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9D7" w:rsidRDefault="00014A35">
      <w:pPr>
        <w:pStyle w:val="a3"/>
        <w:widowControl/>
        <w:spacing w:beforeAutospacing="0" w:afterAutospacing="0"/>
        <w:jc w:val="center"/>
      </w:pPr>
      <w:r>
        <w:rPr>
          <w:rStyle w:val="a4"/>
          <w:sz w:val="32"/>
          <w:szCs w:val="32"/>
        </w:rPr>
        <w:t>关</w:t>
      </w:r>
      <w:r>
        <w:rPr>
          <w:rStyle w:val="a4"/>
          <w:sz w:val="32"/>
          <w:szCs w:val="32"/>
        </w:rPr>
        <w:t xml:space="preserve"> </w:t>
      </w:r>
      <w:r>
        <w:rPr>
          <w:rStyle w:val="a4"/>
          <w:sz w:val="32"/>
          <w:szCs w:val="32"/>
        </w:rPr>
        <w:t>于</w:t>
      </w:r>
      <w:r>
        <w:rPr>
          <w:rStyle w:val="a4"/>
          <w:sz w:val="32"/>
          <w:szCs w:val="32"/>
        </w:rPr>
        <w:t xml:space="preserve"> </w:t>
      </w:r>
      <w:r>
        <w:rPr>
          <w:rStyle w:val="a4"/>
          <w:sz w:val="32"/>
          <w:szCs w:val="32"/>
        </w:rPr>
        <w:t>思</w:t>
      </w:r>
      <w:r>
        <w:rPr>
          <w:rStyle w:val="a4"/>
          <w:sz w:val="32"/>
          <w:szCs w:val="32"/>
        </w:rPr>
        <w:t xml:space="preserve"> </w:t>
      </w:r>
      <w:r>
        <w:rPr>
          <w:rStyle w:val="a4"/>
          <w:sz w:val="32"/>
          <w:szCs w:val="32"/>
        </w:rPr>
        <w:t>考</w:t>
      </w:r>
    </w:p>
    <w:p w:rsidR="00B979D7" w:rsidRDefault="00B979D7">
      <w:pPr>
        <w:pStyle w:val="a3"/>
        <w:widowControl/>
        <w:spacing w:beforeAutospacing="0" w:afterAutospacing="0"/>
        <w:ind w:firstLine="420"/>
      </w:pPr>
    </w:p>
    <w:p w:rsidR="00B979D7" w:rsidRDefault="00014A35">
      <w:pPr>
        <w:pStyle w:val="a3"/>
        <w:widowControl/>
        <w:spacing w:beforeAutospacing="0" w:afterAutospacing="0"/>
        <w:ind w:firstLine="420"/>
        <w:rPr>
          <w:rFonts w:ascii="Microsoft YaHei UI" w:eastAsia="Microsoft YaHei UI" w:hAnsi="Microsoft YaHei UI" w:cs="Microsoft YaHei UI"/>
          <w:sz w:val="28"/>
          <w:szCs w:val="28"/>
        </w:rPr>
      </w:pPr>
      <w:r>
        <w:rPr>
          <w:rFonts w:ascii="Microsoft YaHei UI" w:eastAsia="Microsoft YaHei UI" w:hAnsi="Microsoft YaHei UI" w:cs="Microsoft YaHei UI" w:hint="eastAsia"/>
          <w:sz w:val="28"/>
          <w:szCs w:val="28"/>
        </w:rPr>
        <w:t>老和尚问小和尚：“如果你前进一步是死，后退一步则亡，你该怎么办？”小和尚毫不犹豫地说：“我往旁边去”。</w:t>
      </w:r>
    </w:p>
    <w:p w:rsidR="00B979D7" w:rsidRDefault="00B979D7">
      <w:pPr>
        <w:pStyle w:val="a3"/>
        <w:widowControl/>
        <w:spacing w:beforeAutospacing="0" w:afterAutospacing="0"/>
        <w:rPr>
          <w:rFonts w:ascii="Microsoft YaHei UI" w:eastAsia="Microsoft YaHei UI" w:hAnsi="Microsoft YaHei UI" w:cs="Microsoft YaHei UI"/>
          <w:sz w:val="28"/>
          <w:szCs w:val="28"/>
        </w:rPr>
      </w:pPr>
    </w:p>
    <w:p w:rsidR="00B979D7" w:rsidRDefault="00014A35">
      <w:pPr>
        <w:pStyle w:val="a3"/>
        <w:widowControl/>
        <w:spacing w:beforeAutospacing="0" w:afterAutospacing="0"/>
        <w:ind w:firstLine="420"/>
        <w:rPr>
          <w:rFonts w:ascii="Microsoft YaHei UI" w:eastAsia="Microsoft YaHei UI" w:hAnsi="Microsoft YaHei UI" w:cs="Microsoft YaHei UI"/>
          <w:sz w:val="28"/>
          <w:szCs w:val="28"/>
        </w:rPr>
      </w:pPr>
      <w:r>
        <w:rPr>
          <w:rStyle w:val="a4"/>
          <w:rFonts w:ascii="Microsoft YaHei UI" w:eastAsia="Microsoft YaHei UI" w:hAnsi="Microsoft YaHei UI" w:cs="Microsoft YaHei UI" w:hint="eastAsia"/>
          <w:sz w:val="28"/>
          <w:szCs w:val="28"/>
        </w:rPr>
        <w:t>天无绝人之路，人生路上遭遇进退两难的境况时，换个角度思考，也许就会明白：路的旁边还是路。</w:t>
      </w:r>
      <w:bookmarkStart w:id="0" w:name="_GoBack"/>
      <w:bookmarkEnd w:id="0"/>
    </w:p>
    <w:p w:rsidR="00B979D7" w:rsidRDefault="00B979D7">
      <w:pPr>
        <w:pStyle w:val="a3"/>
        <w:widowControl/>
        <w:spacing w:beforeAutospacing="0" w:afterAutospacing="0"/>
        <w:rPr>
          <w:rFonts w:ascii="Microsoft YaHei UI" w:eastAsia="Microsoft YaHei UI" w:hAnsi="Microsoft YaHei UI" w:cs="Microsoft YaHei UI"/>
          <w:sz w:val="28"/>
          <w:szCs w:val="28"/>
        </w:rPr>
      </w:pPr>
    </w:p>
    <w:p w:rsidR="00B979D7" w:rsidRDefault="00B979D7"/>
    <w:sectPr w:rsidR="00B979D7" w:rsidSect="00B979D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A35" w:rsidRDefault="00014A35" w:rsidP="00014A35">
      <w:r>
        <w:separator/>
      </w:r>
    </w:p>
  </w:endnote>
  <w:endnote w:type="continuationSeparator" w:id="0">
    <w:p w:rsidR="00014A35" w:rsidRDefault="00014A35" w:rsidP="00014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476" w:rsidRPr="004D452F" w:rsidRDefault="004D452F" w:rsidP="004D452F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4D452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A35" w:rsidRDefault="00014A35" w:rsidP="00014A35">
      <w:r>
        <w:separator/>
      </w:r>
    </w:p>
  </w:footnote>
  <w:footnote w:type="continuationSeparator" w:id="0">
    <w:p w:rsidR="00014A35" w:rsidRDefault="00014A35" w:rsidP="00014A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A35" w:rsidRPr="004D452F" w:rsidRDefault="004D452F" w:rsidP="004D452F">
    <w:pPr>
      <w:pStyle w:val="a5"/>
      <w:pBdr>
        <w:bottom w:val="none" w:sz="0" w:space="0" w:color="auto"/>
      </w:pBdr>
      <w:rPr>
        <w:rFonts w:ascii="微软雅黑" w:eastAsia="微软雅黑"/>
        <w:color w:val="000000"/>
        <w:sz w:val="24"/>
      </w:rPr>
    </w:pPr>
    <w:r w:rsidRPr="004D452F">
      <w:rPr>
        <w:rFonts w:ascii="微软雅黑" w:eastAsia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79D7"/>
    <w:rsid w:val="00014A35"/>
    <w:rsid w:val="004D452F"/>
    <w:rsid w:val="00653476"/>
    <w:rsid w:val="00B979D7"/>
    <w:rsid w:val="03DF1BD2"/>
    <w:rsid w:val="051A2EFD"/>
    <w:rsid w:val="064F6C8D"/>
    <w:rsid w:val="0ED25AAB"/>
    <w:rsid w:val="13761328"/>
    <w:rsid w:val="17AD16D3"/>
    <w:rsid w:val="28FE0FB6"/>
    <w:rsid w:val="694706C7"/>
    <w:rsid w:val="70B00A74"/>
    <w:rsid w:val="79744D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979D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B979D7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B979D7"/>
    <w:rPr>
      <w:b/>
    </w:rPr>
  </w:style>
  <w:style w:type="paragraph" w:styleId="a5">
    <w:name w:val="header"/>
    <w:basedOn w:val="a"/>
    <w:link w:val="Char"/>
    <w:rsid w:val="00014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014A35"/>
    <w:rPr>
      <w:kern w:val="2"/>
      <w:sz w:val="18"/>
      <w:szCs w:val="18"/>
    </w:rPr>
  </w:style>
  <w:style w:type="paragraph" w:styleId="a6">
    <w:name w:val="footer"/>
    <w:basedOn w:val="a"/>
    <w:link w:val="Char0"/>
    <w:rsid w:val="00014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014A3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>P R C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2021-04-21T08:00:00Z</dcterms:created>
  <dcterms:modified xsi:type="dcterms:W3CDTF">2022-05-22T15:42:00Z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04AB19F2A6A541E99832614E56E373FE</vt:lpwstr>
  </property>
</Properties>
</file>