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“</w:t>
      </w:r>
      <w:r>
        <w:rPr>
          <w:sz w:val="27"/>
          <w:szCs w:val="27"/>
        </w:rPr>
        <w:t>在一个家庭里，父母的角色同等重要。母亲在教育方面看重的是细节，而父亲更注重孩子的整体和方向的教育。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父亲在孩子成长中扮演着极为重要的角色，对孩子安全感的建立、性格的塑造、性别的认知、人际关系的处理都有着重要的影响。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rStyle w:val="a6"/>
          <w:color w:val="3385FF"/>
          <w:sz w:val="27"/>
          <w:szCs w:val="27"/>
        </w:rPr>
        <w:t>0-12</w:t>
      </w:r>
      <w:r>
        <w:rPr>
          <w:rStyle w:val="a6"/>
          <w:color w:val="3385FF"/>
          <w:sz w:val="27"/>
          <w:szCs w:val="27"/>
        </w:rPr>
        <w:t>岁是父母陪伴教育孩子的</w:t>
      </w:r>
      <w:r>
        <w:rPr>
          <w:rStyle w:val="a6"/>
          <w:color w:val="3385FF"/>
          <w:sz w:val="27"/>
          <w:szCs w:val="27"/>
        </w:rPr>
        <w:t>“</w:t>
      </w:r>
      <w:r>
        <w:rPr>
          <w:rStyle w:val="a6"/>
          <w:color w:val="3385FF"/>
          <w:sz w:val="27"/>
          <w:szCs w:val="27"/>
        </w:rPr>
        <w:t>黄金有效期</w:t>
      </w:r>
      <w:r>
        <w:rPr>
          <w:rStyle w:val="a6"/>
          <w:color w:val="3385FF"/>
          <w:sz w:val="27"/>
          <w:szCs w:val="27"/>
        </w:rPr>
        <w:t>”</w:t>
      </w:r>
      <w:r>
        <w:rPr>
          <w:rStyle w:val="a6"/>
          <w:color w:val="3385FF"/>
          <w:sz w:val="27"/>
          <w:szCs w:val="27"/>
        </w:rPr>
        <w:t>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因为这期间，父母在孩子的心目中，是无所不能的神，可以信赖、可以依靠、可以托付一切，这个阶段比任何时候都重要，却也是最容易被父母忽视的时候，父母觉得孩子小，什么都不懂。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50AED">
      <w:pPr>
        <w:widowControl/>
        <w:jc w:val="left"/>
      </w:pP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以为给孩子吃好、喝好、用好，就是最大的责任，有意无意中，却将最重要的陪伴抛之脑后。忽略了孩子成长的「黄金有效期」。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父亲对孩子有着很重要的影响：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rStyle w:val="a6"/>
          <w:color w:val="3385FF"/>
          <w:sz w:val="27"/>
          <w:szCs w:val="27"/>
        </w:rPr>
        <w:t>影响孩子性格的形成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我们不难发现，很多从小缺少父爱的男孩子，在他长大成人之后，身上缺少我们通常所说的阳刚之气。这是因为在他们成长的过程中，只有母亲的角色出现，而大多数母亲身上的温柔、仔细、耐心的特点，就会潜移默化的影响到孩子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lastRenderedPageBreak/>
        <w:t>由于男女的性格区别，父亲有他们固有的男性特征，如独立性、进取性、合作性、自信心等。他们热情、宽厚、敢于冒险、勇于坚持等特征，会使孩子在不知不觉中模仿和学习。这就就可以和孩子从母亲的性别特征中得到的诸如关心别人、同情心、温和、善良等方面结合起来，形成孩子较完善的人格基础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rStyle w:val="a6"/>
          <w:color w:val="3385FF"/>
          <w:sz w:val="27"/>
          <w:szCs w:val="27"/>
        </w:rPr>
        <w:t>影响孩子责任感的培养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作为一名合格的父亲，身上肩负了太多的责任。在孩子成长的过程中，责任感贯穿到方方面面，涉及到家庭责任，学习责任、社会责任、集体荣誉、个人荣誉等诸多方面。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="240" w:afterAutospacing="0"/>
      </w:pPr>
      <w:r>
        <w:rPr>
          <w:sz w:val="27"/>
          <w:szCs w:val="27"/>
        </w:rPr>
        <w:t>父亲作为孩子眼中的偶像，英雄，他的一言一行，做事情是否有责任感，也都会影响孩子责任感的形成。如果孩子在家庭责任方面不能从爸爸身上得到积极的影响，那么就会影响他日后做事的责任感。</w:t>
      </w:r>
    </w:p>
    <w:p w:rsidR="00E50AED" w:rsidRDefault="00E87AEC">
      <w:pPr>
        <w:pStyle w:val="a5"/>
        <w:widowControl/>
        <w:spacing w:beforeAutospacing="0" w:afterAutospacing="0"/>
      </w:pPr>
      <w:r>
        <w:rPr>
          <w:rStyle w:val="a6"/>
          <w:color w:val="3385FF"/>
          <w:sz w:val="27"/>
          <w:szCs w:val="27"/>
        </w:rPr>
        <w:t>影响孩子社交能力的养成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t>爸爸参与孩子的教养、对孩子的社交能力形成有极其重要的作用。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妈妈由于家务负担重、性格等原因，没有爸爸那么多闲暇和机会去社交，会在这方面的能力稍弱一些。</w:t>
      </w:r>
    </w:p>
    <w:p w:rsidR="00E50AED" w:rsidRDefault="00E50AED">
      <w:pPr>
        <w:pStyle w:val="a5"/>
        <w:widowControl/>
        <w:spacing w:beforeAutospacing="0" w:afterAutospacing="0"/>
      </w:pPr>
    </w:p>
    <w:p w:rsidR="00E50AED" w:rsidRDefault="00E87AEC">
      <w:pPr>
        <w:pStyle w:val="a5"/>
        <w:widowControl/>
        <w:spacing w:beforeAutospacing="0" w:afterAutospacing="0"/>
      </w:pPr>
      <w:r>
        <w:rPr>
          <w:sz w:val="27"/>
          <w:szCs w:val="27"/>
        </w:rPr>
        <w:lastRenderedPageBreak/>
        <w:t>而随着孩子长大，学会说话、走路，独立性、生活自理能力的增强，与外界交往也越来越多，这就要求扩大交往范围，这时的爸爸就可以带着孩子扩大社交范围，并教孩子一些社交技巧</w:t>
      </w:r>
      <w:bookmarkStart w:id="0" w:name="_GoBack"/>
      <w:bookmarkEnd w:id="0"/>
      <w:r>
        <w:rPr>
          <w:sz w:val="27"/>
          <w:szCs w:val="27"/>
        </w:rPr>
        <w:t>。</w:t>
      </w:r>
    </w:p>
    <w:p w:rsidR="00E50AED" w:rsidRDefault="00E50AED"/>
    <w:sectPr w:rsidR="00E50AED" w:rsidSect="00E50AE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AED" w:rsidRDefault="00E50AED" w:rsidP="00E50AED">
      <w:r>
        <w:separator/>
      </w:r>
    </w:p>
  </w:endnote>
  <w:endnote w:type="continuationSeparator" w:id="0">
    <w:p w:rsidR="00E50AED" w:rsidRDefault="00E50AED" w:rsidP="00E5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4B" w:rsidRPr="000827F2" w:rsidRDefault="000827F2" w:rsidP="000827F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827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AED" w:rsidRDefault="00E50AED" w:rsidP="00E50AED">
      <w:r>
        <w:separator/>
      </w:r>
    </w:p>
  </w:footnote>
  <w:footnote w:type="continuationSeparator" w:id="0">
    <w:p w:rsidR="00E50AED" w:rsidRDefault="00E50AED" w:rsidP="00E50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AED" w:rsidRPr="000827F2" w:rsidRDefault="000827F2" w:rsidP="000827F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827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0AED"/>
    <w:rsid w:val="000827F2"/>
    <w:rsid w:val="000E0A4B"/>
    <w:rsid w:val="00E50AED"/>
    <w:rsid w:val="00E87AEC"/>
    <w:rsid w:val="3C3D0AAA"/>
    <w:rsid w:val="4D232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0A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50A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50A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E50AE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E50AED"/>
    <w:rPr>
      <w:b/>
    </w:rPr>
  </w:style>
  <w:style w:type="paragraph" w:styleId="a7">
    <w:name w:val="Balloon Text"/>
    <w:basedOn w:val="a"/>
    <w:link w:val="Char"/>
    <w:rsid w:val="00E87AEC"/>
    <w:rPr>
      <w:sz w:val="18"/>
      <w:szCs w:val="18"/>
    </w:rPr>
  </w:style>
  <w:style w:type="character" w:customStyle="1" w:styleId="Char">
    <w:name w:val="批注框文本 Char"/>
    <w:basedOn w:val="a0"/>
    <w:link w:val="a7"/>
    <w:rsid w:val="00E87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770</Characters>
  <Application>Microsoft Office Word</Application>
  <DocSecurity>0</DocSecurity>
  <Lines>6</Lines>
  <Paragraphs>1</Paragraphs>
  <ScaleCrop>false</ScaleCrop>
  <Company>P R C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2021-05-16T10:28:00Z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B4B9AEBE37AE4C81924F9350DFF7B803</vt:lpwstr>
  </property>
</Properties>
</file>