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1A" w:rsidRDefault="0044091A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44091A" w:rsidRDefault="000B6C20">
      <w:pPr>
        <w:pStyle w:val="a5"/>
        <w:widowControl/>
        <w:numPr>
          <w:ilvl w:val="0"/>
          <w:numId w:val="1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宋体" w:eastAsia="宋体" w:hAnsi="宋体" w:cs="宋体"/>
          <w:color w:val="454545"/>
          <w:spacing w:val="1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54545"/>
          <w:spacing w:val="15"/>
          <w:shd w:val="clear" w:color="auto" w:fill="FFFFFF"/>
        </w:rPr>
        <w:t>孩子最讨厌</w:t>
      </w:r>
      <w:r>
        <w:rPr>
          <w:rStyle w:val="a6"/>
          <w:rFonts w:ascii="宋体" w:eastAsia="宋体" w:hAnsi="宋体" w:cs="宋体"/>
          <w:color w:val="454545"/>
          <w:spacing w:val="15"/>
        </w:rPr>
        <w:t>也是最无用的聊天方式</w:t>
      </w:r>
    </w:p>
    <w:p w:rsidR="0044091A" w:rsidRDefault="000B6C20">
      <w:pPr>
        <w:pStyle w:val="a5"/>
        <w:widowControl/>
        <w:numPr>
          <w:ilvl w:val="0"/>
          <w:numId w:val="2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目的性太强</w:t>
      </w:r>
    </w:p>
    <w:p w:rsidR="0044091A" w:rsidRDefault="000B6C20">
      <w:pPr>
        <w:pStyle w:val="a5"/>
        <w:widowControl/>
        <w:numPr>
          <w:ilvl w:val="0"/>
          <w:numId w:val="2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审问似的让孩子汇报</w:t>
      </w:r>
    </w:p>
    <w:p w:rsidR="0044091A" w:rsidRDefault="000B6C20">
      <w:pPr>
        <w:pStyle w:val="a5"/>
        <w:widowControl/>
        <w:numPr>
          <w:ilvl w:val="0"/>
          <w:numId w:val="2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别以为自己会聊天，家长是这样把天聊死的</w:t>
      </w:r>
    </w:p>
    <w:p w:rsidR="0044091A" w:rsidRDefault="000B6C20">
      <w:pPr>
        <w:pStyle w:val="a5"/>
        <w:widowControl/>
        <w:numPr>
          <w:ilvl w:val="0"/>
          <w:numId w:val="1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 w:hint="eastAsia"/>
          <w:spacing w:val="15"/>
          <w:shd w:val="clear" w:color="auto" w:fill="FFFFFF"/>
        </w:rPr>
        <w:t>正确的聊天方式</w:t>
      </w:r>
    </w:p>
    <w:p w:rsidR="0044091A" w:rsidRDefault="000B6C20">
      <w:pPr>
        <w:pStyle w:val="a5"/>
        <w:widowControl/>
        <w:numPr>
          <w:ilvl w:val="0"/>
          <w:numId w:val="3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学会倾听</w:t>
      </w:r>
    </w:p>
    <w:p w:rsidR="0044091A" w:rsidRDefault="000B6C20">
      <w:pPr>
        <w:pStyle w:val="a5"/>
        <w:widowControl/>
        <w:numPr>
          <w:ilvl w:val="0"/>
          <w:numId w:val="3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不要表现得什么都懂</w:t>
      </w:r>
    </w:p>
    <w:p w:rsidR="0044091A" w:rsidRDefault="000B6C20">
      <w:pPr>
        <w:pStyle w:val="a5"/>
        <w:widowControl/>
        <w:numPr>
          <w:ilvl w:val="0"/>
          <w:numId w:val="3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挑好时间</w:t>
      </w:r>
    </w:p>
    <w:p w:rsidR="0044091A" w:rsidRDefault="000B6C20">
      <w:pPr>
        <w:pStyle w:val="a5"/>
        <w:widowControl/>
        <w:numPr>
          <w:ilvl w:val="0"/>
          <w:numId w:val="3"/>
        </w:numPr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抓住重点</w:t>
      </w:r>
    </w:p>
    <w:p w:rsidR="0044091A" w:rsidRDefault="000B6C20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5. 适当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/>
          <w:color w:val="7B0C00"/>
          <w:spacing w:val="15"/>
          <w:shd w:val="clear" w:color="auto" w:fill="FFFFFF"/>
        </w:rPr>
        <w:t>示弱</w:t>
      </w:r>
    </w:p>
    <w:sectPr w:rsidR="0044091A" w:rsidSect="004409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91A" w:rsidRDefault="0044091A" w:rsidP="0044091A">
      <w:r>
        <w:separator/>
      </w:r>
    </w:p>
  </w:endnote>
  <w:endnote w:type="continuationSeparator" w:id="0">
    <w:p w:rsidR="0044091A" w:rsidRDefault="0044091A" w:rsidP="0044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046" w:rsidRPr="00F242B0" w:rsidRDefault="00F242B0" w:rsidP="00F242B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242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91A" w:rsidRDefault="0044091A" w:rsidP="0044091A">
      <w:r>
        <w:separator/>
      </w:r>
    </w:p>
  </w:footnote>
  <w:footnote w:type="continuationSeparator" w:id="0">
    <w:p w:rsidR="0044091A" w:rsidRDefault="0044091A" w:rsidP="00440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91A" w:rsidRPr="00F242B0" w:rsidRDefault="00F242B0" w:rsidP="00F242B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242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02E27"/>
    <w:multiLevelType w:val="singleLevel"/>
    <w:tmpl w:val="83502E27"/>
    <w:lvl w:ilvl="0">
      <w:start w:val="1"/>
      <w:numFmt w:val="decimal"/>
      <w:suff w:val="space"/>
      <w:lvlText w:val="%1."/>
      <w:lvlJc w:val="left"/>
    </w:lvl>
  </w:abstractNum>
  <w:abstractNum w:abstractNumId="1">
    <w:nsid w:val="A5C6F13D"/>
    <w:multiLevelType w:val="singleLevel"/>
    <w:tmpl w:val="A5C6F13D"/>
    <w:lvl w:ilvl="0">
      <w:start w:val="1"/>
      <w:numFmt w:val="decimal"/>
      <w:suff w:val="space"/>
      <w:lvlText w:val="%1."/>
      <w:lvlJc w:val="left"/>
    </w:lvl>
  </w:abstractNum>
  <w:abstractNum w:abstractNumId="2">
    <w:nsid w:val="F32CA1B1"/>
    <w:multiLevelType w:val="singleLevel"/>
    <w:tmpl w:val="F32CA1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091A"/>
    <w:rsid w:val="000B6C20"/>
    <w:rsid w:val="00350046"/>
    <w:rsid w:val="0044091A"/>
    <w:rsid w:val="00F242B0"/>
    <w:rsid w:val="15857DA9"/>
    <w:rsid w:val="604A1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09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091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091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44091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44091A"/>
    <w:rPr>
      <w:b/>
    </w:rPr>
  </w:style>
  <w:style w:type="paragraph" w:styleId="a7">
    <w:name w:val="Balloon Text"/>
    <w:basedOn w:val="a"/>
    <w:link w:val="Char"/>
    <w:rsid w:val="000B6C20"/>
    <w:rPr>
      <w:sz w:val="18"/>
      <w:szCs w:val="18"/>
    </w:rPr>
  </w:style>
  <w:style w:type="character" w:customStyle="1" w:styleId="Char">
    <w:name w:val="批注框文本 Char"/>
    <w:basedOn w:val="a0"/>
    <w:link w:val="a7"/>
    <w:rsid w:val="000B6C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P R C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2021-05-17T10:08:00Z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A64F3B7A15A94616AA06C84B23BEF37C</vt:lpwstr>
  </property>
</Properties>
</file>