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F3" w:rsidRDefault="00AF2290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父母有时会在极度挫败感或疲倦时，以尖叫、责备作为对孩子的最后通谍。</w:t>
      </w: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事实上，父母发脾气不太可能促进孩子行为的积极变化。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如果父母表现得声嘶力竭、骂人、威胁，只会让孩子认为父母不受控制。同样也意味着身为父母的权威受到极大的负面影响。</w:t>
      </w:r>
    </w:p>
    <w:p w:rsidR="002A20F3" w:rsidRDefault="00AF2290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2A20F3" w:rsidRDefault="00AF2290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解决方案：</w:t>
      </w: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家长首先需要有效管理自己的烦恼和消极情绪。为人父母的一言一行都成为孩子的榜样，同时权威的建立也基于对自我的尊重</w:t>
      </w:r>
      <w:bookmarkStart w:id="0" w:name="_GoBack"/>
      <w:bookmarkEnd w:id="0"/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。</w:t>
      </w:r>
    </w:p>
    <w:p w:rsidR="002A20F3" w:rsidRDefault="002A20F3"/>
    <w:sectPr w:rsidR="002A20F3" w:rsidSect="002A20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F3" w:rsidRDefault="002A20F3" w:rsidP="002A20F3">
      <w:r>
        <w:separator/>
      </w:r>
    </w:p>
  </w:endnote>
  <w:endnote w:type="continuationSeparator" w:id="0">
    <w:p w:rsidR="002A20F3" w:rsidRDefault="002A20F3" w:rsidP="002A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C04" w:rsidRPr="004741A5" w:rsidRDefault="004741A5" w:rsidP="004741A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741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F3" w:rsidRDefault="002A20F3" w:rsidP="002A20F3">
      <w:r>
        <w:separator/>
      </w:r>
    </w:p>
  </w:footnote>
  <w:footnote w:type="continuationSeparator" w:id="0">
    <w:p w:rsidR="002A20F3" w:rsidRDefault="002A20F3" w:rsidP="002A2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F3" w:rsidRPr="004741A5" w:rsidRDefault="004741A5" w:rsidP="004741A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741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A20F3"/>
    <w:rsid w:val="000E6C04"/>
    <w:rsid w:val="002A20F3"/>
    <w:rsid w:val="004741A5"/>
    <w:rsid w:val="00AF2290"/>
    <w:rsid w:val="15A537CB"/>
    <w:rsid w:val="62897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20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A20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A20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2A20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2A20F3"/>
    <w:rPr>
      <w:b/>
    </w:rPr>
  </w:style>
  <w:style w:type="paragraph" w:styleId="a7">
    <w:name w:val="Balloon Text"/>
    <w:basedOn w:val="a"/>
    <w:link w:val="Char"/>
    <w:rsid w:val="00AF2290"/>
    <w:rPr>
      <w:sz w:val="18"/>
      <w:szCs w:val="18"/>
    </w:rPr>
  </w:style>
  <w:style w:type="character" w:customStyle="1" w:styleId="Char">
    <w:name w:val="批注框文本 Char"/>
    <w:basedOn w:val="a0"/>
    <w:link w:val="a7"/>
    <w:rsid w:val="00AF22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P R C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2021-05-18T06:32:00Z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A1AAB138D474439683C9E165DCF94620</vt:lpwstr>
  </property>
</Properties>
</file>