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37" w:rsidRDefault="00244A7C">
      <w:r>
        <w:rPr>
          <w:rFonts w:hint="eastAsia"/>
        </w:rPr>
        <w:t>斯坦福大学的一位院长列出了</w:t>
      </w:r>
      <w:r>
        <w:rPr>
          <w:rFonts w:hint="eastAsia"/>
        </w:rPr>
        <w:t>8</w:t>
      </w:r>
      <w:r>
        <w:rPr>
          <w:rFonts w:hint="eastAsia"/>
        </w:rPr>
        <w:t>条每个人在</w:t>
      </w:r>
      <w:r>
        <w:rPr>
          <w:rFonts w:hint="eastAsia"/>
        </w:rPr>
        <w:t>18</w:t>
      </w:r>
      <w:r>
        <w:rPr>
          <w:rFonts w:hint="eastAsia"/>
        </w:rPr>
        <w:t>岁时就应具备的能力，也许会让不少早已步入成年的人汗颜不已。而如果你是孩子的家长，这篇文章可能会刷新你的教育方法！</w:t>
      </w:r>
    </w:p>
    <w:p w:rsidR="00991537" w:rsidRDefault="00991537"/>
    <w:p w:rsidR="00991537" w:rsidRDefault="00991537"/>
    <w:p w:rsidR="00991537" w:rsidRDefault="00991537"/>
    <w:p w:rsidR="00991537" w:rsidRDefault="00991537"/>
    <w:p w:rsidR="00991537" w:rsidRDefault="00244A7C">
      <w:r>
        <w:rPr>
          <w:rFonts w:hint="eastAsia"/>
        </w:rPr>
        <w:t>一、必须懂得如何与陌生人交谈</w:t>
      </w:r>
    </w:p>
    <w:p w:rsidR="00991537" w:rsidRDefault="00991537"/>
    <w:p w:rsidR="00991537" w:rsidRDefault="00991537"/>
    <w:p w:rsidR="00991537" w:rsidRDefault="00244A7C">
      <w:r>
        <w:rPr>
          <w:rFonts w:hint="eastAsia"/>
        </w:rPr>
        <w:t>主动与人打招呼做自我介绍、有礼貌的肢体语言，包括微笑着直视对方的眼睛、尺度适宜地握手、敢于提问题等等，这是一个十八岁的人学会成熟大方的交流方式，会让对方在初次见面就很快产生尊重和好感，而不会因为年轻受到轻视。</w:t>
      </w:r>
    </w:p>
    <w:p w:rsidR="00991537" w:rsidRDefault="00991537"/>
    <w:p w:rsidR="00991537" w:rsidRDefault="00991537"/>
    <w:p w:rsidR="00991537" w:rsidRDefault="00244A7C">
      <w:r>
        <w:rPr>
          <w:rFonts w:hint="eastAsia"/>
        </w:rPr>
        <w:t>二、一个十八岁的人必须能够迅速熟悉周围的环境，找到出行的道路和交通工具</w:t>
      </w:r>
    </w:p>
    <w:p w:rsidR="00991537" w:rsidRDefault="00991537"/>
    <w:p w:rsidR="00991537" w:rsidRDefault="00991537"/>
    <w:p w:rsidR="00991537" w:rsidRDefault="00244A7C">
      <w:r>
        <w:rPr>
          <w:rFonts w:hint="eastAsia"/>
        </w:rPr>
        <w:t>当孩子长大后，来到一个陌生的城市，陌生的校园，或是在暑期实习时短期居住在一个城市里，一切都要靠自己。所以他们必须懂得：如何快速找到出行路线、怎样冷静沉着地面对混乱的交通路况、怎样给自驾车加油、怎样制定长途出行的计划等等。</w:t>
      </w:r>
    </w:p>
    <w:p w:rsidR="00991537" w:rsidRDefault="00991537"/>
    <w:p w:rsidR="00991537" w:rsidRDefault="00244A7C">
      <w:r>
        <w:rPr>
          <w:rFonts w:hint="eastAsia"/>
        </w:rPr>
        <w:t>能让自己在陌生的环境中迅速熟悉适应周边的道路交通环境，这其实是非常重要的一种生活生存本领。</w:t>
      </w:r>
    </w:p>
    <w:p w:rsidR="00991537" w:rsidRDefault="00991537"/>
    <w:p w:rsidR="00991537" w:rsidRDefault="00991537"/>
    <w:p w:rsidR="00991537" w:rsidRDefault="00244A7C">
      <w:r>
        <w:rPr>
          <w:rFonts w:hint="eastAsia"/>
        </w:rPr>
        <w:t>三、能够管理自己的学业或工作，牢记各种任务的截止时间</w:t>
      </w:r>
    </w:p>
    <w:p w:rsidR="00991537" w:rsidRDefault="00991537"/>
    <w:p w:rsidR="00991537" w:rsidRDefault="00991537"/>
    <w:p w:rsidR="00991537" w:rsidRDefault="00244A7C">
      <w:r>
        <w:rPr>
          <w:rFonts w:hint="eastAsia"/>
        </w:rPr>
        <w:t>家长应该适当放手放手，让孩子学习承担自己的责任。即使他们因为自己的疏忽忘记完成作业而影响了成绩，家长也要学习狠下心来不管，让孩子从中得到教训。这样孩子才能学会自我时间管理。</w:t>
      </w:r>
    </w:p>
    <w:p w:rsidR="00991537" w:rsidRDefault="00991537"/>
    <w:p w:rsidR="00991537" w:rsidRDefault="00991537"/>
    <w:p w:rsidR="00991537" w:rsidRDefault="00244A7C">
      <w:r>
        <w:rPr>
          <w:rFonts w:hint="eastAsia"/>
        </w:rPr>
        <w:t>四、学会关爱家里的其他人，而不是袖手旁观</w:t>
      </w:r>
    </w:p>
    <w:p w:rsidR="00991537" w:rsidRDefault="00991537"/>
    <w:p w:rsidR="00991537" w:rsidRDefault="00991537"/>
    <w:p w:rsidR="00991537" w:rsidRDefault="00244A7C">
      <w:r>
        <w:rPr>
          <w:rFonts w:hint="eastAsia"/>
        </w:rPr>
        <w:t>为了不让孩子成为一个自私冷漠、不受欢迎的成年人，家长们要让孩子日常为家里做些哪怕只是刷碗倒垃圾削苹果这样的小事，从而培养孩子关心父母、为他人服务的意识。</w:t>
      </w:r>
    </w:p>
    <w:p w:rsidR="00991537" w:rsidRDefault="00991537"/>
    <w:p w:rsidR="00991537" w:rsidRDefault="00991537"/>
    <w:p w:rsidR="00991537" w:rsidRDefault="00991537"/>
    <w:p w:rsidR="00991537" w:rsidRDefault="00244A7C">
      <w:r>
        <w:rPr>
          <w:rFonts w:hint="eastAsia"/>
        </w:rPr>
        <w:t>五、能够处理人际关系方面的问题</w:t>
      </w:r>
    </w:p>
    <w:p w:rsidR="00991537" w:rsidRDefault="00991537"/>
    <w:p w:rsidR="00991537" w:rsidRDefault="00991537"/>
    <w:p w:rsidR="00991537" w:rsidRDefault="00244A7C">
      <w:r>
        <w:rPr>
          <w:rFonts w:hint="eastAsia"/>
        </w:rPr>
        <w:lastRenderedPageBreak/>
        <w:t>孩子在学校，与同学发生矛盾时，家长出面去理论；孩子感情受挫情绪低落时，家长无微不至地安抚呵护。这些对孩子情感上的“溺爱的做法”让孩子的情商无法长大，无法独自处理各种复杂的人际关系。</w:t>
      </w:r>
    </w:p>
    <w:p w:rsidR="00991537" w:rsidRDefault="00991537"/>
    <w:p w:rsidR="00991537" w:rsidRDefault="00244A7C">
      <w:r>
        <w:rPr>
          <w:rFonts w:hint="eastAsia"/>
        </w:rPr>
        <w:t>所以当孩子在学校遇到一些“难缠”的同学朋友之间的矛盾时，父母不妨克制一下帮助安抚的冲动，冷静观察，看看孩子是不是能够独自承担、独自解决。</w:t>
      </w:r>
    </w:p>
    <w:p w:rsidR="00991537" w:rsidRDefault="00991537"/>
    <w:p w:rsidR="00991537" w:rsidRDefault="00991537"/>
    <w:p w:rsidR="00991537" w:rsidRDefault="00991537"/>
    <w:p w:rsidR="00991537" w:rsidRDefault="00991537"/>
    <w:p w:rsidR="00991537" w:rsidRDefault="00244A7C">
      <w:r>
        <w:rPr>
          <w:rFonts w:hint="eastAsia"/>
        </w:rPr>
        <w:t>六、能够应付生活中的大起大落</w:t>
      </w:r>
    </w:p>
    <w:p w:rsidR="00991537" w:rsidRDefault="00991537"/>
    <w:p w:rsidR="00991537" w:rsidRDefault="00991537"/>
    <w:p w:rsidR="00991537" w:rsidRDefault="00244A7C">
      <w:r>
        <w:rPr>
          <w:rFonts w:hint="eastAsia"/>
        </w:rPr>
        <w:t>尽早培养孩子的抗压能力，因为孩子进入大学以后或走向社会，生活里有太多的变化。有的孩子曾经是高中里的优等生，在大学一次没考到，就接受不了自己的“失败”，心理崩溃，甚至会产生自杀的念头。</w:t>
      </w:r>
    </w:p>
    <w:p w:rsidR="00991537" w:rsidRDefault="00991537"/>
    <w:p w:rsidR="00991537" w:rsidRDefault="00244A7C">
      <w:r>
        <w:rPr>
          <w:rFonts w:hint="eastAsia"/>
        </w:rPr>
        <w:t>所以从小培养孩子的心理抗压能力非常重要，褪去完美主义的念头，拥有一颗平常心，这样孩子才能习惯和度过人生路上的起起伏伏、沟沟坎坎。</w:t>
      </w:r>
    </w:p>
    <w:p w:rsidR="00991537" w:rsidRDefault="00991537"/>
    <w:p w:rsidR="00991537" w:rsidRDefault="00991537"/>
    <w:p w:rsidR="00991537" w:rsidRDefault="00244A7C">
      <w:r>
        <w:rPr>
          <w:rFonts w:hint="eastAsia"/>
        </w:rPr>
        <w:t>七、必须有赚钱的能力和经历，并懂得如何管理金钱</w:t>
      </w:r>
    </w:p>
    <w:p w:rsidR="00991537" w:rsidRDefault="00991537"/>
    <w:p w:rsidR="00991537" w:rsidRDefault="00991537"/>
    <w:p w:rsidR="00991537" w:rsidRDefault="00244A7C">
      <w:r>
        <w:rPr>
          <w:rFonts w:hint="eastAsia"/>
        </w:rPr>
        <w:t>如果一个孩子在十八岁以前从来没有通过自己的劳动赚过钱，从来都是伸手向父母索取，而父母又总是无条件满足孩子的各种物质要求，那么成人后他们很难理解金钱背后凝结的辛苦劳作。</w:t>
      </w:r>
    </w:p>
    <w:p w:rsidR="00991537" w:rsidRDefault="00991537"/>
    <w:p w:rsidR="00991537" w:rsidRDefault="00244A7C">
      <w:r>
        <w:rPr>
          <w:rFonts w:hint="eastAsia"/>
        </w:rPr>
        <w:t>这样的人往往在工作中缺乏踏踏实实做事的责任感。那些成年了依旧理直气壮向父母伸手，在工作中眼高手低的年轻人就是这种类型。</w:t>
      </w:r>
    </w:p>
    <w:p w:rsidR="00991537" w:rsidRDefault="00991537"/>
    <w:p w:rsidR="00991537" w:rsidRDefault="00244A7C">
      <w:r>
        <w:rPr>
          <w:rFonts w:hint="eastAsia"/>
        </w:rPr>
        <w:t>让孩子用自己的劳动赚点钱，并让他们自己管理赚来的钱，这会培养他们一种正面的金钱观，真正理解金钱的价值，懂得量入为出。</w:t>
      </w:r>
    </w:p>
    <w:p w:rsidR="00991537" w:rsidRDefault="00991537"/>
    <w:p w:rsidR="00991537" w:rsidRDefault="00991537"/>
    <w:p w:rsidR="00991537" w:rsidRDefault="00991537"/>
    <w:p w:rsidR="00991537" w:rsidRDefault="00991537"/>
    <w:p w:rsidR="00991537" w:rsidRDefault="00244A7C">
      <w:r>
        <w:rPr>
          <w:rFonts w:hint="eastAsia"/>
        </w:rPr>
        <w:t>八、必须能够承担风险</w:t>
      </w:r>
    </w:p>
    <w:p w:rsidR="00991537" w:rsidRDefault="00991537"/>
    <w:p w:rsidR="00991537" w:rsidRDefault="00991537"/>
    <w:p w:rsidR="00991537" w:rsidRDefault="00244A7C">
      <w:r>
        <w:rPr>
          <w:rFonts w:hint="eastAsia"/>
        </w:rPr>
        <w:t>如果孩子从小到大所有的决定都是由父母来做的，小到学什么乐器，参加什么课外活动，大到选择哪个大学，学什么专业，就是说孩子一路都在父母指定的、铺好了的路上走着，既不用做决定，也不必承担风险。</w:t>
      </w:r>
    </w:p>
    <w:p w:rsidR="00991537" w:rsidRDefault="00991537"/>
    <w:p w:rsidR="00991537" w:rsidRDefault="00244A7C">
      <w:r>
        <w:rPr>
          <w:rFonts w:hint="eastAsia"/>
        </w:rPr>
        <w:lastRenderedPageBreak/>
        <w:t>可是他们终有一天要独自面对生活里的各种选择，他们必须自己做决定，冒风险，承担有可能失败的后果，他们需要懂得所有的成功都是经由失败而来的道理。</w:t>
      </w:r>
    </w:p>
    <w:p w:rsidR="00991537" w:rsidRDefault="00991537"/>
    <w:p w:rsidR="00991537" w:rsidRDefault="00244A7C">
      <w:r>
        <w:rPr>
          <w:rFonts w:hint="eastAsia"/>
        </w:rPr>
        <w:t>在孩子十八岁之前，做父母的不妨让孩子为自己做一些决定。而一些关乎孩子前途的重大决定，如升学和选专业，家长也不要一言堂，最好让孩子参与其中，让他们自己分析利弊和风险所在，对每个可能的失败做好心理准</w:t>
      </w:r>
      <w:bookmarkStart w:id="0" w:name="_GoBack"/>
      <w:bookmarkEnd w:id="0"/>
      <w:r>
        <w:rPr>
          <w:rFonts w:hint="eastAsia"/>
        </w:rPr>
        <w:t>备。</w:t>
      </w:r>
    </w:p>
    <w:sectPr w:rsidR="00991537" w:rsidSect="0099153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A7C" w:rsidRDefault="00244A7C" w:rsidP="00244A7C">
      <w:r>
        <w:separator/>
      </w:r>
    </w:p>
  </w:endnote>
  <w:endnote w:type="continuationSeparator" w:id="0">
    <w:p w:rsidR="00244A7C" w:rsidRDefault="00244A7C" w:rsidP="0024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4F2" w:rsidRPr="008725E4" w:rsidRDefault="008725E4" w:rsidP="008725E4">
    <w:pPr>
      <w:pStyle w:val="a4"/>
      <w:jc w:val="center"/>
      <w:rPr>
        <w:rFonts w:ascii="微软雅黑" w:eastAsia="微软雅黑" w:hAnsi="微软雅黑"/>
        <w:color w:val="000000"/>
        <w:sz w:val="24"/>
      </w:rPr>
    </w:pPr>
    <w:r w:rsidRPr="008725E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A7C" w:rsidRDefault="00244A7C" w:rsidP="00244A7C">
      <w:r>
        <w:separator/>
      </w:r>
    </w:p>
  </w:footnote>
  <w:footnote w:type="continuationSeparator" w:id="0">
    <w:p w:rsidR="00244A7C" w:rsidRDefault="00244A7C" w:rsidP="00244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A7C" w:rsidRPr="008725E4" w:rsidRDefault="008725E4" w:rsidP="008725E4">
    <w:pPr>
      <w:pStyle w:val="a3"/>
      <w:pBdr>
        <w:bottom w:val="none" w:sz="0" w:space="0" w:color="auto"/>
      </w:pBdr>
      <w:rPr>
        <w:rFonts w:ascii="微软雅黑" w:eastAsia="微软雅黑" w:hAnsi="微软雅黑"/>
        <w:color w:val="000000"/>
        <w:sz w:val="24"/>
      </w:rPr>
    </w:pPr>
    <w:r w:rsidRPr="008725E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1537"/>
    <w:rsid w:val="00244A7C"/>
    <w:rsid w:val="006A24F2"/>
    <w:rsid w:val="008725E4"/>
    <w:rsid w:val="00991537"/>
    <w:rsid w:val="73736D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153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4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4A7C"/>
    <w:rPr>
      <w:kern w:val="2"/>
      <w:sz w:val="18"/>
      <w:szCs w:val="18"/>
    </w:rPr>
  </w:style>
  <w:style w:type="paragraph" w:styleId="a4">
    <w:name w:val="footer"/>
    <w:basedOn w:val="a"/>
    <w:link w:val="Char0"/>
    <w:rsid w:val="00244A7C"/>
    <w:pPr>
      <w:tabs>
        <w:tab w:val="center" w:pos="4153"/>
        <w:tab w:val="right" w:pos="8306"/>
      </w:tabs>
      <w:snapToGrid w:val="0"/>
      <w:jc w:val="left"/>
    </w:pPr>
    <w:rPr>
      <w:sz w:val="18"/>
      <w:szCs w:val="18"/>
    </w:rPr>
  </w:style>
  <w:style w:type="character" w:customStyle="1" w:styleId="Char0">
    <w:name w:val="页脚 Char"/>
    <w:basedOn w:val="a0"/>
    <w:link w:val="a4"/>
    <w:rsid w:val="00244A7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223</Words>
  <Characters>1277</Characters>
  <Application>Microsoft Office Word</Application>
  <DocSecurity>0</DocSecurity>
  <Lines>10</Lines>
  <Paragraphs>2</Paragraphs>
  <ScaleCrop>false</ScaleCrop>
  <Company>P R C</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2021-05-28T03:44:00Z</dcterms:created>
  <dcterms:modified xsi:type="dcterms:W3CDTF">2022-05-22T15:45:00Z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F7ABC51C58974077AF3C0402B6938D61</vt:lpwstr>
  </property>
</Properties>
</file>