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7D" w:rsidRPr="0093307D" w:rsidRDefault="0093307D" w:rsidP="0093307D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93307D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道家名言赏析——低调做人的智慧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一，直木先伐，甘井先竭。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——《庄子.山水》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挺直的树木，往往被先伐掉，有直的就没有人先伐弯的；甘甜的水井，往往会首先枯竭，因为喝的人太多了。古人说“出头的椽子先烂”，说的就是为人不可锋芒外露的道理。</w:t>
      </w:r>
    </w:p>
    <w:p w:rsidR="0093307D" w:rsidRPr="0093307D" w:rsidRDefault="0093307D" w:rsidP="00933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二，万物作而弗始，生而弗有，为而弗恃，功成而不居。夫唯弗居，是以不去。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——《道德经.第二章》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让万物自己发展而不去人为干预，圣人辅助万物生长而不会据为己有，对万物有所帮助而不觉有恩于它们，事情做成功了却不以功自居。正因为圣人从来不居功骄傲，所以他的功绩才流芳百世，永不磨灭。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越是居功自傲的人，就越容易成为别人攻击的对象而身处险境，越是不居功，人们就越难忘记他的功德，所以，为人低调既是一种修养，也是一种自我保护。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三，不自矜，故长。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——《道德经.第二十二章》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有人说，要想学问有所长进，就要保持一颗空杯心态，随时放下以前所学的，才能再装进新的东西。一般人都自我感觉良好，稍微有某一方面超过别人，就会会傲慢自负，盛气凌人，自以为了不起了，这样只能让自己停滞不前，最后陷入困境，导致失败了。</w:t>
      </w:r>
    </w:p>
    <w:p w:rsidR="0093307D" w:rsidRPr="0093307D" w:rsidRDefault="0093307D" w:rsidP="00933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四，上德若谷，大白若辱，广德若不足，建德若偷，质真若渝，大方无隅，大器晚成，大音希声，大象无形。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——《道德经.第四十一章》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有德行的人虚怀若谷，表面看起来却好像很卑微；越是德行广大的人，越是表现出好像德行还不够的谦虚；真正建功立德的人做了好事、善事绝不会四处张扬，反而像偷偷摸摸一样；真正有德行的人，从来不自我表现；真正的大德有如最方</w:t>
      </w:r>
      <w:r w:rsidRPr="0093307D">
        <w:rPr>
          <w:rFonts w:ascii="宋体" w:eastAsia="宋体" w:hAnsi="宋体" w:cs="宋体"/>
          <w:kern w:val="0"/>
          <w:sz w:val="24"/>
          <w:szCs w:val="24"/>
        </w:rPr>
        <w:lastRenderedPageBreak/>
        <w:t>正的东西，却看不到他的棱角；越是有价值的器具，需要打磨的时间就越长；最大的声音，却往往听不到声音；最大的影像，却看不到它的行迹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五，江海之所以为百谷王者，以其善下之，故能为百谷王。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——《道德经.第六十六章》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要想人生处于不败之地，就应该效法于江海，善于处下，才能够真正强大起来，汇聚力量，成为百谷之王。</w:t>
      </w:r>
    </w:p>
    <w:p w:rsidR="0093307D" w:rsidRPr="0093307D" w:rsidRDefault="0093307D" w:rsidP="00933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六，君子盛德，容貌若愚。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——《史记.老子韩非列传》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越是才华横溢、德行高尚的人，外表上看起来，就越和愚蠢笨拙的普通人没有区别。大智若愚，含藏曝光，是一种大智者的行为，既能修身养性，又能明哲保身。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七，尸居而龙见，渊默而雷声。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——《庄子.在宥》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定若尸身，动若蛟龙；静若深渊，声如惊雷。外表看起来沉默寂静，其实蕴含着无限的能量，一个平庸的人，很少有人阻拦，但一个人想出风头，那障碍者就多了，很容易造成和周围关系紧张的局面。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八，金玉满堂，莫之能守；贵富而骄，自遗其咎。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——《道德经.第九章》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满招损，谦受益。如果满屋子都是金银财宝，就很难守藏得住了；如果富贵了，却滋生骄气，就会留下祸患。很多人知进而不知退，知存而不知亡，善争而不善让，最后终究会给自己带来灾祸。这个道理和儒家讲的中庸之道一样，凡事不可走向极端，过犹不及。</w:t>
      </w:r>
    </w:p>
    <w:p w:rsidR="0093307D" w:rsidRPr="0093307D" w:rsidRDefault="0093307D" w:rsidP="00933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九，盖世功劳，当不得一个矜字；弥天罪过，当不得一个悔字。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——《菜根谭.十八》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一个人就算立下举世无双的汗马功劳，如果居功自傲，他的功劳也会消失殆尽；一个人纵使犯下滔天的罪行，只要敢于改过自新，以前所有的罪过也会得到洗刷。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lastRenderedPageBreak/>
        <w:t>十，大邦者下流，天下之牝，天下之交也。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——《道德经.第六十一章》</w:t>
      </w:r>
    </w:p>
    <w:p w:rsidR="0093307D" w:rsidRPr="0093307D" w:rsidRDefault="0093307D" w:rsidP="0093307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07D">
        <w:rPr>
          <w:rFonts w:ascii="宋体" w:eastAsia="宋体" w:hAnsi="宋体" w:cs="宋体"/>
          <w:kern w:val="0"/>
          <w:sz w:val="24"/>
          <w:szCs w:val="24"/>
        </w:rPr>
        <w:t>作为大国，一定要谦虚礼让，像江海一样成为江河溪流的汇聚地。如天下万物之母，天下万物自然而然汇聚于此。自己的姿态越低，别人越会感到信赖、安全，才会愿意与你合作，这不是懦弱，是一种智慧</w:t>
      </w:r>
      <w:bookmarkStart w:id="0" w:name="_GoBack"/>
      <w:bookmarkEnd w:id="0"/>
      <w:r w:rsidRPr="0093307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C0A0E" w:rsidRPr="0093307D" w:rsidRDefault="003C0A0E"/>
    <w:sectPr w:rsidR="003C0A0E" w:rsidRPr="0093307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A02" w:rsidRDefault="00473A02" w:rsidP="007D6CE3">
      <w:r>
        <w:separator/>
      </w:r>
    </w:p>
  </w:endnote>
  <w:endnote w:type="continuationSeparator" w:id="0">
    <w:p w:rsidR="00473A02" w:rsidRDefault="00473A02" w:rsidP="007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24067"/>
  <w:p w:rsidR="00956906" w:rsidRDefault="003D22F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906" w:rsidRPr="00824067" w:rsidRDefault="00824067" w:rsidP="00824067">
    <w:pPr>
      <w:jc w:val="center"/>
      <w:rPr>
        <w:rFonts w:ascii="微软雅黑" w:eastAsia="微软雅黑" w:hAnsi="微软雅黑"/>
        <w:color w:val="000000"/>
        <w:sz w:val="24"/>
      </w:rPr>
    </w:pPr>
    <w:r w:rsidRPr="008240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A02" w:rsidRDefault="00473A02" w:rsidP="007D6CE3">
      <w:r>
        <w:separator/>
      </w:r>
    </w:p>
  </w:footnote>
  <w:footnote w:type="continuationSeparator" w:id="0">
    <w:p w:rsidR="00473A02" w:rsidRDefault="00473A02" w:rsidP="007D6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24067"/>
  <w:p w:rsidR="00956906" w:rsidRDefault="003D22F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906" w:rsidRPr="00824067" w:rsidRDefault="00824067" w:rsidP="00824067">
    <w:pPr>
      <w:jc w:val="center"/>
      <w:rPr>
        <w:rFonts w:ascii="微软雅黑" w:eastAsia="微软雅黑" w:hAnsi="微软雅黑"/>
        <w:color w:val="000000"/>
        <w:sz w:val="24"/>
      </w:rPr>
    </w:pPr>
    <w:r w:rsidRPr="008240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45"/>
    <w:rsid w:val="000D6E45"/>
    <w:rsid w:val="003C0A0E"/>
    <w:rsid w:val="003D22F1"/>
    <w:rsid w:val="00473A02"/>
    <w:rsid w:val="004A5FC9"/>
    <w:rsid w:val="007D6CE3"/>
    <w:rsid w:val="00824067"/>
    <w:rsid w:val="008B1E3A"/>
    <w:rsid w:val="0093307D"/>
    <w:rsid w:val="00956906"/>
    <w:rsid w:val="00D9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30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307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33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330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30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30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307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33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330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30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0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84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27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61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8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1185</Characters>
  <Application>Microsoft Office Word</Application>
  <DocSecurity>0</DocSecurity>
  <Lines>9</Lines>
  <Paragraphs>2</Paragraphs>
  <ScaleCrop>false</ScaleCrop>
  <Company>Home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2021-05-10T07:16:00Z</dcterms:created>
  <dcterms:modified xsi:type="dcterms:W3CDTF">2022-05-22T16:02:00Z</dcterms:modified>
</cp:coreProperties>
</file>