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C5A" w:rsidRPr="004B5C5A" w:rsidRDefault="004B5C5A" w:rsidP="004B5C5A">
      <w:pPr>
        <w:widowControl/>
        <w:shd w:val="clear" w:color="auto" w:fill="FFFFFF"/>
        <w:spacing w:line="660" w:lineRule="atLeast"/>
        <w:jc w:val="left"/>
        <w:outlineLvl w:val="0"/>
        <w:rPr>
          <w:rFonts w:ascii="微软雅黑" w:eastAsia="微软雅黑" w:hAnsi="微软雅黑" w:cs="宋体"/>
          <w:b/>
          <w:bCs/>
          <w:color w:val="222222"/>
          <w:kern w:val="36"/>
          <w:sz w:val="51"/>
          <w:szCs w:val="51"/>
        </w:rPr>
      </w:pPr>
      <w:r w:rsidRPr="004B5C5A">
        <w:rPr>
          <w:rFonts w:ascii="微软雅黑" w:eastAsia="微软雅黑" w:hAnsi="微软雅黑" w:cs="宋体" w:hint="eastAsia"/>
          <w:b/>
          <w:bCs/>
          <w:color w:val="222222"/>
          <w:kern w:val="36"/>
          <w:sz w:val="51"/>
          <w:szCs w:val="51"/>
        </w:rPr>
        <w:t>100个成语典故</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1.一鼓作气</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一鼓：第一次击鼓；作：振作；气：士气。作战时第一次敲鼓可以鼓起战士的锐气。比喻趁劲足时一下子把事情完成。</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【语出】《左传?庄公十年》：“夫战；勇气也；一鼓作气；再而衰；三而竭。”</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曹刿(guì)（又作曹沬，音mèi），一作曹翙(huì)。生卒年不详，春秋时鲁国大夫（今山东省东平县人），著名的军事理论家。鲁庄公十年，齐攻鲁，刿求见请取信于民后战，作战时随从指挥，大败齐师，一鼓作气之典出于此。</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战后，庄公问曹刿为何直到齐军第三次击鼓进军时才要下令出击，曹刿说：“打仗主要靠士气，而击鼓就是为了鼓舞士气。第一次击鼓进攻，士气旺盛；第二次再击鼓进攻，士气就已经衰落了；待到第三次击鼓进攻，士气已消失殆尽了。而我军正是一鼓作气，勇气十足，当然就把对方打败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2.一字千金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【释义】增损一字；赏以千金。形容文辞精妙；不可更改。</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【语出】南北朝?钟嵘《诗品?古诗》：“文温以丽；意悲而远；惊心动魄；可谓几乎一字千金。”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人物】战国末期，秦国有一个生意人名叫吕不韦（卫国濮阳人，原籍阳翟，今河南禹州），有三千门客，作为他的智囊，想出各种办法来巩固他的政权。这些食客，各色各样，应有尽有。他们把见解和心得，写出二十六卷，一百六十篇文章，书名提作《吕氏春秋》。吕不韦命令把全文抄出，贴在秦国首都咸阳城门上，并发出布告：“谁能把书中的文字，增加一个或减少一个，甚至改动一个，赏黄金千两（合黄金一斤）”。</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3一字之师</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【释义】纠正一个错别字或指出某一字在文中不妥处的老师。</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【语出】《宋·魏庆之·诗人玉屑》：“郑谷在袁州，齐己携诗诣之。有《早梅》诗云：'前村深雪里，昨夜开数枝。’谷曰：'数枝’非早也，不若'一枝’。齐己不觉下拜。自是士林以谷为'一字师’。”</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【人物】唐朝末年，诗人郑谷回到故乡江西宜春。僧人齐己性喜赋诗。一日，齐己作一首《早梅》诗，中有两句：“ 前村深雪里，昨夜数枝开。”郑谷以为梅花既已数枝开，则非早梅矣。于是将后句中“数”改为“一”。齐己深感佩服，后诸学者称郑谷为“一字之师” 。</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4.一饭千金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【释义】比喻重重地报答对自己有恩的人。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【语出】西汉?司马迁《史记.淮阴侯列传》：“信钓于城下，诸漂母漂，有一母见信饥，饭信，竟漂数十日。又：“信至国，如所从食漂母，赐千金。”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人物】韩信（江苏淮安人）在未得志时，时常往城下钓鱼，时常却饿着肚子。有一个漂母（清洗丝棉絮或旧衣布的老婆婆）同情韩信的遭遇，便不断的救济他，给他饭吃。后来，韩信替汉王立了不少功劳，被封为齐王，他想起从前曾受过漂母的恩惠，便命从人送酒菜给她吃，更送给她黄金一千两来答谢她。</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5.东山再起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【释义】隐退后再度任职或失势后又重新得势。</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【语出】唐?杜甫《暮秋……呈苏涣侍御》：“无数将军西第成；早作丞相东山起。”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谢安是陈郡阳夏（今河南太康）人，出身士族，年青的时候，跟王羲之是好朋友，经常在会稽东山游览山水，吟诗谈文。他在当时的士大夫阶层中名望很大，大家都认为他是个挺有才干的人。但是他宁愿隐居在东山，不愿做官。到了四十多岁的时候，他才重新出来做官。因为谢安长期隐居在东山，所以后来把他重新出来做官这样的事称为“东山再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6.图穷匕见</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【释义】比喻到最后露出了事物的真相或本来的目的。穷：尽；匕：匕首；短剑。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《战国策.燕策三》：“轲既取图奉之；发图；图穷而匕首见。”</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【人物】荆轲（卫国人，今河南省鹤壁、新乡一带）按秦王的要求，接过秦舞阳手里装有地图的匣子，当场打开，取出地图，双手捧给秦王。秦王慢慢展开卷着</w:t>
      </w:r>
      <w:r>
        <w:rPr>
          <w:rFonts w:ascii="微软雅黑" w:eastAsia="微软雅黑" w:hAnsi="微软雅黑" w:hint="eastAsia"/>
          <w:color w:val="222222"/>
        </w:rPr>
        <w:lastRenderedPageBreak/>
        <w:t>的地图，细细观看。快展到尽头时，突然露出一把匕首。荆轲见匕首露现，左手抓住秦王衣袖，右手举起匕首便刺。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7.纸上谈兵</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在纸上谈论用兵（兵：打仗；用兵）。比喻不解决实际问题的空谈。</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清.曹雪芹《红楼梦》：“现有这样诗人在此；却天天去纸上谈兵。”</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 战国时期，赵国大将赵奢（河北邯郸人）曾以少胜多，大败入侵的秦军，被赵惠文王提拔为上卿。他有一个儿子叫赵括，从小熟读兵书，张口爱谈军事，别人往往说不过他。公元前259年，秦军又来犯，赵军在长平（今山西高平县附近）坚持抗敌。廉颇负责指挥全军，使得秦军无法取胜。秦国施行反间计，派人到赵国散布“秦军最害怕赵奢的儿子赵括将军”的话。赵王上当受骗，派赵括替代了廉颇。赵括死搬兵书上的条文，完全改变了廉颇的作战方案，结果四十多万赵军尽被歼灭，他自己也被秦军箭射身亡。</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8.负荆请罪</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【释义】负：背着；荆：荆条；古时用来抽打犯人的刑具。背着荆条向对方请罪。表示主动向人认错赔罪；请求责罚。</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【语出】《史记.廉颇蔺相如列传》记载；赵国大将廉颇与上卿蔺相如不和；蔺相如为了国家利益处处表示退让。“廉颇闻之；肉袒负荆；因宾客至蔺相如门谢罪。曰：'鄙贱之人；不知将军宽之至此也。’”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人物】战国时期，蔺相如（今河北曲阳人，一说山西临汾人）“完璧归”有功，又在渑池秦王与赵王相会维护了赵王的尊严，被提升为上卿，位在廉颇（山西太原人，一说山西平遥人）之上。廉颇对此不服。蔺相如知道后，就有意不与廉颇会面。别人以为蔺相如害怕廉颇，廉颇为此很得意。“我哪里会怕廉将军？不过，现在秦国倒是有点怕我们赵国，这主要是因为有廉将军和我两个人在。如果我跟他互相攻击，那只能对秦国有益。我之所以避开廉将军，是以国事为重，把私人的恩怨丢一边儿了！”蔺相如这话传到了廉颇耳朵里，廉颇十分感动，便光着上身，背负荆杖，来到蔺相如家请罪。他羞愧地对商相如说：“我真是一个糊涂人，想不到你能这样地宽宏大量！”两个人终于结成誓同生死的朋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9.卧薪尝胆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【释义】薪：柴草。睡在柴草上；经常尝一尝苦胆。比喻刻苦激励自身；坚定报仇雪耻的意志。</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【语出】宋?苏轼《拟孙权答曹操书》：“仆受遣以来；卧薪尝胆；悼日月之逾迈而叹功名之不立。”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越王勾践（大禹子孙，姓姒si，名文命，今浙江绍兴人）回国以后，立志要报仇雪恨。为了不忘国耻，他睡觉就卧在柴薪之上，坐卧的地方挂着苦胆，表示不忘国耻，不忘艰苦。经过十年的积聚，越国终于由弱国变成强国，最后打败了吴国，吴王羞愧自杀。</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10.揭竿而起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【释义】揭：举；竿：竹竿，指旗帜。揭竿为旗，奋起反抗。泛指人民起义。</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汉?贾谊《过秦论》：“将数百之众；转而攻秦；斩木为兵；揭竿为旗”。</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几百人一下子都表示情愿豁出性命跟着陈胜（今河南省方城县东孟洼村人）、吴广（今河南太康人）一块儿干。大伙砍伐树木为兵器，高举竹竿为旗帜，对天起誓，同心协力，推倒秦二世（嬴姓，名胡亥，也称二世皇帝，秦始皇第十八子），替楚将项燕（项羽的祖父）报仇。大家还公推陈胜、吴广做首领，一下子就把大泽乡（今安徽省宿州市南蕲县镇小刘村）占领了。大泽乡的农民一听陈胜、吴广他们起来反抗秦朝的暴政，青年子弟都纷纷拿着锄头、铁耙、扁担、木棍来营里投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11.三顾茅庐</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【释义】刘备曾三次到诸葛亮的茅庐拜请诸葛亮出来辅佐自已打天下。比喻诚心诚意，一再邀请、拜访有专长的贤人。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【语出】马致远《荐福碑》：“我信着半间儿草舍；再谁承望三顾茅庐。”</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汉末，曹操坐据朝廷，孙权拥兵东吴，汉宗室刘备（今河北省涿州市人）听说诸葛亮（今山东临沂市沂南县人）很有学识才能，就和关羽、张飞带着礼物到隆中（今河南南阳城西，一说为湖北襄阳城西南）卧龙岗去请诸葛亮出山辅佐他。恰巧诸葛亮这天出去了，刘备只得失望地转回去。不久，刘备又和关羽、张飞冒着大风雪第二次去请。不料诸葛亮又出外闲游去了。他们第三次访诸葛亮。到时，诸葛亮正在睡觉。刘备不敢惊动他，一直站到诸葛亮自己醒来，才彼此坐</w:t>
      </w:r>
      <w:r>
        <w:rPr>
          <w:rFonts w:ascii="微软雅黑" w:eastAsia="微软雅黑" w:hAnsi="微软雅黑" w:hint="eastAsia"/>
          <w:color w:val="222222"/>
        </w:rPr>
        <w:lastRenderedPageBreak/>
        <w:t>下谈话。诸葛亮见到刘备有志替国家做事，而且诚恳地请他帮助，就出来全力帮助刘备建立蜀汉皇朝。</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12.孺子可教</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【释义】指年轻人可培养。</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【语出】西汉司马迁《史记留侯世家》：“父以足受，笑而去。良殊大惊，随目之。父去里所，复返，曰：'孺子可教矣。’”</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【人物】张良，字子房。他原是韩国的公子，姓姬，颍川城父（今河南省宝丰县李庄乡古城村）人。因行刺秦始皇未遂，逃到下邳（今江苏省睢宁县）隐匿，才改名为张良。</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一天，张良在桥上散步遇到一个穿褐色衣服的老人（黄石公，隐士）。那老人的一只鞋掉在桥下，看到张良走来，便叫道：“你替我去把鞋拣起来！”张良便下桥把鞋捡了起来。那老人又对张良说：“来！给我穿上！”张良便恭敬地替老人穿上鞋。老人站起身，一句感谢的话也没说，转身走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张良愣愣地望着老人的背影，猜想这老人一定很有来历。果然，那老人走了里把路，返身回来，说：“你这小伙子很有出息，值得我指教。”后来老人交给张良一部《太公兵法》说：“你要下苦功钻研这部书。钻研透了，以后可以做帝王的老师。”后来，张良研读《太公兵法》很有成效，成了汉高祖刘邦手下的重要谋士，为刘邦建立汉朝立下了汗马功劳。</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13.四面楚歌</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【释义】四面都是楚人的歌声。后用来比喻四面受敌；处于孤立无援的处境。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【语出】梁启超《中国国会制度私议》：“殆陷于四面楚歌之中；反恃解释条文以持其说。”</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项羽（今江苏宿迁人）和刘邦（今属江苏丰县人）原来约定以鸿沟（在今河南荣县境贾鲁河）东西边作为界限，互不侵犯。后来刘邦听从张良和陈平的规劝，觉得应该趁项羽衰弱的时候消灭他，就又和韩信、彭越、刘贾会合兵力追击正在向东开往彭城（即今江苏徐州）的项羽部队。终于布置了几层兵力，把项羽紧紧围在垓下（在今安徽灵璧县东南）。这时，项羽兵少缺粮，夜里又听见四面围住他的军队都唱起楚地的民歌：“难道刘邦已经得到了楚地了吗？为什么他的部队里面楚人这么多呢？”心里已丧失了斗志，骑上马带了仅剩的八百名骑兵，从南突围逃走。边逃边打，到乌江畔自刎而死。</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14.老当益壮</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【释义】虽然年纪很大了，但志气和身体更壮。</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【语出】《后汉书马援传》：“丈夫为志；穷当益坚；老当益壮。”</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东汉名将马援，扶风茂陵（今陕西省兴平市窦马村）人。从小就胸怀大志，他打算到边疆去发展畜牧业。马援长大以后，当了扶风郡的督邮。有一次，郡太守派他送犯人到长安。半路上，他觉得犯人怪可怜的，不忍心把他送去受刑，就把他放走了，为此丢了官，逃亡到北朝郡搞起畜牧业和农业生产，成了一个大畜牧主和地主，把自己积攒的财产、牛羊，都分送给他的兄弟、朋友。他常说：</w:t>
      </w:r>
      <w:r>
        <w:rPr>
          <w:rFonts w:ascii="微软雅黑" w:eastAsia="微软雅黑" w:hAnsi="微软雅黑" w:hint="eastAsia"/>
          <w:color w:val="222222"/>
        </w:rPr>
        <w:lastRenderedPageBreak/>
        <w:t>“做个大丈夫，总要'穷当益坚，老当益壮’才行”。就是说，越穷困，志向越要坚定；越年老，志气越要壮盛。后来，马援成了东汉有名的将领，开国功臣之一，为光武帝立下了很多战功。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15.投笔从戎</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【释义】指读书人放弃文化工作参军入伍。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【语出】《后汉书班超传》。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班超是东汉一个很有名气的将军，他从小就很用功，对未来也充满了理想。有一天，他正在抄写文件的时候，突然觉得很闷便丢下笔说：“大丈夫应该像傅介子、张骞那样，在战场上立下功劳，怎么可以在这种抄抄写写的小事中浪费生命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后来，他当上一名军官，在对匈奴的战争中，得到胜利。接着，他建议和西域各国来往，以便共同对付匈奴。朝廷采取他的建议，就派他带着数十人出使西域。在西域的三十多年中，他靠着智慧和胆量，度过各式各样的危机。班超一生总共到过五十多个国家，和这些国家保持和平，也同时宣扬了汉朝的国威。</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16.暴殄天物</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【释义】原指残害灭绝各种生物。后指不知爱惜物品；随意毁坏糟蹋。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【语出】《尚书武成》：“今商王受无道；暴殄天物；害虐烝民。”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人物】三人（宝钗、李纨、探春）只是取笑之谈，说了笑了一回，便仍谈正事。探春因又接说道：“咱们这园子只算比他们的多一半，加一倍算，一年就有四百银子的利息。若此时也出脱生发银子，自然小器，不是咱们这样人家的事。若派出两个一定的人来，既有许多值钱之物，一味任人作践，也似乎暴殄天物。不如在园子里所有的老妈妈中，拣出几个本分老诚能知园圃的事，派准他们收拾料理，也不必要他们交租纳税，只问他们一年可以孝敬些什么。”（《红楼梦》第五十六回）</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17.暗渡陈仓</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【释义】正面迷惑敌人，而从侧翼进行突然袭击战略；也比喻男女私通。多比喻暗中进行活动；常跟“明修栈道”连用。</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【人物】《三国演义》第六十九回：“臣已算定今番诸葛亮必效韩信暗渡陈仓之计。”</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张良送刘邦到褒中(今陕西褒城)。此处群山环抱，沿途都是悬崖峭壁，只有栈道凌空高架，以度行人，别无他途。张良观察地势，建议刘邦待汉军过后，全部烧毁入蜀的栈道，表示无东顾之意，以消除项羽的猜忌，同时也可防备他人的袭击。刘邦入汉中后，励精图治，积极休整。同年八月，刘邦用大将韩信之谋，避开雍王章邯的正面防御，乘机从故道“暗渡陈仓”(今陕西宝鸡)，从侧面出其不意地打败了雍王章邯、塞王司马欣和翟王董翳，一举平定三秦，夺取了关中宝地。一个“明修”，一个“暗渡”，张、韩携手，珠联璧合，成为历史上的一段脍炙人口的佳话。</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18.嗟来之食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【释义】指带有侮辱性的施舍。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【语出】《礼记 檀弓下》：“齐大饥；黔敖为食于路；以待饿者而食之。有饿者；蒙袂辑屦；贸贸然来。黔敖左奉食；右执饮；曰：'嗟！来食。’扬其目而视之；曰：'予唯不食嗟来之食；以至于斯也。’”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春秋战国时期，齐国发生了一次严重的饥荒。有一位名叫黔敖的贵族奴隶主在大路旁摆上一些食物，等着饿肚子的穷人经过，施舍给他们。一个饿得不成样子的人用袖子遮着脸，拖着一双破鞋子，摇摇晃晃地走过，黔敖看到后，便左手拿起食物，右手端起汤，傲慢地吆喝道：“喂!来吃吧!”那个饿汉抬起头轻蔑地瞪了他一眼，说道：“我就是因为不吃这种'嗟来之食’才饿成这个样子的。” 黔敖也觉得自己做得有点过分，便向饿汉赔礼道歉，但那饿汉最终还是不肯吃而饿死于路旁。</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19.怒发冲冠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【释义】形容愤怒到极点。</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【语出】《史记 廉颇蔺相如列传》：“相如因持璧却立；倚柱；怒发上冲冠。”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赵惠文王得到一块稀世的壁玉。秦昭王企图仗势把和氏璧据为己有。于是他假意写信给赵王，表示愿用15座城来换这块璧。赵王怕秦王有诈，不想把和氏璧送去，但又怕他派兵来犯。后派蔺相如带了和氏壁出使秦国。席上，蔺相</w:t>
      </w:r>
      <w:r>
        <w:rPr>
          <w:rFonts w:ascii="微软雅黑" w:eastAsia="微软雅黑" w:hAnsi="微软雅黑" w:hint="eastAsia"/>
          <w:color w:val="222222"/>
        </w:rPr>
        <w:lastRenderedPageBreak/>
        <w:t>如见秦王如此轻蔑无礼，早已非常愤怒，便上前道：“这璧上还有点小的毛病，请让我指给大王看。”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蔺相如把璧拿到手后，马上退后几步，靠近柱子站住。他极度愤怒，头发直竖，顶起帽子，激昂地说：“赵王和大臣们商量后，都认为秦国贪得无厌，想用空话骗取和氏壁，因而本不打算把璧送给秦国；听了我的意见，斋戒了五天，才派我送来。今天我到这里，大王没有在朝廷上接见我，拿到壁后竟又递给姬妾们传观，当面戏弄我，所以我把壁取了回来。大王如要威逼我，我情愿把自已的头与璧一起在柱子上撞个粉碎！”在这种情况下，秦王只得道歉，并答应斋戒五天后受璧。但蔺相如预料秦王不会交城，私下让人把壁送归赵国。秦王得知后，无可奈何，只好按照礼仪送蔺相如回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20.释卷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【释义】书本不离手，形容勤奋好学。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【语出】《三国志》裴松之注引《江表传》：“光武当兵马之务；手不释卷。”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三国时，吕蒙是吴国的大将。吕蒙作战勇猛，平时却不肯读书。孙权劝道：“你读点历史和兵法，用兵更高明。”孙权道：“汉先武帝从前行伍出身，却'手不释卷’。”从此，吕蒙勤勉自学，受益匪浅。</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21.韦编三绝</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【释义】编连竹简的皮绳断了三次。比喻读书勤奋。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【语出】司马迁《史记 孔子世家》：“读《易》，韦编三绝。”</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【人物】孔子，名丘，字仲尼，春秋时期鲁国陬邑（今山东曲阜市南辛镇）人，先祖为宋国（今河南商丘市夏邑县）贵族。</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花了很大的精力，把《易》全部读了一遍，基本上了解了它的内容。不久又读第二遍，掌握了它的基本要点。接着，他又读第三遍，对其中的精神、实质有了透彻的理解。在这以后，为了深入研究这部书，又为了给弟子讲解，他不知翻阅了多少遍。这样读来读去，把串连竹简的牛皮带子也给磨断了几次，不得不多次换上新的再使用。即使读到了这样的地步，孔子还谦虚地说：“假如让我多活几年，我就可以完全掌握《易》的文与质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22.墨守成规</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原意是墨子捍卫自己的智慧和劳动果实，原为褒义词，不过由于历史原因，变为了贬义词。比喻固执守旧，不思改革进取。</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【语出】黄宗羲《钱退山诗文序》：“如钟嵘之《诗品》；辨体明宗；固朱尝墨守以为准的也。”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墨子，名翟（dí），战国初期宋国国都（今河南商丘）或鲁国（今山东滕州）人，主张人与人平等相爱（兼爱），反对侵略战争（非攻）。；鲁班，姓公输，名般。又称公输子、公输盘、班输、鲁般。汉族，东周鲁国（都城山东曲阜，故里山东滕州）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鲁班进攻，墨子守城，连攻了九次，墨子都赢了。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但是鲁班并不认输，他说：“我已经知道对付你的办法了，只是我不想说出来。”墨子也说：“我也知道你会用什么方法来对付我了，只是我不愿意说罢了。”楚王故作不解地问墨子：“先生理解鲁班的意思吗？”墨子正气凛然地说：“我当然理解——那就是把我杀掉！他以为这样做宋国就没人守城了，就可以一下子攻下宋国。不过，我早已经叫我的三百多个学生运载着我的守城器械到宋国去了，他们正等着你们呢！你就是把我杀了，也挽救不了你们的失败。”接着，墨子又严肃而高声地说：“你们到底打算怎么办？”楚王叹了一口气，无奈地说：“好吧，我们取消攻打宋国的计划。”这时墨子才带着胜利的微笑，告别楚王而去。</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人们把墨子守城的规则称为“墨守成规”，后来表示思想保守，坚持按老规矩办事，不肯改变。</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23.病入膏肓</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【释义】古代认为“膏肓”是药力达不到的地方。后形容病情严重到无法治疗的程度。也比喻事态严重；无法挽救。也作“病在膏肓”。</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【语出】《左传 成公十年》：“医生；曰：'疾不可为也。在肓之上；膏之下；攻之不可；达之不及；药不至焉；不可为也。’”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春秋时期，晋景公有一次得了重病，听说秦国有一个医术很高明的医生，便专程派人去请来。医生还没到。晋景公恍惚中做了个梦。梦见了两个小孩，正悄悄地在他身旁说话。一个说：“那个高明的医生马上就要来了，我看我们这回难逃了，我们躲到什么地方去呢？” 另一个小孩说道：“这没什么可怕的，我们躲到肓的上面，膏的下面，无论他怎样用药，都奈何我们不得。”不一会儿，</w:t>
      </w:r>
      <w:r>
        <w:rPr>
          <w:rFonts w:ascii="微软雅黑" w:eastAsia="微软雅黑" w:hAnsi="微软雅黑" w:hint="eastAsia"/>
          <w:color w:val="222222"/>
        </w:rPr>
        <w:lastRenderedPageBreak/>
        <w:t>秦国的名医到了，立刻被请进了晋景公的卧室替晋景公治病。诊断后，那医生对晋景公说：“这病已没办法治了。疾病在肓之上，膏之下，用灸法攻治不行，扎针又达不到，吃汤药，其效力也达不到。这病是实在没法子治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晋景公听了，心想医生所说，果然验证了自己梦见的两个小孩的对话，便点了点头说：“你的医术真高明啊！”说毕，叫人送了一份厚礼给医生，让他回秦国去了。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24.鸡犬升天</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【释义】比喻一个人做了大官，和他有关的人也跟着得势。</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【语出】东晋葛洪《神仙卷 卷四 刘安》记载；汉代淮南王刘安修炼成仙；剩下的药留在庭院里；鸡狗吃了；也都升天。</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西汉时期，有位著名的思想家、文学家名叫刘安。继承了父亲的封位为淮南王，偏偏对道教的书籍入了迷。产生了炼丹成仙的念头。于是他四处去寻访有仙方神术的道人仙翁八公，一心一意的寻访，诚心感动了八公。一日，八公来到刘安家，把炼制仙丹的方法传授给他，并告诉他，仙丹炼成，吃下后就可升天成仙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刘安每天都虔诚的静心修炼，后来他“真的”炼出了仙丹。这时他觉得身体轻盈，飘飘欲仙。那些仙丹，晶莹剔透。他知道升天成仙的时刻到了，他沐浴更衣，焚香祷告，然后把仙丹吃了下去……刘安觉的身体轻飘飘的，低头一看，原来自己早已站在云端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刘安成仙后，洒落在院子里的仙丹被鸡和狗吃了，它们也都飘然升空，成了神仙。刘安在鸡和狗簇拥之中，慢慢的就消失了。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25.高山流水</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【释义】比喻知己或知音。也比喻乐曲高妙。</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【语出】战国列御寇《列子 汤问》：“伯牙鼓琴，志在高山，钟子期曰：'善哉，峨峨兮若泰山！’志在流水，钟子期曰：'善哉，洋洋兮若江河。’”</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春秋时期，俞伯牙擅长于弹奏琴弦，钟子期擅长于听音辨意。有次，伯牙来到泰山（今武汉市汉阳龟山）北面游览时，突然遇到了暴雨，只好滞留在岩石之下，弹奏琴曲。“好曲！真是好曲！”原来，在山上砍柴的钟子期也正在附近躲雨聆听多时，发出了由衷的赞赏。</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俞伯牙听到赞语，赶紧起身和钟子期打过招呼，便又继续弹了起来。伯牙凝神于高山，赋意在曲调之中，钟子期在一旁听后频频点头：“好啊，巍巍峨峨，真像是一座高峻无比的山啊！”伯牙又沉思于流水，隐情在旋律之外，钟子期听后，又在一旁击掌称绝：“妙啊，浩浩荡荡，就如同江河奔流一样呀！”伯牙每奏一支琴曲，钟子期就能完全听出它的意旨和情趣。伯牙惊喜叹息：“好呵！好呵！您的听音、辨向、明义的功夫实在是太高明了，您所说的跟我心里想的真是完全一样，我的琴声怎能逃过您的耳朵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二人于是结为知音，并约好第二年再相会论琴。可是第二年伯牙来会钟子期时，得知钟子期不久前已经因病去世。俞伯牙痛惜伤感，难以用语言表达，于是就摔破了自己从不离身的古琴，从此不再抚弦弹奏，以谢平生难得的知音。</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26.口蜜腹剑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【释义】嘴里说得动听；心里却盘算着坏主意。形容嘴甜心狠。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【语出】司马光《资治通鉴》：“李林甫为相……尤忌文学之士；或阳与之善；啖以甘言而阴陷之。世谓李林甫口有蜜；腹有剑。”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李林甫，唐玄宗时官居“兵部尚书”兼“中书令”，这是宰相的职位。此人若论才艺倒也不错，能书善画。但若论品德，那是坏透了。他忌才害人，凡才能比他强、声望比他高的人，权势地位和他差不多的人他都不择手段地想方设法给以排斥打击。对唐玄宗，他有一套谄媚逢承的本领。他竭力迁就玄宗，并且采用种种手法，讨好玄宗宠信的妃嫔以及心腹太监，取得他们的欢心和支持，以便保住自己的地位。李林甫和人接触时，外貌上总是露出一副和蔼可亲的样子，嘴里尽说些动听的“善意”话。但实际上，他的性格非常阴险狡猾，常常暗中害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27.风声鹤唳</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【释义】风吹的响声和仙鹤的叫声。形容惊慌失措或自相惊扰。</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【语出】房玄龄等《晋书 谢玄传》：“余众甲宵遁；闻风声鹤唳；皆以为王师已至。”</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人物】公元383年，前秦皇帝苻坚组织90万大军，南下攻打东晋。东晋王朝派谢石为大将，谢玄为先锋，带领8万精兵迎战。苻坚认为自己兵多将广，有足够的把握战胜晋军。他把兵力集结在寿阳（今安徽寿县）东的淝水边，等后续大军到齐，再向晋军发动进攻。为了以少胜多，谢玄施出计谋，派使者到秦营，向秦军的前锋建议稍向后退，遭秦军众将领拒绝。</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但是，苻坚求胜心切，决定后退。苻坚没有料到，秦军是临时拼凑起来的，指挥不统一，一接到后退的命令，以为前方打了败仗，慌忙向后溃逃。谢玄见敌军渍退，指挥部下快速渡河杀敌。那些侥幸逃脱晋军追击的士兵，一路上听到呼呼的风声和鹤的鸣叫声，都以为晋军又追来了，于是不顾白天黑夜，拼命地奔逃。就这样，晋军取得了“淝水之战”的重大胜利。</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28.泰山北斗</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【释义】比喻道德高、名望重或有卓越成就为众人所敬仰的人。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【语出】《新唐书 韩愈传赞》：“自愈没，其言大行，学者仰之如泰山、北斗云。”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唐朝的文学家韩愈（字退之，号昌黎，故世称韩昌黎，谥号文公，故世称韩文公，唐朝河南河阳(今河南孟州)人，另有祖籍邓州一说，是唐宋八大家之一），擅长写古文，死后他的文章广为流传，当时的学者将其喻为泰山、北斗，非常敬仰他。</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起初，人们把韩愈比作泰山、北斗，是表示对这位文学家的推崇、敬仰之情。后来，人们就用泰斗一词称在某一方面成就卓越，在社会上有名望、有影响的人。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29.破釜沉舟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【释义】比喻战斗到底。</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【语出】陈孝逸《与罗杓庵书》：“秋间姑且破釜沉舟；持三日粮；为射贼擒王计；必不败；而后杜门却轨。”</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秦朝末年，秦军大将章邯攻打赵国。赵军退守巨鹿(今河北平乡西南)，并被秦军重重包围。楚怀王于是封宋义为上将军，项羽为副将率军救援赵国。宋义引兵至安阳(今山东曹县东南)后，接连46天按兵不动，饮酒自顾。项羽见此忍无可忍，进营帐杀了宋义。于是将士们则拥项羽为上将军。项羽杀宋义的事，威震楚国，名闻诸侯。随后，他率所有军队悉数渡黄河前去营救赵国以解巨鹿之围。项羽在全军渡黄河之后他下令把所有的船只凿沉，打破烧饭用的锅，烧掉自己的营房，只带三天干粮，以此表决一死战，没有一点后退的打算。正是这样已无退路的大军到了巨鹿外围，并包围了秦军和截断秦军外联的通道。楚军战士以一当十，杀伐声惊天动地。经过九次的激战，楚军最终大破秦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30.东窗事发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【释义】现泛指阴谋败露或秘密勾当被发觉。</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【语出】刘一清《钱塘遗事》：“秦桧欲杀岳飞；于东窗下谋。其妻王氏曰：'擒虎易；放虎难。’其意【人物】宋代大奸臣秦桧（字会之，今江苏南京人），</w:t>
      </w:r>
      <w:r>
        <w:rPr>
          <w:rFonts w:ascii="微软雅黑" w:eastAsia="微软雅黑" w:hAnsi="微软雅黑" w:hint="eastAsia"/>
          <w:color w:val="222222"/>
        </w:rPr>
        <w:lastRenderedPageBreak/>
        <w:t>为降金国，尝与其妻王氏，于东窗下密谋定计，以害民族英雄岳飞。据传，桧先于帝前诬飞谋反。时有几位大臣，如大理寺卿薛仁辅、枢密使韩世忠，皆为飞鸣冤，使之有所顾忌。一日，桧独坐于东窗之下，为害飞之事，踌躇不定，委决不下。王氏适至，问曰：“夫君为何事愁眉苦脸，犹豫不决？”桧遂告以此事，并与之商议。王氏自袖中取出一柑，以手掰之，将一半递与桧，曰：“此柑一掰即分，有何难哉？君不闻古语云：'纵虎易兮擒虎难’乎？”桧一闻此言，其意遂决。不久，岳飞父子便遇害矣。后桧卒，未几其子熺亦死。王氏请道士为其招魂。道士作法时，见熺与桧偕已故谏议大夫万俟卨（音mò qí Xiè，今河南原阳人），均戴铁枷，在地狱中备受诸苦。桧犹语道士曰：“烦传语夫人，'东窗事发’矣！”</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31.程门立雪</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【释义】旧指学生恭敬受教。比喻尊师。</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【语出】《宋史 道学传二 杨时》：“一日见颐，颐偶瞑坐，时与游酢侍立不去。颐既觉，则门外雪深一尺矣。”</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程颢、程颐兄弟俩都是宋代极有学问的人。进士杨时（北宋学者、官吏，字中立，号龟山，今福建三明市将乐县人）为了丰富自已的学问，毅然放弃了高官厚禄，就学于洛阳著名学者程颢门下。程颢死后，又将杨时推荐到其弟程颐门下，在洛阳伊川所建的伊川书院中求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一天，杨时同一起学习的游酢向程颐请求学问，却不巧赶上老师正在屋中打盹儿。杨时便劝告游酢不要惊醒老师，于是两人静立门口，等老师醒来。一会儿，天飘起鹅毛大雪，越下越急，杨时和游酢却还立在雪中，游酢实在冻的受不了，几次</w:t>
      </w:r>
      <w:r>
        <w:rPr>
          <w:rFonts w:ascii="微软雅黑" w:eastAsia="微软雅黑" w:hAnsi="微软雅黑" w:hint="eastAsia"/>
          <w:color w:val="222222"/>
        </w:rPr>
        <w:lastRenderedPageBreak/>
        <w:t>想叫醒程颐，都被杨时阻拦住了。直到程颐一觉醒来，才赫然发现门外的两个雪人!从此，程颐深受感动，更加尽心尽力教杨时，杨时不负重望，终于学到了老师的全部学问。</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32.司空见惯</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【释义】原指司空看惯了某事以为平淡；后比喻常见之事，不足为奇。</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【语出】唐代孟棨《本事诗 情感》：“刘于席上赋诗；曰……司空见惯浑闲事；断尽江南刺史肠。”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唐朝的时候，有一个吟诗和作文章都很出色的人，名叫刘禹锡，他中了进士后，便在京做监察御史；因为他的名放荡不羁的性格，在京中受人排挤，被贬做苏州刺史。就在苏州刺史的任内，当地有一个曾任过司空官职的人名叫李绅，因仰慕刘禹锡的闻名，邀请他饮酒，并请了几个歌妓来在席上作陪。在饮酒间，刘禹锡一时诗兴大发，便做了这样的一首诗： “高髻云鬓新样妆，春风一曲杜韦娘，司空见惯浑闲事，断尽苏州刺史肠。”从刘禹锡的诗来看，整句成语的意思，就是指李司空对这样的事情，已经见惯，不觉得奇怪了。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33.梦笔生花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【释义】形容文章写得很出色。</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【语出】五代王仁裕《开元天宝遗事 梦笔头生花》：“李太白少时，梦所用之笔，头上生花，后天才赡逸，名闻天下。”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人物】公元474年，南朝朝廷幕僚江淹（著名文学家、散文家，今河南省商丘市民权县人）被贬，来到浦城当吴兴县令（南北朝时浦城县叫吴兴，位于福建省南平市辖区）。据传，一夜宿城西孤山，睡梦中，见神人授他一支闪着五彩的神笔，自此文思如涌，成了一代文章风流魁首，当地人称为“梦笔生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和 “梦笔生花”故事相成始末的是，江淹到了晚年，才思微退。传说他有一天晚上梦见一个人，自称是郭璞（晋代文学家），他对江淹说道：“我有一支五色彩笔留在你处已多年，请归还给我吧！”江淹从怀中取出，还给了那人。其后他写的文章就日见失色，时人谓之才尽，于是便有“江郎才尽”一说。</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34.力透纸背</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【释义】形容书法遒劲有力，笔锋简直要透到纸的背面。也比喻文学作品立意深刻或刻画人物极有功力。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【语出】赵翼《瓯北诗话》：“（陆游诗）意在笔先；力透纸背。”</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唐朝的颜真卿，南宋的陆游。他们既是书法家，也是著名的将领。颜真卿不仅有刚强的性格，他写的字也雄浑刚健，挺拔有力，文章也写得很深刻。当时的人们都说：当其用锋，常欲使其透过纸背，此成功之极也！意思是说颜真卿写得字遒劲有力。清代诗人赵翼说：陆游的诗才气豪键，意境清新。他在写诗之前，构思精审，所写出来的东西，语句精炼，力透纸背。</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与力透纸背成语相近的是“入木三分”。唐·张怀瓘《书断·王羲之》：“王羲之书祝版，工人削之，笔入木三分。” 意思是，晋帝时，朝廷在北郊举行祭祀大典，更换祝版时，工人削去他的字，渗入木板三分。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入木三分：形容书法极有笔力。现多比喻分析问题很深刻。</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35.成竹在胸</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【释义】画竹前竹的全貌已在胸中。比喻在做事之前已经拿定主义。</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【语出】苏轼《文与可画筼簹谷偃竹记》：“故画竹，必先得成竹于胸中，执笔熟视，乃见其所欲画者，急起从之，振笔直遂。”</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文同（字与可，号笑笑居士、笑笑先生，人称石室先生，今属四川绵阳市盐亭县人，著名画家、诗人））以善画竹著称。他注重体验，主张胸有成竹而后动笔。他画竹叶，创浓墨为面、淡墨为背之法，学者多效之，形成墨竹一派，有“墨竹大师”之称，人称“文湖州”，又称之为“文湖州竹派”。</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北宋熙宁八年（1075），文同任洋州（今陕西汉中市洋县）知州。在任三年期间为官勤政，体察民情，他看到茶农负担过重，上书朝廷革除“榷茶法”中弊端，给茶农带来实惠。同时，加筑州治城坦，重视教育事业，受到百姓拥戴。文同善诗文书画，尤擅长画墨竹。画竹的高超技艺来源于他长期对竹子的仔细观察和写生。当时，洋州筼筜谷（今洋县纸坊乡）生长着大片竹林。“胸有成竹”这个成语就是出自于此。</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36.赤膊上阵</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【释义】指不穿盔甲，上阵作战。形容作战。</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【语出】罗贯中《三国演义》：“许褚性起；飞回阵中；卸下盔甲；浑身筋突；赤体提刀；翻身上马；来与马超决战。”</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东汉末年，割据凉州军阀马腾，被曹操杀掉。马腾的儿子马超为报父仇，与西凉太守韩遂联合起来，出动数十万大军进攻曹操。马超挺枪纵马，与曹操的猛将许褚大战。两人战了一百多回合，不分胜负。因为战马疲累不支，于是各回军中，换了匹马，又出阵前战了一百多回合，胜负仍然不分。许褚杀得性起，拍马回阵，卸下盔甲，露现突出的筋肉，赤着膊，提刀上马，来与马超决战。双方官兵大为震惊。两人又斗了三十余回合，许褚奋力举刀向马超砍去，马超闪过，挥枪向许褚心窝刺来。许褚扔下手中刀，用力夹住马超的枪，于是两人在马身上夺抢，许褚力大，咔嚓一声，扭断枪杆，两人各拿半截，在马上乱打。接着两军混战，曹军损伤大半，退回寨中坚守不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37.马革裹尸</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【释义】用马皮将尸体包起来。形容英雄战死杀场的决心和无畏气概。</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【语出】辛弃疾《满江红》：“马革裹尸当自誓；蛾眉伐忤休重说。”</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马援是东汉名将。他年轻时当官。有一次，他放走了一个囚犯。他自己逃到甘肃一个僻远的乡村。汉光武帝时，他奔赴沙场抵御外族侵略。他抗匈奴伐交趾，屡建战功。光武帝封他为“伏波将军”。不久，“威武将军”刘尚在贵州阵亡。消息传来，光武帝十分担忧那里的战局。马援年过花甲，却自愿请求出征。</w:t>
      </w:r>
      <w:r>
        <w:rPr>
          <w:rFonts w:ascii="微软雅黑" w:eastAsia="微软雅黑" w:hAnsi="微软雅黑" w:hint="eastAsia"/>
          <w:color w:val="222222"/>
        </w:rPr>
        <w:lastRenderedPageBreak/>
        <w:t>他说：“好男儿为国远征，以马革裹尸还葬！”他出兵贵州，勇挫敌兵，后来不幸病死在战场。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38.黄袍加身</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【释义】黄色的龙袍穿到身上。指被拥立为帝王。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【语出】清代钱彩《说岳全传》：“自从陈桥兵变；黄袍加体；即位以来；称为真龙天子。”</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【人物】宋太祖赵匡胤在后周时期，任殿前都点检，领宋州归德军节度使，掌握兵权。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周世宗柴荣死后，他的七岁的儿子柴宗训继位。这时，赵匡胤看到夺取后周政权的条件已经成熟，于是精心策划了一场历史上有名的“陈桥兵变”。</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周恭帝即位的时候，年纪太小，由宰相范质、王溥辅政。公元960年春节，后周朝廷正在举行朝见大礼的时候，忽然接到边境送来的紧急战报，说北汉国主和辽朝联合，出兵攻打后周边境。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大臣们慌作一团，后来由范质、王溥作主，派赵匡胤带兵抵抗。当天晚上，大军到了离开京城二十里的陈桥驿，赵匡胤命令将士就地扎营休息。兵士们倒头就呼呼睡看了，一些将领却聚集在一起，悄悄商量。有人说：“现在皇上年纪那么小，我们拼死拼活去打仗，将来有谁知道我们的功劳，倒不如现在就拥护赵点检作皇帝吧！”</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没多久，这消息就传遍了军营。将士们全起来了，大家闹哄哄地拥到赵匡胤住的驿馆，一直等到天色发白。赵匡胤起床后，还没来得及说话，几个人把早已准备好的一件黄袍，七手八脚地被在赵匡胤身上。大伙跪倒在地上磕了几个头，高呼“万岁”。接着，又推又拉，把赵匡胤扶上马，请他一起回京城。</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后周恭帝让了位。赵匡胤即位做了皇帝，国号叫宋，定都东京（今河南开封）。历史上称为北宋。赵匡胤就是宋太祖。经过五十多年混战的五代时期，宣告结束。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39.洛阳纸贵</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【释义】形容写文章、著作广泛流传。风行一时。</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【语出】《晋书 左思传》：“豪贵之家竞相传写；洛阳为之纸贵。”</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晋代文学家左思用一年的时间写成了《齐都赋》，显示出他在文学方面的才华，为他成为杰出的文学家奠定了基础。这以后他又计划以三国时魏、蜀、吴首都的风土、人情、物产为内容，撰写《三都赋》。为了在内容、结构、语言诸方面都达到一定水平，他潜心研究，精心撰写，废寝忘食，用了整整十年，文学巨著《三都赋》终于写成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三都赋》受到广泛好评，人们把它和汉代文学杰作《两都赋》相比。由于当时还没有发明印刷术，喜爱《三都赋》的人只能争相抄阅，因为抄写的人太多，京城洛阳的纸张供不应求，一时间全城纸价大幅度上升。</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40.背水一战</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【释义】表示没有退路。</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【语出】《史记 淮阴侯列传》：“（韩）信乃使万人行；出；背水陈（阵）。……军皆殊死战；不可败。”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楚汉相争的时候，刘邦命手下大将韩信领兵攻打赵国。赵王带了二十万大军在太行山的井陉关迎击。当时，韩信只带了一万二千人马。为了打败赵军，他将一万人驻扎在河边列了一个背水阵。另外派两千轻骑潜伏在赵军军营周围。交战后，赵营二十万大军向河边的一万汉军杀来。汉军面临大敌，后无退路，只能拼死奋战。这时潜伏的那两千士兵乘虚攻进赵营。赵军遭到前后夹击，很快被韩信打败。战后有人问韩信：“背水列阵乃兵家大忌，将军为何明知故犯？”韩信笑着说：“置之死地而后生，这也是兵书上有记载的呀。”</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41.闻鸡起舞</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【释义】一听见鸡叫就起床练剑。比喻抓紧时间不懈努力。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【语出】宋代松洲《念奴娇 题钟山楼》：“击楫誓清；闻鸡起舞；毕竟英雄得。”</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【人物】晋代的祖逖是个胸怀坦荡、具有远大抱负的人。青年时广泛阅读书籍，认真学习历史，从中汲取了丰富的知识，学问大有长进。24岁的时候，曾有人推荐他去做官司，他没有答应，仍然不懈地努力读书。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后来，祖逖和幼时的好友刘琨一志担任司州主簿。一次，半夜里祖逖在睡梦中听到公鸡的鸣叫声，他一脚把刘琨踢醒，对他说：“别人都认为半夜听见鸡叫不吉利，我偏不这样想，咱们干脆以后听见鸡叫就起床练剑如何？”刘琨欣然同意。</w:t>
      </w:r>
      <w:r>
        <w:rPr>
          <w:rFonts w:ascii="微软雅黑" w:eastAsia="微软雅黑" w:hAnsi="微软雅黑" w:hint="eastAsia"/>
          <w:color w:val="222222"/>
        </w:rPr>
        <w:lastRenderedPageBreak/>
        <w:t>于是他们每天鸡叫后就起床练剑，从不间断，他们终于成为能文能武的全才。祖逖被封为镇西将军，实现了他报效国家的愿望；刘琨做了都督，兼管并、冀、幽三州的军事，也充分发挥了他的文才武略。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42.初出茅庐</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【释义】后比喻刚进入社会或工作岗位。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【语出】罗贯中《三国演义》第三十九回：“博望相持用火攻；指挥如意笑谈中；直须惊破曹公胆；初出茅庐第一功。”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东汉末年，刘备三顾茅庐请出诸葛亮并拜为军师。而关羽、张飞对他不以为然。没过多久，曹操派大将夏侯惇领十万大军攻打新野，刘备找诸葛亮商议，诸葛亮说：“怕众将不听我令，愿借主公印剑一用。”刘备忙将印剑交给诸葛亮。诸葛亮开始集众点将。命关羽带一千人马埋伏在豫山，放过敌人先头部队，看到起火，迅速出击。张飞带一千人马埋伏在山谷里，待起火后，杀向博望城。各将按诸葛亮吩咐行事，直杀得曹兵丢盔弃甲。诸葛亮初次用兵，神机妙算，大获全胜。关羽、张飞等佩服的五体投地。</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43.完璧归赵</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【释义】比喻把物品完好地归还原主。</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【语出】《史记 廉颇蔺相如列传》：“蔺相如带宝玉去秦国换取城池；见秦王有诈；便凭着大智大勇；终于使宝玉完好回归赵国。”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人物】赵惠文王所得一件叫做和氏璧的宝玉，秦昭王听说后，表示愿意用15城换取和氏璧。蔺相如到秦国后，将和氏璧献上，秦昭王大喜，却全无将城邑给赵之意。蔺相如诓说玉上有一小疵点，要指给秦昭王看，拿回了宝玉。他在庭柱旁站定，说：赵王担心秦国自恃强大，得和氏璧而不给城邑，经过我劝说方才答应。赵王斋戒5日，然后才让我捧璧前来，以示对秦国威严的尊重和敬意。不料大王礼仪简慢，毫无交割城邑的诚意，现在若大王一定要抢走宝玉，我宁可将脑袋与宝玉一起在柱子上撞碎。秦昭王无奈，只得划出15个城邑给赵，斋戒5日。蔺相如派随从怀藏和氏璧，偷偷从小道返回赵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44.退避三舍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【释义】比喻为避免冲突，向对方作出回避或让步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【语出】《左传 僖公二十三年》：“战国时晋国国君重耳在与楚军交战中；信守当年立下的诺言开战前先退军九十里。”</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【人物】春秋时候，晋献公听信谗言，杀了太子申生，又派人捉拿申生的弟弟重耳。重耳闻讯，逃出了晋国，来到楚国。楚成王认为重耳日后必有大作为，就以国群之礼相迎，待他如上宾。</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楚王问重耳：“你若有一天回晋国当上国君，该怎么报答我呢？”重耳略一思索说：“果真能回国当政的话，我愿与贵国友好。假如有一天，晋楚国之间发生战争，我一定命令军队先退避三舍（一舍等于三十里），如果还不能得到您的原谅，我再与您交战。”</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四年后，重耳真的回到晋国当了国君晋文公。公元前633年，楚国和晋国的军队在作战时相遇。晋文公为了实现他许下的诺言，下令军队后退九十里，驻扎在城濮。楚军见晋军后退，以为对方害怕了，马上追击。晋军利用楚军骄傲轻敌的弱点，集中兵力，大破楚军，取得了城濮之战的胜利。</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45.乐不思【释义】比喻乐而忘返或乐而忘本。</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【语出】清代王韬《淞隐漫录》：“如果没于洪涛；获此妙境；真觉此间乐不思蜀矣。”</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三国时期，刘备占据蜀地，建立蜀国。他死后，儿子刘禅继位，又称刘阿斗。刘禅昏庸无能，在那些有才能的大臣死后，公元263年，蜀国就被魏所灭。刘禅投降后，魏王曹髦（máo）封他一个食俸禄无实权的“安乐公”称号，并将他迁居魏国京都洛阳居住。</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魏王自己也无实权，掌大权的是司马昭。在一次宴会上，司马昭当着刘禅的面故意安排表演蜀地的歌舞。刘禅随从人员想到灭亡的故国，都非常难过。刘禅却对司马昭说：“此间乐，不思蜀。”他一点儿也不想念蜀国。人们根据这个故事，引申出“乐不思蜀”这个成语。</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46.指鹿为马</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【释义】比喻故意颠倒黑白。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【语出】《史记 秦始皇本纪》：“二世笑曰：丞相误邪；谓鹿为马。”</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【人物】秦二世时，丞相赵高野心勃勃，日夜盘算着要篡夺皇位。可朝中大臣有谁认可他却心中没底。于是，他想了一个办法，准备试一试自己的威信，同时也可以摸清敢于反对他的人。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一天上朝时，赵高让人牵来一只鹿对秦二世说：“陛下，我献给您一匹好马。”秦二世对赵高说：“丞相搞错了，这里是一只鹿，你怎么说是马呢？”赵高回答：“陛下如果不信我的话，可以问问众位大臣。”</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一些胆小又有正义感的人都低下头不敢说话，有些正直的人，坚持认为是鹿而不是马。还有一些平时就紧跟赵高的奸佞之人却对皇上说，“这的确是一匹千里马！”</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事后，赵高通过各种手段把那些不顺从自己的正直大臣纷纷治罪，甚至满门抄斩。</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47.画龙点睛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【释义】比喻在关键地方简明扼要地点明要旨，使内容生动传神。</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唐代张彦远《历代名画记》：“武帝崇饰佛寺；多命僧繇画之…又金陵安乐寺四白龙；不点眼睛；每云：'点睛即飞去’。人以为妄诞；固请点之。须臾；雷电破壁；两龙乘云腾去上天；二龙未点睛者见在。”清?文康《儿女英雄传》第三十回：“他就这等山珍海味的小题大作起来；还可以说画龙点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张僧繇是梁朝著名的画师。有一次，皇帝命令他在金陵安乐寺的墙壁上画龙。不一会儿，两条栩栩如生的龙就出现在墙壁上了。这时皇帝发现这两条龙都没有眼睛，就问张僧繇这是为什么。张僧繇回答说：“画上眼睛的话，它们就</w:t>
      </w:r>
      <w:r>
        <w:rPr>
          <w:rFonts w:ascii="微软雅黑" w:eastAsia="微软雅黑" w:hAnsi="微软雅黑" w:hint="eastAsia"/>
          <w:color w:val="222222"/>
        </w:rPr>
        <w:lastRenderedPageBreak/>
        <w:t>会飞走的。”大家不信，皇帝一定要他画上眼睛，张僧繇只好给其中的一条龙点上了眼睛。霎时间，电闪雷鸣，那条龙真的飞走了。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48.入木三分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【释义】本指书法笔力苍劲有力。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【语出】唐代张怀瓘《书断》：“晋帝时祭北郊；更祝版；工人削之；笔入木三分。”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王羲之字逸少，晋朝时会稽（今浙江绍兴）人。他是我国历史上最有名的书法家，因为他曾经做过右军将军，所以后人又称他为王右军。现今在他留下来的书帖中最著名的有《兰亭集序》、《黄庭经》等。当时的皇帝要到北郊去祭祀，让王羲之把祝辞写在一块木板上，再派工人雕刻。雕刻的工人在雕刻时非常惊奇，王羲之写的字，笔力竟然渗入木头三分多。他赞叹地说：“右军将军的字，真是入木三分呀！”</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49.讳疾忌医</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【释义】有病不肯说，又怕见医生，不愿医治。比喻掩饰缺点，不愿改正。</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【语出】宋代周敦颐《周子通书 过》：“仲由喜闻过；令名无穷焉；今人有过；不喜人规（劝）；如护疾而忌医；宁灭其身而无悟也；噫！”</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【人物】名医扁鹊，有一次去见蔡桓侯：“你有病了，现在病还在皮肤里，若不赶快医治，病情将会加重!”桓侯听了笑着说：“我没有病。”</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十天以后，扁鹊又去见桓侯，说他的病已经发展到肌肉里，如果不治，还会加重。桓侯不理睬他。再过了十天，扁鹊又去见桓侯，说他的病已经转到肠胃里去了，再不从速医治，就会更加严重了。桓侯仍旧不理睬他。又过了十天，扁鹊去见桓侯时，对他望了一望，回身就走。桓侯觉得很奇怪，于是派使者去问扁鹊。</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扁鹊对使者说：“病在皮肤里，肌肉里，肠胃里，不论针灸或是服药，都还可以医治；病若是到了骨髓里，那还有什么办法呢?现在桓侯的病已经深入骨髓，我也无法替他医治了。”桓侯不久病逝了。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50.多多益善</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【释义】越多越好，不厌其多。</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【语出】《史记 淮阴侯列传》：“上问曰：'如我；能将几何？’信曰：'陛下不过能将十万。’上曰：'于君何如？’曰：'臣多多而益善耳。’”</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物】刘邦称帝后，韩信被刘邦封为楚王。不久，刘邦接到密告，说韩信接纳了项羽的旧部钟离昧，准备谋反。于是，他采用谋士陈平的计策，假称自己准备巡游云梦泽，要诸侯前往陈地相会。韩信知道后，杀了钟离昧来到陈地见刘邦，刘邦便下令将韩信逮捕，押回洛阳后把他贬为淮阴侯。韩信心中十分不满。有一天刘邦把韩信召进宫中闲谈，要他评论一下朝中各个将领的才能，韩信一一说了。当然，那些人都不在韩信的眼中。刘邦听了，便笑着问他：“依你看来，像我能带多少人马?”“陛下能带十万。”韩信回答。刘邦又问：“那你呢?”“对我来说，当然越多越好!”刘邦心中很不高兴：“你带兵多多益善，怎么会被我逮住呢?” 。</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后来，刘邦再次出征，刘邦的妻子吕后终于设计杀害了韩信。</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51、秋毫无犯（彭）</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【释义】秋毫：动物秋后新换的绒毛。比喻十分纤细之物。形容军纪严明；对百姓无丝毫侵犯；也形容为人清正廉洁。</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【语出】汉.司马迁《史记.淮阴侯列传》：“大王（刘邦）之入武关；秋毫无所害；除秦苛法；与秦民约法三章耳；秦民无不欲得大王王秦者。”</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52、望梅止渴（操）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【释义】想吃梅子；流出口水；就不渴了。比喻愿望无法实现；用空想安慰自己。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【语出】元.贾仲名《对玉梳》：“你要我便是望梅止渴。”</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一年夏天，曹操率领部队去讨伐张绣，天气热得出奇，骄阳似火，天上一丝云彩也没有，部队在弯弯曲曲的山道上行走，两边密密的树木和被阳光晒得滚烫的山石，让人透不过气来。到了中午时分，士兵的衣服都湿透了，行军的速度也慢下来，有几个体弱的士兵竟晕倒在路边。</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郭翰很有礼貌地问：曹操看行军的速度越来越慢，担心贻误战机，心里很是着急。可是，眼下几万人马连水都喝不上，又怎么能加快速度呢？他立刻叫来向导，悄悄问他：“这附近可有水源？”向导摇摇头说：“泉水在山谷的那一边，要绕道过去还有很远的路程。”曹操想了一下说，“不行，时间来不及。”他看了看前</w:t>
      </w:r>
      <w:r>
        <w:rPr>
          <w:rFonts w:ascii="微软雅黑" w:eastAsia="微软雅黑" w:hAnsi="微软雅黑" w:hint="eastAsia"/>
          <w:color w:val="222222"/>
        </w:rPr>
        <w:lastRenderedPageBreak/>
        <w:t>边的树林，沉思了一会儿，对向导说：“你什么也别说，我来想办法。”他知道此刻即使下命令要求部队加快速度也无济于事。脑筋一转，办法来了，他一夹马肚子，快速赶到队伍前面，用马鞭指着前方说：“士兵们，我知道前面有一大片梅林，那里的梅子又大又好吃，我们快点赶路，绕过这个山丘就到梅林了！”士兵们一听，仿佛已经吃到嘴里，精神大振，步伐不由得加快了许多。</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53、鞠躬尽瘁（诸葛）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【释义】指恭敬谨慎，竭尽心力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【语出】明.宋濂《先府君蓉峰处士阡表》：“祖妣夫人与显考鞠躬尽瘁，誓勿蹶其门。”</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汉末，曹操的儿子曹丕废去汉献帝，改国号为魏，自己做了皇帝，即魏文帝。这时，占据四川一带的刘备，也宣告登基，即历史上所称蜀汉的“先主”。刘备以诸葛亮为丞相，定都成都。于是，连同江南（江东）的东吴，就正式出现了魏、蜀、吴三国的局面。（参看“三顾茅庐”）</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不久，刘备去世，刘备的儿子刘禅袭位为“后主”。诸葛亮继续任丞相，并受封为“武乡侯”，蜀国一切军政大权都操在他手里，由他裁决。诸葛亮是一贯主张联吴伐魏的，这时他仍然一面和东吴结好，一面南征孟获，平定南中诸郡，以消除后顾之忧，然后充实军备，练兵习武，积极准备北伐魏国。出兵的时候，曾上表后主，力劝听信忠言，任用贤臣，这就是后来流传的《前出师表》。可是这次</w:t>
      </w:r>
      <w:r>
        <w:rPr>
          <w:rFonts w:ascii="微软雅黑" w:eastAsia="微软雅黑" w:hAnsi="微软雅黑" w:hint="eastAsia"/>
          <w:color w:val="222222"/>
        </w:rPr>
        <w:lastRenderedPageBreak/>
        <w:t>北伐，没有完成，就暂时退兵回蜀。过了一些时候，诸葛亮又发动了第二次北伐，当时蜀国臣子官员中，颇有反对兴师动众的，诸葛亮因此又上一表，分析当时局势，说明蜀汉与曹魏势不两立，必须北伐。这就是后来和《前出师表》同样流传的《后出师表》。</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诸葛亮的前后两次出师表，所表现的忠贞气节，使文章被人千古传颂。</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《后出师表》的末后有一句道：“臣鞠躬尽瘁，死而后已……”这就是人们常引用的一句成语。</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54、约法三章（刘邦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【释义】约：商议确定；法：法律。订立法律三条。原指订立法律；相约遵守。后泛指订立简单的条款；大家监督遵守。</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【语出】汉.司马迁《史记?高祖本纪》：“与父老约法三章耳：杀人者死；伤人及盗抵罪。”</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秦二世是个无能的皇帝，他不但信任奸臣赵高，而且还杀了许多忠心的大臣。老百姓都过得很不好，因此，到处都有人起来反抗。而刘邦和项羽就是归属于楚怀王的军队中。</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有一天，楚怀王对刘邦和项羽说：“你们谁要是先进入关中，谁就可以称王。”于是，刘邦和项羽分别带着军队像西路和北路出发。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一路上，刘邦没有受到什么阻力，还打了几场胜仗，顺利进了关中。不过，刘邦一进入咸阳城后，显现原本贪酒好色的本性，一直待在宫里不肯出来，完全忘了自己的目的。等到张良去劝他，他才恍然大悟，赶快召集关中父老、英雄们开会，和他们做了三个约定 ─杀人者死，伤人及盗抵罪，剩下的都可以废掉秦朝法律。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所有的官吏和以前一样平安无事，百姓们得知也都很高兴，四处宣传：“如果刘沛公可以回到关东，那么我们老百姓就有好日子过了。”因此，刘邦很顺利地收买了关中的人心。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55、请君入瓮（周兴）</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【释义】君：人的尊称；瓮：陶制的大坛子。一种口小腹大的大坛子。指就用某人整治别人的办法来对付她自己。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新唐书.周兴传》：“初；兴未知被告；方对俊臣食。俊臣曰：'囚多不服；奈何？’兴曰：'易耳；内之大瓮；炽炭周之；何事不承。’俊臣曰：'善。’命取大瓮且炽火。徐谓兴曰：'有诏按君；请尝之。’兴骇然汗；叩首服罪。”</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朝女皇武则天，为了镇压反对她的人，任用了一批酷吏。其中两个最为狠毒，一个叫周兴，一个叫来俊臣。他们利用诬陷、控告和惨无人道的刑法，杀害了许多正直的文武官吏和平民百姓。有一回，一封告密信送到武则天手里，内容竟是告发周兴与人联络谋反。武则天大怒，责令来俊臣严查此事。来俊臣心里直犯嘀咕，他想，周兴是个狡猾奸诈之徒，仅凭一封告密信，是无法让他说实话的；可</w:t>
      </w:r>
      <w:r>
        <w:rPr>
          <w:rFonts w:ascii="微软雅黑" w:eastAsia="微软雅黑" w:hAnsi="微软雅黑" w:hint="eastAsia"/>
          <w:color w:val="222222"/>
        </w:rPr>
        <w:lastRenderedPageBreak/>
        <w:t>万一查不出结果，太后怪罪下来，我来俊臣也担待不起呀。这可怎么办呢？苦苦思索半天，终于想出一条妙计。</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他准备了一桌丰盛的酒席，把周兴请到自己家里。两个人你劝我喝，边喝边聊。酒过三巡，来俊臣叹口气说：“兄弟我平日办案，常遇到一些犯人死不认罪，不知老兄有何办法？”周兴得意地说：“这还不好办！”说着端起酒杯抿了一口。来俊臣立刻装出很恳切的样子说：“哦，请快快指教。”周兴阴笑着说：“你找一个大瓮，四周用炭火烤热，再让犯人进到瓮里，你想想，还有什么犯人不招供呢？”来俊臣连连点头称是，随即命人抬来一口大瓮，按周兴说的那样，在四周点上炭火，然后回头对周兴说：“宫里有人密告你谋反，上边命我严查。对不起，现在就请老兄自己钻进瓮里吧。”周兴一听，手里的酒杯啪哒掉在地上，跟着又扑通一声跪倒在地，连连磕头说：“我有罪，我有罪，我招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56、举一反三（孔子）【释义】 反：类推。从一件事情类推而知道相似的许多事情。比喻善于学习；能够由此及彼。</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【语出】《论语.述而》：“举一隅不以三隅反；则不复也。”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有一天，“至圣先师”孔子对他的学生说：“举一隅，不以三隅反，则不复也。”意思是说，我举出一个墙角，你们应该要能灵活的推想到另外三个墙角，如果不能的话，我也不会再教你们了。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后来，大家就把孔子说的这段话变成了“举一反三”这句成语，意思是说，学一件东西，可以灵活的思考，运用到其他相类似的东西上！</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57、萧规曹随（萧何、曹参</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萧何定下的政策规章制度；曹参全盘继承。借指后人沿袭前人遗制。萧：萧何；西汉初年丞相；规：规矩；规章；曹：曹参；萧何死后；继任丞相；随：跟随；沿袭。</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【语出】汉.扬雄《解嘲》：“夫萧规曹随；留侯画策；陈平出奇；功若泰山；响若坻X。”</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刚即位的汉惠帝看到曹丞相一天到晚都请人喝酒聊天，好像根本就不用心为他治理国家似的。惠帝感到很纳闷，又想不出个所以然来，只以为是曹相国嫌他太年轻了，看不起他，所以就不愿意尽心尽力来辅佐他。惠帝左想右想总感到心里没底，有些着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一天，惠帝就对在朝廷担任中大夫的曹窑（曹参的儿子）说：“你休假回家时，碰到机会就顺便试着问问你父亲，你就说：'高祖刚死不久，现在的皇上又年轻，还没有治理朝政的经验，正要丞相多加辅佐，共同来把国事处理好。可是现在您身为丞相，却整天与人喝酒闲聊，一不向皇上请示报告政务；二不过问朝廷大事，要是这样长此下去，您怎么能治理好国家和安抚百姓呢？’你问完后，看你父亲怎么回答，回来后你告诉我一声。不过你千万别说是我让你去问他的。”曹窑接</w:t>
      </w:r>
      <w:r>
        <w:rPr>
          <w:rFonts w:ascii="微软雅黑" w:eastAsia="微软雅黑" w:hAnsi="微软雅黑" w:hint="eastAsia"/>
          <w:color w:val="222222"/>
        </w:rPr>
        <w:lastRenderedPageBreak/>
        <w:t>受了皇帝的旨意，休假日回家，找了个机会，一边侍候他父亲，一边按照汉惠帝的旨意跟他父亲闲谈，并规劝了曹参一番。曹参听了他儿子的话后，大发脾气，大骂曹窑说：“你小子懂什么朝政，这些事是该你说的呢？还是该你管的呢？你还不赶快给我回宫去侍候皇上。”一边骂一边拿起板子把儿子狠狠地打了一顿。</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曹窑遭了父亲的打骂后，垂头丧气的回到宫中，并向汉惠帝大诉委曲。惠帝听了后就更加感到莫名其妙了，不知道曹参为什么会发那么大的火。</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第二天下了朝，汉惠帝把曹参留下，责备他说：“你为什么要责打曹窑呢？他说的那些话是我的意思，也是我让他去规劝你的。”曹参听了惠帝的话后，立即摘帽，跪在地下不断叩头谢罪。汉惠帝叫他起来后，又说：“你有什么想法，请照直说吧！”曹参想了一下就大胆地回答惠帝说：“请陛下好好地想想，您跟先帝相比，谁更贤明英武呢？”惠帝立即说：“我怎么敢和先帝相提并论呢？”曹参又问：“陛下看我的德才跟萧何相国相比，谁强呢？”汉惠帝笑着说：“我看你好像是不如萧相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曹参接过惠帝的话说：“陛下说得非常正确。既然您的贤能不如先帝，我的德才又比不上萧相国，那么先帝与萧相国在统一天下以后，陆续制定了许多明确而又完备的法令，在执行中又都是卓有成效的，难道我们还能制定出超过他们的法令规章来吗？”接着他又诚恳地对惠帝说：“现在陛下是继承守业，而不是在创业，因此，我们这些做大臣的，就更应该遵照先帝遗愿，谨慎从事，恪守职责。对已经制定并执行过的法令规章，就更不应该乱加改动，而只能是遵照执行。我现在这样照章办事不是很好吗？”汉惠帝听了曹参的解释后说：“我明白了，你不必再说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曹参在朝廷任丞相三年，极力主张清静无为不扰民，遵照萧何制定好的法规治理国家，使西汉政治稳定、经济发展、人民生活日渐提高。他死后，百姓们编了一首歌谣称颂他说：“萧何定法律，明白又整齐；曹参接任后，遵守不偏离。施政贵清静，百姓心欢喜。”史称“萧规曹随”。</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58、八斗之才（曹植）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【释】八斗：指量多；才：才华。旧时比喻人才学丰富；诗文多而华美。</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【语出】清.梁启超《饮冰室诗话?二四》：“乃归来及一月；竟溘然长逝；年仅逾弱冠耳。怀八斗之才；饮万斛之恨。”</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59、陆海潘江（陆机、潘岳）【释义】比喻文才很大。</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【语出】南朝.梁.钟嵘《诗品》上卷：“余常言陆才如海，潘才如江。”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60、举案齐眉（孟光、梁鸿）</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【义】 案：有脚的托盘。汉代的梁鸿、孟光是一对恩爱夫妻；孟光在给梁鸿送饭时总是把端饭的盘子举得与眉毛一样高；以示对梁鸿的尊敬。后用以形容夫妻相互敬爱。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东汉人梁鸿，字伯鸾，原籍平陵（今陕西咸阳市西北），年轻时家里很穷，由于刻苦好学，后来很有学问。但他不愿意做官，和妻子依靠自己的劳动，过着俭朴而愉快的生活。</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梁鸿的妻子，是和他同县孟家的女儿，名叫孟光，生得皮肤黝黑，体态粗壮，喜爱劳动，没有小姐的习气。据说，孟家当初为这个女儿选对象，很费了一些周折。三十岁了还没出嫁。主要原因倒不在于一般少爷嫌她模样儿不够娇，而在于她瞧不起那些少爷的一副娇模样。她自己提出要嫁个象梁鸿那样的男子。她父母没法，只得托人去向梁鸿说亲。梁鸿也听说过孟光的性格，便同意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孟光刚嫁到梁鸿家里的时候，作为新娘，穿戴得不免漂亮些，梁鸿一连七天都不理睬她。到了第八夭，孟光挽起发髻，拔去首饰，换上布衣布裙，开始勤劳操作。梁鸿大喜，说道：“好啊，这才是我梁鸿的妻子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据《后汉书?梁鸿传》载，梁鸿和孟光婚后，隐居在灞陵（今陕西长安县东）的深山里。后来，迁居吴地（今江苏苏州）。两人共同劳动，互助互爱，彼此又极有礼貌，真所谓相敬如宾。据说，梁鸿每天劳动完毕，回到家里，孟光总是把饭和菜都准备好了，摆在托盘里，双手捧着，举得齐自己的眉毛那样高，恭恭敬敬地送到梁鸿面前去，梁鸿也就高高兴兴地接过来，于是两人就愉快地吃起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61、悬梁刺股（苏秦、孙敬）</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【释】形容刻苦学习。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【语出】西汉.刘向《战国策.秦策一》：“（苏秦）读书欲睡，引锥自刺其股，血流至足。东汉.班固《汉书》：“孙敬字文宝，好学，晨夕不休。及至眠睡疲寝，以绳系头，悬屋梁。”</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这个成语由两个故事组成，后人将这两个故事合成“悬梁刺股”一句成语，用以激励人发愤读书学习。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悬梁”的故事见于《太平御览》卷三六三引《汉书》：东汉时候，有个人名叫孙敬，是著名的政治家。开始由于知识浅薄得不到重用，连家里人都看不起他，使他大受刺激，下决心认真钻研。经常关起门，独自一人不停地读书。每天从早到晚读书，常常是废寝忘食。读书时间长，劳累了，还不休息。时间久了，疲倦得直打瞌睡。他怕影响自己的读书学习，就想出了一个特别的办法。古时候，男子的头发很长。他就找一根绳子，一头牢牢地绑在房梁上。当他读书疲劳时打盹了，头一低，绳子就会牵住头发，这样就会把头皮扯痛了，马上就清醒了，再继续读书学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刺股”的故事见于《战国策?卷三秦一》：战国时期，有一个人名叫苏秦，也是出名的政治家。在年轻时，由于学问不多不深，曾到好多地方做事，都不受重视。回家后，家人对他也很冷淡，瞧不起他。这对他的刺激很大。所以，他下定决心，发奋读书。他常常读书到深夜，很疲倦，常打盹，直想睡觉。于是他想出了一个方法，准备一把锥子，一打瞌睡，就用锥子往自己的大腿上刺一下。这样，猛然间感到疼痛，使自己清醒起来，再坚持读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62、沆瀣一气（崔沆、崔瀣）</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 沆瀣：夜间的水气。这里指唐僖宗时；担任主考官的崔沆；录取了一个叫崔瀣的考生。所以有人开玩笑；将他俩的单名连起来是“沆瀣”两字。指“沆”、“瀣”两人连成一气。比喻臭味相投的人结合在一起。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【语出】 宋?钱易《南部新书》：“乾符二年；崔沆放崔瀣榜；谈者称'座主门生；沆瀣一气。’”</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隋唐时，读书人要做官，都要经过科举考试。唐僖宗当政期间，在京城长安举行了一次考试，各地已经取得一定资格的读书人，来到长安应考。在众多的考生中，有个叫崔瀣的很有才学，考下来自己感觉也不错，就等着发榜了。主持这次考试的官员名崔沆。他批阅到崔瀣的卷子，越看越觉得好，就把地录取了。发榜那天，崔瀣见自己榜上有名，非常高兴。按照当时的习俗，考试及第的人，都算是主考官的门生，而主考官就是考试及第的人的座主，大家都尊称他为恩师。发榜后，门生要去拜访恩师。崔瀣自然也不例外。崔沆作为座主，见到崔涩瀣这位与自己同姓的门生；显得格外高兴。也真是巧合，“沆”“瀣”二字合起来是一个词。表示夜间的水气、雾露、于是，爱凑趣的把这两个字合在一起编成两句话：“座主门生，沆瀣一气。”意思是，他们师生两人象是夜间的水气、雾露连在一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63、江郎才尽（江淹）</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【释义】江郎：朝梁文人江淹；少有文名；晚岁文思衰；才：才华；尽：完。江淹的文思已经衰竭。后比喻人的文思枯竭或才气用完了。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【语出】南北朝?钟嵘《诗品》：“初；淹罢宣城郡；遂宿冶亭；梦一美丈夫；自称郭璞；谓淹曰：'我有笔在卿处多年矣；可以见还。’淹探怀中；得五色笔以授之。尔后为诗；不复成语；故世传'江郎才尽’。”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南北朝时，有一位名叫江淹的人，他是当时有名的文学家。江淹年轻的时候很有才气，会写文章也能作画。可是当他年老的时候，总是拿着笔，思考了半天，也写不出任何东西。因此，当时人们谣传说：有一天，江淹在凉亭里睡觉，做了一个梦。梦中有一个叫郭璞的人对他说：“我有一支笔放在你那里已经很多年了，现在应该是还给我的时候了。”江淹摸了摸怀里，果然掏出一支五色笔来，于是他就把笔还给郭璞。从此以后，江淹就再也写不出美妙的文章了。因此，人们都说江郎的才华已经用尽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64、七擒七纵（诸葛亮）</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三国时，诸葛亮出兵南方，将当地酋长孟获捉住七次，放了七次，使他真正服输，不再为敌。比喻运用策略，使对方心服。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晋.陈寿《三国志?蜀志?诸葛亮传》：“亮率众南征，其秋悉平。”裴松之注引《汉晋春秋》：“亮笑，纵使更战，七纵七擒，而亮犹遣获。”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【用法】联合式；作分句、状语；比喻运用策略，使对方心服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公元225年，蜀汉丞相诸葛亮为了巩固后方，率领军队南征。正当大功告成准备撤兵的时候，南方彝族的首领孟获，纠集了被打败的散兵来袭击蜀军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诸葛亮得知，孟获不但作战勇敢，意志坚强，而且待人忠厚，在彝族中极得人心，就是汉族中也有不少人钦佩他，因此决定把他争取过来。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孟获虽然勇敢，但不善于用兵。第一次上阵，见蜀兵败退下去，就以为蜀兵不敌自己，不顾一切地追上去，结果闯进埋伏圈被擒。孟获认定自己要被诸葛亮处死，因此对自己说，死也要死得像个好汉，不能丢人。不料诸葛亮亲自给他松绑，好言劝他归顺。孟获不服这次失败，傲慢地加以拒绝。谙葛亮也不勉强他，而是陪他观看已经布置过的军营，之后特意问他：“你看这军营布置得怎么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孟获观看得很仔细，他发现军营里都是些老弱残兵，便直率他说：“以前我不知道你们虚实，给你赢了一次，现在看了你们的军营，如果就是这样子，要赢你并不难!”</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诸葛亮也不作解释，笑了笑就放孟获回去。他料定盂获今晚准来偷营，当即布置好埋伏。</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孟获回去后，得意洋洋地对手下人说，蜀军都是些老弱残兵，军营的布置情况也已经看清楚，没有什么了不起的，今夜三更去劫营，定能逮住诸葛亮。</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当天夜里，孟获挑选了五百名刀斧手，悄悄地摸进蜀军大营，什么阻挡也没有。孟获暗暗高兴，以为成功在即，不料蜀军伏兵四起，孟获又被擒住。</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孟获接连被擒，再也不敢鲁莽行事了。他带领所有人马退到沪水南岸，只守不攻。蜀兵到了沪水，没有船不能过去，天气又热，困难重重。”诸葛亮下令造了一些木筏子和竹筏子，一面派少量士兵假装渡河，但到了河心一碰到对岸射来的箭立</w:t>
      </w:r>
      <w:r>
        <w:rPr>
          <w:rFonts w:ascii="微软雅黑" w:eastAsia="微软雅黑" w:hAnsi="微软雅黑" w:hint="eastAsia"/>
          <w:color w:val="222222"/>
        </w:rPr>
        <w:lastRenderedPageBreak/>
        <w:t>即退回来，随后再去渡河；一面将大军分成两路，绕到上游和下游的狭窄处，渡过河去包围孟获据守的上城。后来，孟获又被擒住。</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孟获虽然第三次被擒，但他仍然不服气。诸葛亮还是不杀他；款待他后又放他回去。将士中有人对诸葛亮的这种做法不理解，认为他对孟获大仁慈宽大了，诸葛亮向大家解释说：“我军要彻底平定南方，必须重用孟获这样的人。要是他能心悦诚服地联络南人报效朝廷，就能抵得上十万大军。你们现在辛苦些，以后就不必再到这里来打仗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孟获这次被擒又释放后，下决心不再跟蜀兵作战。但时间一长。营里快断粮了，他派人向诸葛亮借粮，诸葛亮同意了，但要孟获亲自出来，与蜀军大将一对一比武。孟获接连打败了几名蜀将，但刚到大堆粮食旁，被绊马索绊倒被擒。蜀将当即传达请葛亮的命令，让盂获回去，并把粮食搬走。</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在这种情况下，孟获终于从心里佩服诸葛亮。为了让各部族都归顺蜀国，他把各部族首领请来，带着他们一起上阵。结果又被蜀兵引进埋伏圈，一网打尽。蜀营里传出话来，让孟获等回去，不少部首领请孟获作主，究竟怎么办。孟获流着眼泪说：“作战中七纵七擒(即六次放回七次逮住)，自古以来没有听说过。丞相对我们仁至义尽，我没有脸再回去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65、毛遂自荐（毛遂）</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【释义】毛遂：战时赵国平原君的门客；荐：推荐；荐举。毛遂自己推荐自己。形容自告奋勇去做某事。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【语出】《史记0平原君虞卿列传》：“门下有毛遂者；前；自赞于平原君曰：'遂闻君将合从于楚；约与食客门下二十人偕；不外索。合少一人；愿君即以遂备员而行矣。’”</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春秋时，秦军在长平一线，大胜赵军。秦军主将白起，领兵乘胜追击，包围了赵国都城邯郸。</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大敌当前，赵国形势万分危急。平原君赵胜，奉赵王之命，去楚国求兵解围。平原君把门客召集起来，想挑选20个文武全才一起去。他挑了又挑，选了又选，最后还缺一个人。这时，门客毛遂自我推荐，说：“我算一个吧！”平原君见毛遂再三要求，才勉强同意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到了楚国，楚王只接见平原君一个人。两人坐在殿上，从早晨谈到中午，还没有结果。毛遂大步跨上台阶，远远地大声叫起来：“出兵的事，非利即害，非害即利，简单而又明白，为何议而不决？”楚王非常恼火，问平原君：“此人是谁？”平原君答道：“此人名叫毛遂，乃是我的门客！”楚王喝道：“赶快下！我和你主人说话，你来干吗？”毛遂见楚王发怒，不但不退下，反而又走上几个台阶。他手按宝剑，说：“如今十步之内，大王性命在我手中！”楚王见毛遂那么勇敢，没有再呵斥他，就听毛遂讲话。毛遂就把出捕援赵有利楚国的道理，作了非常精辟的分析。毛遂的一番话，说得楚王心悦诚服，答应马上出兵。不几天，楚、魏等国联合出兵援赵。秦军撤退了。平原君回赵后，待毛遂为上宾。他很感叹地说：“毛先生一至楚，楚王就不敢小看赵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66、铁杵成针（李白）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【释义】比喻只要毅力；肯下苦功；事情就能成功。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【语出】明.郑之珍《目连救母?四?刘氏斋尼》：“好似铁杵磨针；心坚杵有成针日。　”</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【成语故事】唐朝著名大诗人李白小时候不喜欢念书，常常逃学，到街上去闲逛。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一天，李白又没有去上学，在街上东溜溜、西看看，不知不觉到了城外。暖和的阳光、欢快的小鸟、随风摇摆的花草使李白感叹不已，“这么好的天气，如果整天在屋里读书多没意思？”</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走着走着，在一个破茅屋门口，坐着一个满头白发的老婆婆，正在磨一根棍子般粗的铁杵。李白走过去，“老婆婆，您在做什么？”</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“我要把这根铁杵磨成一个绣花针。”老婆婆抬起头，对李白笑了笑，接着又低下头继续磨着。</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“绣花针？”李白又问：“是缝衣服用的绣花针吗？”</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“当然！”</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“可是，铁杵这么粗，什么时候能磨成细细的绣花针呢？”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老婆婆反问李白：“滴水可以穿石，愚公可以移山，铁杵为什么不能磨成绣花针呢？”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“可是，您的年纪这么大了？”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“只要我下的功夫比别人深，没有做不到的事情。”</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老婆婆的一番话，令李白很惭愧，于是回去之后，再没有逃过学。每天的学习也特别用功，终于成了名垂千古的诗仙。</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67、莫须有（秦桧）</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原意是也许有。后指凭空捏造。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《宋史.岳飞传》：“飞子云与张宪书虽不明，其事体莫须有。”</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出自“宋史”岳飞传，岳飞传记岳飞被捕，案子将要做成的时候，韩世忠不服，找秦桧质问。秦桧说，岳飞儿子岳云给张宪的反动信，虽然找不到了，可是“其事体莫须有”。韩世忠说：“'莫须有’三字，何以服天下？”这就是莫须有被人注意的开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中国知识人读古书，摇头晃脑，做博学状，其实古书读得实在不行，因为他们读书不化，乱读一气。以“莫须有”三字为例，大家都解释做“没有”的意思，这是根本说不通的。秦桧若悍然说“莫须有”是“没有”，等于没有证据就整岳飞、等于公然承认自己胡来，天下哪有这种事？中国知识人人人读“宋史”岳飞传，可是人人都不深究这样解释如何说不通，真混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总算有一二敢提疑问的人出来了。徐乾学在《资治通鉴后编》一里，表示“莫须有”三字是弄错了，该是“必须有”；毕沅在《资治通鉴考异》里，用《中兴记事本末》的旁证，认为也该是“必须有”；朱彝尊说过这样才对。但是“莫”字改成“必”字，又根据什么呢？“莫”字和“必”字，明明是不同的两个字啊！俞正燮有鉴于此，他在《癸巳存稿》里，认为“莫须有”三字还是该从字面解释，认为该标点做“莫，须有”。“莫”表示秦桧的迟疑，“须有”表示必须有。“世忠截其语而合之，以诋桧之妄。”俞正燮这种解释，虽然不犯私改古书的毛病了，但犯了乱点古书的毛病，还是不通。</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其实，“莫须有”三个字，是宋朝人的用法，应该从宋朝人的书里，去找旁证，这样才是解决问题的正宗。在宋朝人的书里，我发现《建炎以来系年要录》里有“莫须召二三大将来”的话；《曲淆旧闻》里有“莫须待介甫参告否”的话；《铁围山丛谈》里有“莫须问他否”的话；《宝真斋法书赞》里有“莫须与他明辩”的话；《分类夷坚志》里有“莫须谢尚书否”的话；《思陵录》里有“莫须批出”的话；《后村大全集》里有“莫须有人”的话。……从这些宋朝口语中，我们归纳出来 “莫须”的语义，原来是“难道不”或“难道没”的意思。“莫须有”三个字，原来是“难道没有吗？”的意思。印证“宋史”原文：“狱之将上也，韩世忠不平，诣桧，诘其实。桧曰：'飞子云与张宪书虽不明，其事体莫须有’。”翻成现代话，明明是“岳飞的罪名，难道没有吗？”的傲慢语气。这种语气，才正是当时针锋相对的对话，“莫须有”三个字这样解释，才说得通。。”</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68、桃李满天下（狄仁杰）</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【释义】 比喻一个人的学生很多；各地都有。桃李：桃树和李树；比喻老师教的学生。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唐?白居易《春和令公绿野堂种花》：“令公桃李满天下；何用堂前更种花。”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代武则天当皇帝时，有一个宰相叫仁杰，字怀英，太原（今属山西）人。此人德高望重，敢于直言相谏，深得武则天赏识。武则天称他为“国老”（武则天即位时，狄仁杰已八十多）而不直呼其名。就是上朝时，武则天也不让他跪拜，说：见狄公下拜，我浑身都痛。武则天常对其他大臣说：“不是特别重要的军国大事，你们不要去麻烦狄老。”</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武则天为了巩固自己的统治，采取多种措施，广罗人才，并让狄仁杰给他推荐能担任将相的人才。狄仁杰推荐了张柬之、姚崇等数十人，这些人后来多成了名臣。有人对狄仁杰说：“你真是位了不起的人物，朝廷里有才能的大臣都是你推荐的，真是桃李满天下啊。”狄仁杰说：“推荐有才能的人为国家效力，不是为私，是我应该做的。”</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公元700年，九十三岁的狄仁杰病死，武则天痛哭流涕。自此以后，每当朝廷有大事而众人又不能解决时，武则天常叹息说：“老天爷为什么这么早就夺去了我的国老啊！”</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69、曲高和寡（宋玉）</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【释义】 曲：乐曲。高：高雅。和：和谐地跟着唱。寡：少。乐曲的格调越高；能跟着唱的人就越少。原比喻知音难觅。现多用于比喻言行卓越不凡、艺术作品等高雅深奥；很难有人理解或接受。</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战国?楚?宋玉《对楚王问》：“是其曲弥高；其和弥寡。”</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宋玉是战国时楚国著名的文学家，在襄王手下做事。有一次，楚襄王问他：“先生最近有行为失检的地方吗?为什么有人对你有许多不好的议论呢?” 宋玉若无其事地回答说：“喂，是的，有这回事。请大王宽恕我，听我讲个故事：最近，有位客人来到我们郢都唱歌。他开始唱的，是非常通俗的《下里》和《巴人》，城里跟着他唱的有好几千人。接着，他唱起了还算通俗的《阳阿》和《薤露》，城里跟他唱的要比开始的少多了，但还有好几百人。后来他唱格调比较高难的《阳春》和《白雪》，城里跟他唱的只有几十个人了。最后，他唱出格调高雅的商音、羽音，又杂以流利的徵音，城里跟着唱的人更少，只有几个人了。”说到这里，宋玉对楚王说：“由此可见，唱的曲子格调越是高雅，能跟着唱的也就越少。圣人有奇伟的思想和表现，所以超出常人。一般人又怎能理解我的所作所为呢?” 楚王听了，说：“哦!我明白了！”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70、开卷有益（宋太宗 ）</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开卷：打开书本；益：益处；收获。打开书来看；就会有收获。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【语出】 宋.王辟之《渑水燕谈录》：“太宗日阅《（太平）御览》第三卷；因事有阙（缺）；暇日追补之；尝曰：'开卷有益；朕不以为劳也。’”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宋朝初年，宋太宗赵光义命文臣李防等人编写一部规模宏大的分类百科全书——《太平总类》。</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这部书收集摘录了一千六百多种古籍的重要内容，分类归成五十五门，全书共一千卷，是一部很有价值的参考书。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这部书是宋太平兴国年间编成的，故定名为《太平总类》。对于这么一部巨著，宋太宗规定自己每天至少要看两、三卷，一年内全部看完，遂更名为《太平御览》。当宋太宗下定决心花精力翻阅这部巨著时，曾有人觉得皇帝每天要处理那么多国家大事，还要去读这么部大书，太辛苦了，就去劝告他少看些，也不一定每天都得看，以免过度劳神。</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可是，宋太宗却回答说：“我很喜欢读书，从书中常常能得到乐趣，多看些书，总会有益处，况且我并不觉得劳神。”</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于是，他仍然坚持每天阅读三卷，有时因国事忙耽搁了，他也要抽空补上，并常对左右的人说：“只要打开书本，总会有好处的。”</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宋太宗由于每天阅读三卷《太平御览》，学问十分渊博，处理国家大事也十分得心应手。当时的大臣们见皇帝如此勤奋读书，也纷纷努力读书，所以当时读书的风气很盛，连平常不读书的宰相赵普，也孜孜不倦的阅读《论语》，有“半部论</w:t>
      </w:r>
      <w:r>
        <w:rPr>
          <w:rFonts w:ascii="微软雅黑" w:eastAsia="微软雅黑" w:hAnsi="微软雅黑" w:hint="eastAsia"/>
          <w:color w:val="222222"/>
        </w:rPr>
        <w:lastRenderedPageBreak/>
        <w:t>语治天下”之谓。后来，“开卷有益”便成了成语，形容只要打开书本读书，总有益处。</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71、凿壁偷光（匡衡）</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在墙上凿开一个小孔；偷借邻家的灯光读书。形容在艰苦的条件下仍坚持刻苦学习。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晋.葛洪《西京杂记》：“匡衡字稚圭；勤学而无烛；邻舍有烛而炽不逮；衡乃穿壁引光；以书映光而读书。”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西汉时候，有个农民的孩子，叫匡衡。他时候很想读书，可是因为家里穷，没钱上学。后来，他跟一个亲戚学认字，才有了看书的能力。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匡衡买不起书，只好借书来读。那个时候，书是非常贵重的，有书的人不肯轻易借给别人。匡衡就在农忙的时节，给有钱的人家打短工，不要工钱，只求人家借书给他看。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过了几年，匡衡长大了，成了家里的主要劳动力。他一天到晚在地里干活，只有中午歇晌的时候，才有工夫看一点书，所以一卷书常常要十天半月才能够读完。匡衡很着急，心里想：白天种庄稼，没有时间看书，我可以多利用一些晚上的时间来看书。可是匡衡家里很穷，买不起点灯的油，怎么办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有一天晚上，匡衡躺在床上背白天读过的书。背着背着，突然看到东边的墙壁上透过来一线亮光。他嚯地站起来，走到墙壁边一看，啊！原来从壁缝里透过来的是邻居的灯光。于是，匡衡想了一个办法：他拿了一把小刀，把墙缝挖大了一些。这样，透过来的光亮也大了，他就凑着透进来的灯光，读起书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匡衡就是这样刻苦地学习，后来成了一个很有学问的人。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72、刮目相看（吕蒙）</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去掉旧的看法；用新眼光看待。</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宋?杨万里《送乡僧德璘监寺缘化结夏归天童山》：“一别璘公十二年；故当刮目为相看。”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吕蒙小的时候家里很穷，靠姐夫接济，没机会读书，后来跟着姐夫打帐很勇敢，最终得到了孙权的赏识。目不识丁的他以为凭勇敢就能打天下。有一次。孙权很认真地对吕蒙说：“你现在是国家的栋梁，要好好读书啊“。吕蒙嘻皮笑脸的回答说：“我现在整天打仗，忙得很呢，哪里有时间读书啊，哈哈。” 孙权很严肃：“我这个当国王的要比你还忙吧？我读了那么多书还嫌不够用，现在还抽空读许多史书和兵书，很有好处啊。你看现在曹操这么老了，还很好学呢，你可不要把我的话当玩笑啊。”从这时候开始，吕蒙下定决心，一有空就读书，学识长见得很快。有一次，当时的大知识分子鲁肃和吕蒙一起讨论国家大事，鲁肃常常被吕蒙问得不知道该怎么回答。鲁肃很高兴地轻轻地拍拍吕蒙的背说：“以前我</w:t>
      </w:r>
      <w:r>
        <w:rPr>
          <w:rFonts w:ascii="微软雅黑" w:eastAsia="微软雅黑" w:hAnsi="微软雅黑" w:hint="eastAsia"/>
          <w:color w:val="222222"/>
        </w:rPr>
        <w:lastRenderedPageBreak/>
        <w:t>以为你这个大老粗只是在军事方面有本事，现在才知道你学问很好啊， 看法独到，你再也不是以前吴下（吴国）的那个阿蒙了！” 吕蒙很自信地笑着说：“士别三日，当刮目相看，你怎么能用老眼光看我呢。”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73、围魏救赵（孙膑）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指攻击敌人后方；迫使进攻的敌人撤回兵力的战术。魏、赵：战国时的国名。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《三国演义》三十回：“曹军劫粮；曹操必然亲往；操即自出；寨必空虚；可纵兵先去曹操之寨；操闻之；必速还。此孙膑'围魏救赵’之计也。”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战国时，魏将庞涓率军围攻赵国都城邯郸。赵救于齐，齐王命田忌、孙膑率军往救。孙膑认为魏军主力在赵国，内部空虚，就带兵攻打魏国都城大梁，因而，魏军不得不从邯郸撤军，回救本国，路经桂陵要隘，又遭齐兵截击，几乎全军覆没。这个典故是指采用包抄敌人的后方来迫使它撤兵的战术。</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公元前354年，魏国军队围赵国都城邯郸，双方战守年余，赵衰魏疲。这时，齐国应赵国的求救，派田忌为将，孙膑为军师，率兵八万救赵。攻击方向选在哪里？起初，田忌准备直趋邯郸。孙膑认为，要解开纷乱的丝线，不能用手强拉硬扯，要排解别人打架，不能直接参与去打。派兵解围，要避实就虚，击中要害。他向田忌建议说，现在魏国精锐部队都集中在赵国，内部空虚，我们如带兵向魏国折都城大梁猛插进去，占据它的交通要道，袭击它空虚的地方，向魏国的国都</w:t>
      </w:r>
      <w:r>
        <w:rPr>
          <w:rFonts w:ascii="微软雅黑" w:eastAsia="微软雅黑" w:hAnsi="微软雅黑" w:hint="eastAsia"/>
          <w:color w:val="222222"/>
        </w:rPr>
        <w:lastRenderedPageBreak/>
        <w:t>大梁（今河南开封）进军,它必然放下赵国回师自救，齐军乘其疲惫，在预先选好的作战地区桂陵迎敌于归途，魏军大败，赵国之围遂解。孙膑用围攻魏国的办法来解救赵国的危困，这在我国历史上是一个很有名折战例，被后来的军事家们列为叁十六计中的重要一计。围魏救赵这一避实就虚的战法为历代军事家所欣赏，至今仍有其生命力.</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74、一诺千金（季布）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许下的一个诺言有千金的价值。比喻说话算数；极有信用。</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《史记.季布列传》：“得黄金百斤；不如得季布一诺。”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秦朝末年，在楚地有一个叫季布的人，性情耿，为人侠义好助。只要是他答应过的事情，无论有多大困难，都设法办到，受到大家的赞扬。</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楚汉相争时，季布是项羽的部下，曾几次献策，使刘邦的军队吃了败仗。刘邦当了皇帝后，想起这事，就气恨不已，下令通缉季布。这时敬慕季布为人的人，都在暗中帮助他。不久，季布经过化装，到山东一家姓朱的人家当佣工。朱家明知他是季布，仍收留了他。后来，朱家又到洛阳去找刘邦的老朋友汝阴候夏侯婴说情。刘邦在夏侯婴的劝说下撤消了对季布的通缉令，还封季布做了郎中，不久又改做河东太守。</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有一个季布的同乡人曹邱生，专爱结交有权势的官员，借以炫耀和抬高自己，季布一向看不起他。听说季布又做了大官，他就马上去见季布。季布听说曹邱生要</w:t>
      </w:r>
      <w:r>
        <w:rPr>
          <w:rFonts w:ascii="微软雅黑" w:eastAsia="微软雅黑" w:hAnsi="微软雅黑" w:hint="eastAsia"/>
          <w:color w:val="222222"/>
        </w:rPr>
        <w:lastRenderedPageBreak/>
        <w:t>来，就虎着脸，准备发落几句话，让他下不了台。谁知曹邱生一进厅堂，不管季布的脸色多么阴沉，话语多么难听，立即对着季布又是打躬，又是作揖，要与季布拉家常叙旧。并吹捧说：</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“我听到楚地到处流传着'得黄金千两，不如得季布一诺’ 这样的话，您怎么能够有这样的好名声传扬在梁、楚两地的呢?我们既是同乡，我又到处宣扬你的好名声，你为什么不愿见到我呢?”季布听了曹邱生的这番话，心里顿时高兴起来，留下他住几个月，作为贵客招待。临走，还送给他一笔厚礼。后来，曹邱生又继续替季布到处宣扬，季布的名声也就越来越大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75、杀妻救将（吴起）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吴起者，卫人也，〔1〕好用兵。尝学于曾子，〔2〕事鲁君。〔3〕齐人攻鲁，鲁欲将吴起，吴起取齐女为妻，而鲁疑之。吴起于是欲就名，遂杀其妻，以明不与齐也。鲁卒以为将。将而攻齐，大破之。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据汉代司马迁《史记?卷六十五》记载，战国时代，魏国人吴起(前?-前378年)曾先后在鲁、魏、楚三国做官。他在鲁国时，齐国人来攻打鲁国。鲁国因为吴起有一定的将才想要任命他做将军，率兵与齐军作战。但由于吴起娶了齐国女子为妻，鲁国怀疑他与齐国的关系，对任命他做将军一事迟疑不决。在这种情况下，吴起想成就自己的功名，就把自己的妻子杀死了，以表明他与齐国没有什么关系。鲁国最终任命吴起为将军。吴起做将军后，率兵攻打齐军，把齐国打得大败。这个故事说明，吴起为了成就自己的功名，忍心杀害自己的妻子，这种做法是不足取的。后因以 “杀妻求将”比喻忍心害理以追求功名利禄的行为。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76、前倨后恭（苏秦）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先前态度傲慢；后来恭敬有礼。形容前后态度截然不同。</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明.吴承恩《西游记》：“行者道：'不敢！不敢！不是甚前倨后恭；老孙于今是没棒弄了。’”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苏秦周游列国，向各国国君阐述自己的政治主张，无一个国君欣赏他。苏秦只好垂头丧气，穿着旧衣破鞋回到家乡洛阳。家人见他如此落魄，都不给他好脸色，苏秦的嫂子不给做饭，还狠狠训斥了他一顿。</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这件事大大刺激了苏秦，经过一年的苦心揣摩，苏秦掌握了当时的政治形势，在周游列国时说服了当时的齐、楚、燕、韩、赵、魏六国“合纵抗秦，并被封为“纵约长”，做了六国的丞相。苏秦衣锦还乡后，他的亲人一改往日的态度，都“四拜自跪而谢”，其嫂更是“蛇行匍匐”。面对此景，苏秦对嫂子说了这句话“嫂子为什么之前那么傲慢，而现在又那么恭敬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77、不学无术（霍光）</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术：技术；技艺。没有学问；没有本领。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《汉书?霍光传赞》：“然光不学之术；暗于大理。”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汉武帝在位的时候，大将军霍光是朝廷举足轻重的臣，深得武帝信任。武帝监死前，把幼子刘弗陵（昭帝）托付给霍光辅佐。昭帝去世后，霍光又立刘询做皇帝（宣帝）。霍光掌握朝政大权四十多年，为西汉王进立下了不小的功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刘询承皇位以后，立许妃做皇后。霍光的妻子霍显，是个贪图富贵的女人，她想把自己的小女儿成君嫁给刘询做皇后，就乘许娘娘有病的机会，买通女医下毒害死了许后。毒计败露，女医下狱。此事霍光事先一点也不知道，等事情出来了，霍显才告诉他。霍光非常惊惧，指责妻子不该办这种事情。他也想去告发，但又不忍心妻子被治罪，前思后想，还是把这件伤天害理的事情隐瞒下来了。霍光死后，有人向宣帝告发此案，宣帝派人去调查处理。霍光的妻子听说了，与家人、亲信商量对策，决定召集族人策划谋反，不想走漏了风声，宣帝派兵将霍家包围，满门抄斩。</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东汉史学家班固在《汉书?霍光传》中评论霍光的功过。说他“不学无术，暗于大理”，意思是：霍光不读书，没学识，因而不明关乎大局的道理。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78、三令五申（孙武）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再三地命令和告诫。令：命令。申：说明。</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《史记?孙子吴起列传》：“吴王出宫中美女得百八十人；孙子分为二队；……乃设铁钺；即三令五申之。”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春秋时侯，有一位著名军事学家名孙武，他携带自己的“孙子兵法”去见吴王阖庐。吴王看过之后说：“你的十三篇兵法，我都看过了，是不是拿我的军队试试？”孙武说可以。吴王再问：“用妇女来试验可以吗？”孙武也说可以。于是吴王召集一百八十名宫中美女，请孙武训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孙武将她们分为两队，用吴王宠爱的两个宫姬为队长，并叫她们每个人都拿着长戟。队伍站好后，孙武便发问：“你们知道怎样向前向后和向左向右转吗？”众女兵说：“知道。”孙武再说：“向前就看我心胸；向左就看我左手；向右就看我右手；向后就看我背后。”众女兵说：“明白了。”于是孙武使命搬出铁钺（古时杀人用的刑具），三番五次向她们申戒。说完便击鼓发出向右转的号令。怎知众女兵不单没有依令行动，反而哈哈大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孙武见状说：“解释不明，交代不清，应该是将官们的过错。”于是又将刚才一番话详尽地再向她们解释一次。再而击鼓发出向左转的号令。众女兵仍然只是大笑。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孙武便说：“解释不明，交代不清，是将官的过错。既然交代清楚而不听令，就是队长和士兵的过错了。”说完命左右随从把两个队长推出斩首。吴王见孙武要斩他的爱姬，急忙派人向孙武讲情，可是孙武说：“我既受命为将军，将在军中，君命有所不受！”遂命左右将两女队长斩了，再命两位排头的为队长。自此以后，众女兵无论是向前向后，同左向右，甚至跪下起立等复杂的动作都认真操练，再不敢儿戏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这故事原出于“史记”的“孙子吴起列传”。后来；人们把孙向女兵再三解释的做法，引伸为“三令五申”，即反覆多次向人告诫的意思</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79、呕心沥血（李贺）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呕：吐；沥：滴。比喻极度劳心苦思。多用于文艺创作或研究。亦指倾吐真情或怀抱真诚。</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唐?韩愈《归彭城》诗：“刳肝以为纸；沥血以书辞。”</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朝著名的诗人李贺，七岁就开始写诗做文章，才华横溢成年后，他一心希望朝廷能重用他，但是，他在政治上从来没有得志过，只好把这苦闷的心情倾注在诗歌的创作上。他每次外出，都让书童背一个袋子，只要一有灵感，想出几句好诗，他就马上记下来，回家后再重新整理、提炼。母亲总是心疼地说：“我的儿子已把全部的精力和心血放在写诗上了，真是要把心呕出来才罢休啊！”</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李贺在他短暂的26年生涯中，留下了240余首诗歌，这是他用毕生的心血凝成的。唐代文学家韩愈，曾写过这样两句诗：“刳肝以为纸，沥血以书辞。”即是说挖出心肝来当纸，滴出血来写文章。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后来人们常用“呕心沥血”比喻极度劳心苦思。</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80、近水楼台先得月（苏麟）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水边的楼台先得到月光。比喻由于近便而获得优先的机会</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【语出】 宋?俞文豹《清夜录》：“范文正公镇钱唐，兵官皆被荐，独巡检苏麟不见录，乃献诗云：'近水楼台先得月，向阳花木易为春。’公即荐之。”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范仲淹是北宋时期非常著名的政治家和文学家。他小的时，家里非常贫穷，但他学习刻苦，博览群书。后来，他做过右司谏、知州、参知政事等地位很高的大官。他曾在岳阳楼题写下“先天下之忧而忧，后天下之乐而乐”的千古名句。身为朝廷重臣，范仲淹为人却极为正直，待人谦和，尤其善于选拔人才。他在杭州做知府的时候，关心帮助城中的文武官员。很多官员靠此得到了可以发挥自己才干的职务，因此都很感激范仲淹。有一个叫苏麟的巡检官，由于在杭州外县工作，所以未能得到范仲淹的提拔。一次，苏麟因公事见到范仲淹，便乘此机会给范仲淹写了一首诗。诗中有这样两句：“近水楼台先得月，向阳花木易为春。”说的是靠近水边的楼房可以最先看到月亮，朝着阳光的地方生长的花草树木易成长开花，显现出春天的景象。苏麟是以此表达自己的不满，巧妙地指出接近范仲淹的人都得到了好处。范仲淹读后心领神会，哈哈大笑。于是，便按照苏麟的意愿，为他谋到了一个合适的职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81、东施效颦（东施）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美女西施因病皱眉；显得更美。邻里丑女（后称东施）；机械地模仿；也皱起眉头；结果这副苦相使她显得更丑（效：模仿；颦：皱眉头）。比喻不顾具体条件；不加分析地胡乱摹仿别人；结果适得其反；显得可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西施是中国历史上的「四大美女」之一，是春秋时期越国人她的一举一动都十分吸引人，只可惜她的身体不好，有心痛的毛病。</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有一次，她在河边洗完衣服准备回家，就在回家的路上，突然因为胸口疼痛，所以就她就用手扶住胸口，皱着眉头。虽然她的样子非常难受不舒服，但是见到的村民们却都在称赞，说她这样比平时更美丽。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同村有位名叫东施的女孩，因为她的长相并不好看，他看到村里的人都夸赞西施用手扶住的样子很美丽，于是也学着西施的样子扶住胸口，皱着眉头，在人们面前慢慢地走动，以为这样就有人称赞她。她本来就长得丑，再加上刻意地模仿西施的动作，装腔作势的怪样子，让人更加厌恶。有人看到之后，赶紧关上大门；有些人则是急忙拉妻儿躲得远远的，他们比以前更加瞧不起东施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82、老骥伏枥（曹操）lǎo　jì　fú　lì</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骥：千里马；枥：马槽。伏枥：就着马槽吃食。老的千里马虽然趴在槽头吃食；但仍想奔驰千里。比喻人老了仍有雄心壮志。</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三国?魏?曹操《步出夏门行》诗：“老骥伏枥；志在千里；烈士暮年；壮心不已。”</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83、有勇无谋（吕布）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勇：勇气；胆量；谋：计谋；策略。只有量；没有计谋。指做事或打仗只凭勇气猛冲猛打；而没有周密考虑。</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【语出】 唐?陆贽《论西河及淮西利害状》：“（王）武俊蕃种；有勇无谋。”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84、阮囊羞涩（阮孚）</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阮孚的囊内只存一钱“看守”；为的是免得涩；比喻经济困难；手头无钱。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清?百一居士《壶天录》：“阮囊羞涩；行止两难。”</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元阴时夫《韵府群玉.七阳》“一钱囊”：“﹝晋 ﹞ 阮孚 持皂囊，游 会稽 ，客问：'囊中何物？’ 阮曰：'但有一钱看囊，空恐羞涩。’”后因以“阮囊羞涩”为手头拮据，身无钱财之典。清 王韬 《淞滨琐话?金玉蟾》：“两月餘， 阮囊羞涩，垂橐兴嗟。” 欧阳予倩 《桃花扇》第一幕第三场：“【 侯朝宗】：'秀才点状元，那有不愿意的道理！只是我 阮囊羞涩，难以为情。’”亦省作“ 阮囊 ”。 清宣鼎 《夜雨秋灯录?刘子仪膏药》：“年餘，母金耗尽，依旧 阮 囊。” 柯灵《香雪海?小浪花》：“也时而掏掏羞涩的阮囊，向他买一两粒糖吃。”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85、枕戈待旦（刘琨）</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戈：古代的一种兵器；和“矛”相似；旦：天亮。枕着武器躺着；等待天亮。形容杀敌心情急切；毫不松懈；时刻准备迎战。</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《晋书?刘琨传》：“吾枕戈待旦；志枭逆虏；常恐祖生先吾著鞭。”</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西晋人祖逖和刘琨，都是性格开朗、仗义好侠的志士。年轻时不但文章得好，而且都喜欢练武健身，决心报效祖国。当时，晋朝表面上还管辖着中原大地，但实际上已是内忧外患，风雨飘摇了。祖逖和刘琨一谈起国家局势，总是慷慨万分，常常聊到深夜。</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一天，祖逖又和刘琨谈得十分兴奋，刘琨不知什么时候睡着了，祖逖却久久沉浸在谈话的兴奋之中，不能入睡。“喔，喔，喔－－”荒原上的雄鸡叫了起来，祖逖一跃而起，踢醒了刘琨：“听，这雄鸡啼鸣多么振奋人心呀，快起来练剑吧！”于是，两人操起剑来，在高坡上对舞。从此，他俩每天清早听到头一声鸣叫，一定来到荒原上抖擞神练起剑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刘琨被祖逖的爱国热情深深感动，决心献身于祖。一次他给家人的信中写道：“在国家危难时刻，我经常'枕戈待旦’（枕着兵器睡觉一直到天明），立志报国，常担心落在祖逖后边，不想他到底走到我的前头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86、奇货可居（吕不韦）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奇货：珍奇的货物；居：囤积。囤积珍奇的货物；以备高价售出。比喻凭借技艺或某种事物以获取功名财利及其它好处。 【语出】 《史记?吕不韦列传》：“子楚……居处困；不得意；吕不韦贾邯郸；见而怜之；曰：'此奇货可居。’”</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【正音】 奇；不能读作“jī”。 【辨形】 货；不能写作“贷”。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【近义】 囤积居奇 【反义】 宝货难售</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【用法】 用作贬义。多用于“认为”、“当作”一类动词的宾语。一般作谓语、宾语、定语。</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【辨析】 ～和“囤积居奇”；都可以表示“囤积储存；等待高价出售”的意思。不同在于：～强调“奇货”；即“囤积”珍奇的货物；“囤积居奇”强调“居奇”；即囤积起来；待时出售；牟取暴利。</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战国时候，有个大商人吕不韦到赵国的京城邯郸做生意。一个很偶然的机会，在路上他发现一个气度不凡的年轻人。有人告诉他说：“这个年轻人是秦昭王的孙子，太子安国君的儿子，名叫异人，正在赵国当人质。”</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当时，秦赵两国经常交战，赵国有意降低异人的生活标准，弄得他非常贫苦，甚至天冷时连御寒的衣服都没有。吕不韦知道这个情况，立刻想到，在异人的身上投资会换来难以计算的利润。他不禁自言自语说：“此奇货可居也。”意思是把异人当作珍奇的物品贮藏起来，等候机会，卖个大价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吕不韦回到寓所，问他父亲：“种地能获多少利？”</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他父亲回答说：“十倍。”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吕不韦又问：“贩运珠宝呢？”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他父亲又答说：“百倍。”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吕不韦接着问：“那么把一个失意的人扶植成国君，掌管天下钱财，会获利多少呢？”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他父亲吃惊地摇摇头，说：“那可没办法计算了。”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吕不韦听了他父亲的话，决定做这笔大生意。他首先拿出一大笔钱，买通监视异人的赵国官员，结识了异人。他对异人说：“我想办法，让秦国把你赎回去，然后立为太子，那么，你就是未来的秦国国君。你意下如何？”</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异人又惊又喜地说：“那是我求之不得的好事，真有那一天，我一定重重报答你。”</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吕不韦立即到秦国，用重金贿赂安国君左右的亲信，把异人赎回秦国。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安国君有二十多个儿子，但他最宠爱的华阳夫人却没有儿子。吕不韦给华阳夫人送去大量奇珍异宝，让华阳夫人收异人为嗣子。</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秦昭王死后，安国君即位，史称孝文王，立异人为太子。孝文王在位不久即死去，太子异人即位为王，即庄襄王。 庄襄王非常感激吕不韦拥立之恩，拜吕不韦为丞相，封文信侯，并把河南洛阳一代的十二个县作为封地，以十万户的租税作为俸禄。庄襄王死后，太子政即位，即秦始皇，称吕不韦为仲父。吕不韦权倾天下。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87、拔山盖世（项羽）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拔山：把山拔起来。引申为力大无比。</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明.张岱《募造无主祠堂疏》：“千古英豪；后裔沦没；非越郡孤魂一祭；则拔山盖世之雄；几乎其为苦敖之鬼矣。”</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谓勇猛无敌于天下。语出《史记.项羽本纪》：“力拔山兮气盖世，时不利兮騅不逝。” 清戴名世 《范增论》：“当此之时， 项籍以叱咤喑哑之资，拔山盖世之气，所当者破，所击者服。” 清 陈天华《中国革命史论》：“顾计不出此，拔山盖世之气概，不施之于犬羊，而施之于同胞。” 郭沫若 《豕蹄?楚霸王自杀》：“ 项王就是因成功的暴速，他自己生了一个幻觉，他自己以为是他一个人的拔山盖世的力气，把秦 人歼灭了的。”</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88、侧目而视（苏秦）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侧目：斜着眼睛；视：看。斜着眼睛看人；不敢用正眼去看。形容拘谨畏惧或愤怒的样子。</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《战国策.秦策一》：“（苏秦）妻侧目而视；倾耳而听。”</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89、庖丁解牛 （庖丁）</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庖丁：厨师。厨师解割了全牛。比喻掌握了解事客观规律的人；技术纯熟神妙；做事得心应手。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《庄子.养生主》：“庖丁为文惠君解牛；手之所触……。”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有一个名叫丁的厨师替梁惠王宰牛，手接触的地方，肩靠着的地方，脚踩的地方，膝顶着的地方，都发出皮骨相离声，刀子刺进去时响声更大，这些声音没有不合乎音律的。它合乎《桑林》舞乐的节拍，又合乎《经首》乐曲的节奏。</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梁惠王说：“嘻！好啊！你的技术怎么会高明到这种程度呢？”</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庖丁放下刀子回答说：“臣下所探究的是自然的规律，这已经超过了对于宰牛技术的追求。当初我刚开始宰牛的时候，（对于牛体的结构还不了解），看见的只是整头的牛。三年之后，（见到的是牛的内部肌理筋骨），再也看不见整头的牛了。现在宰牛的时候，臣下只是用意念去接触牛的身体就可以了，而不必用眼睛去看，就象感觉器官停止活动了而全凭意念在活动。顺着牛体的肌理结构，劈开筋骨间大的空隙，沿着骨节间的空穴使刀，都是依顺着牛体本来的结构。宰牛的刀从来没有碰过经络相连的地方、紧附在骨头上的肌肉和肌肉聚结的地方，更何况股部的大骨呢？技术高明的厨工每年换一把刀，是因为他们用刀子去割肉。技术一般的厨工每月换一把刀，是因为他们用刀子去砍骨头。现在臣下的这把刀已用了十九年了，宰牛数千头，而刀口却像刚从磨刀石上磨出来的一样。牛身上的骨节是有空隙的，可是刀刃却并不厚，用这样薄的刀刃刺入有空隙的骨节，那么在运转刀刃时一定宽绰而有余地了，因此用了十九年而刀刃仍像刚从磨刀石上磨出来一样。即使如此，可是每当碰上筋骨交错的地方，我一见那里难以下刀，就十分警惧而小心翼翼，目光集中，动作放慢。刀子轻轻地动一下，哗啦一声骨肉就已经分离，像一堆泥土散落在地上了。我提起刀站着，为这一成功而得意地四下环顾，一副悠然自得、心满意足的样子。拭好了刀把它收藏起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梁惠王说：“好啊！我听了庖丁的话，学到了养生之道啊。”</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90、项庄舞剑，意在沛公（项庄、刘邦）</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项庄席间舞剑，企图刺杀刘邦。比喻说话和行动的真实意图别有所指。</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西汉.司马迁《史记.项羽本纪》：“今者项庄拔剑舞，其意常在沛公也。”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典出《史记?项羽本纪》,刘邦和项羽在鸿门会见,酒宴上,项羽的谋士范增让项庄舞剑, 乘机杀死刘邦。刘邦的谋士张良对樊哙说:“今者项庄拔剑舞,其意常在沛公也”(项庄:项羽部下的武将。沛公:刘邦)。后用来比喻言行表现与真实企图不一致,别立名目暗藏或暗示对某种人事的攻击和胁迫;殷勤的表面后面隐藏着杀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91、相煎何急（曹丕、曹植）</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煎：煮；何：多么；急：紧迫。煮得为什么那样急。比喻兄弟间自相残害。</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南北朝?刘义庆《世说新语》：“文帝尝令陈王七步中作诗；不成者行大法。应声便为诗曰：'煮豆持作羹；漉菽以为汁。萁在釜下燃；豆在釜中泣。本是同根生；相煎何太急。’”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南朝 宋 刘义庆 《世说新语?文学》：“ 文帝 ( 曹丕 )尝令 东阿王 ( 曹植 )七步中作诗，不成者行大法。应声便为诗曰：'煮豆持作羹，漉菽以为汁。萁在釜下然，豆在釜中泣。本是同根生，相煎何太急！’”后因以“相煎何急”喻自</w:t>
      </w:r>
      <w:r>
        <w:rPr>
          <w:rFonts w:ascii="微软雅黑" w:eastAsia="微软雅黑" w:hAnsi="微软雅黑" w:hint="eastAsia"/>
          <w:color w:val="222222"/>
        </w:rPr>
        <w:lastRenderedPageBreak/>
        <w:t>相残杀或迫害。清 伤时子《苍鹰击?株连》：“是同根相煎何急。” 周恩来 《千古奇冤》诗：“千古奇冤， 江南一 叶；同室操戈，相煎何急！”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92、神机妙算（诸葛亮）</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形容预料准确；善于估计形势；决定策略。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宋?赵佶《念奴娇》：“妙算神机；须信道；国手都无勍敌。”</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公元208年，曹操率大军南下，准备一举消灭刘备和孙权的势力，一统天下。刘备派诸葛亮去东吴联合孙权，共同对付曹操。东吴的都督周瑜嫉妒诸葛亮的才华，总想把他除掉。一次，诸葛亮立下了军令状，三天之内要造出十万枝箭，否则就会被斩首。周瑜暗自高兴，觉得诸葛亮肯定完成不了任务，可以借机除掉他。可是，诸葛亮早已想出了完成任务的办法。他私下向鲁肃借了二十只快船，每只船上都立了一千多个草人。第二天凌晨，诸葛亮趁江面上大雾笼罩，下令将草船驶近曹军水寨，装作攻打曹军的样子，这就是神机妙算的意思。曹操看到这种情况，下令军队用箭射向对方。霎时间，曹军一万多名弓箭手一齐朝江中射箭。不一会儿，二十只船上的草人已经挂满了箭。诸葛亮让船上士兵齐声高喊：“谢丞相借箭。”等曹操明白时，诸葛亮的草船早已驶远了，曹操悔恨不已。周瑜知道诸葛亮草船借箭的经过后，万分感慨地说：“诸葛亮灵巧的心思已达到神奇的程度，我的确不如他啊。”</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这个故事在历史上叫做“草船借箭”。这个成语就是从此故事中引申出来的。</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93、笔下生花（李白）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比喻文人才思俊逸，写作的诗文极佳。</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《花城》1980年第7期：“你们这些笔下生花的文人墨客，调查只不过是为现成观点抓例子罢了。”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94、胯下之辱（韩信）</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【释义】胯下：两条腿之间。从胯下爬过的耻辱。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【语出】：《史记.淮阴侯列传》：“淮阴屠①中有侮信者，曰：'若虽长大，好带刀剑，中情②怯耳。’众辱③之曰：'信能死④，刺我，不能死，出我胯⑤下。’于是信孰视之，俛出胯下，蒲伏⑥。一市人皆笑信</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淮阴有一个年轻的屠夫，他侮辱韩信，说道：“你的个子比我高大，又喜欢带剑，但内心却是很懦弱的啊。”并靠他们的人多势众，侮辱他说：“假如你不怕死，那就刺死我；不然，就从我的胯下爬过去。”韩信注视他一会，俯下身子从对方的胯下爬过去。集市上的人都讥笑他，以为韩信的胆子真的很小。</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95、家徒四壁（司马相如）</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徒：只；壁：墙壁。家里只有四周的墙壁。形容穷一无所有。</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【语出】 汉?班固《汉书?司马相如传》：“文君夜亡奔相如；相如与驰归成都；家徒四壁立。”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汉朝的司马相如是当时一个有名的才子，不过他的家境很不好。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一天，大主卓王孙邀请他到家里吃饭，顺便让司马相如表演他的琴艺。卓王孙的女儿那时候刚死了丈夫，名叫文君，对音乐很有兴趣。当司马相如在宴会上弹琴时，知道文君也在场，就用音乐表达他的爱意。宴会结束后，司马相如贿赂卓文君身边的人，希望他们能够帮忙转达他的感情。结果，当天晚上，卓文君就离家出走到司马相如住的旅舍，两个人一起回到成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可是回到司马相如的家，屋子里除了四面墙壁外，根本没有任何东西。</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他们生活得十分艰困，靠着朋友的帮忙，才在卓王孙家的附近开了一间酒店。没多久，邻居们都晓得，卓王孙的女儿居然在街上卖酒！卓王孙为了面子，不得已只好送给卓文君一百名仆人和一百两黄金，让他们购买田产、房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96、焚书坑儒（秦始皇）</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坑：挖坑活埋；儒：儒生；读书人。指秦始皇焚烧《诗经》、《书经》等古代典籍；坑杀一批儒生。后泛指对文化和知识分子的摧残。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【语出】 汉.孔安国《尚书序》：“及秦始皇灭先代典籍；焚书坑儒；天下学士；逃难解散；我先人用藏其家书于屋壁。”《汉书?地理志下》：“并六国；称皇帝；负力怙威；燔书坑儒；自任私智。”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公元前213年，有一天，秦始皇在咸阳宫摆席庆贺打败匈奴等少民族的大喜事文武官员全出席了。有七十个在学术思想上有名望有地位的博士，也参加了这次宴会。在宴会上博士的领袖周青臣举杯颂扬秦始皇的功德。秦始皇听了周青臣的颂扬，连连夸奖周青臣道：“说得好！说得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可是这番颂扬却触怒了另一些满脑子旧思想的博士们，有一个叫淳于越的博士，他听周青臣说分封制不好，郡县制好，心里十分难过。便急忙对秦始皇说：“陛下！我听别人说，殷周两代的国王传了一千多年，他们分封子弟功臣做诸侯，那个制度本来就很好。”</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淳于越重提分封的事情，秦始皇听了心里很是厌烦。他叫大家再议论议论，看看究竟是分封制好，还是郡县制好。这时已经任丞相的李斯反对淳于越的谬论，并建议；史官所藏的书籍，凡属不是秦国的历史，全都拿来烧了；不是政府任命的博士官所收藏的《诗经》、《尚书》，而是私家收藏的一类书籍，一律焚烧掉，杜绝混乱思想的根源。</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 xml:space="preserve">于是秦始皇下令焚书。其具体办法是：除了那些讲医药、占卜、种树一类的书以外凡不是秦国史官所记的历史书，不是官家收藏而是民间所藏的《诗经》、《尚书》和诸子百家的书籍，在命令下达三十天之内，都要缴到地方官那里去烧掉。 </w:t>
      </w:r>
      <w:r>
        <w:rPr>
          <w:rFonts w:ascii="微软雅黑" w:eastAsia="微软雅黑" w:hAnsi="微软雅黑" w:hint="eastAsia"/>
          <w:color w:val="222222"/>
        </w:rPr>
        <w:lastRenderedPageBreak/>
        <w:t>秦始皇下令焚书，使得许多读书人非常反感，不仅那些有旧思想的人反对他的暴行，连一些在朝廷里享受着高官厚禄的博士，也在暗地里议论。秦始皇听说读书人在背后说他的坏话，有的还逃走了，十分生气，决定狠狠惩治他们。于是下令查办那些在背后诽谤他的读书人。也不详细审问，查证核实，就叫人在咸阳城外挖了个大坑，把他们全部都活埋了。</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秦始皇焚书坑儒，目的是想统一思想，压制那些反对中央集权制的思想和言论，但他的做法太过分了，太残暴了。焚书，既毁灭了秦以前长期积累起来的文化财富；坑儒，又杀害了许多精神财富的创造者。秦始皇是一个完成伟大统一事业的了不起的皇帝，同时也是一个对人民实行残暴统治的皇帝。</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97、囊萤映雪（车胤、孙康）</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【释义】囊萤：晋代车胤少时家贫，夏天以练囊装萤火虫照明读书；映雪：晋代孙康冬天常利用雪的反光读书。形容家境贫穷，勤学苦读。</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囊萤”典出《晋书.卷八十三.车胤传》：“车胤字武子，南平人也。曾祖浚，吴会稽太守。父育，郡主簿。太守王胡之名知人，见胤於童幼之中，谓胤父曰：'此儿当大兴卿门，可使专学。’胤恭勤不倦，博学多通。家贫不常得油，夏月则练囊盛数十萤火以照书，以夜继日焉。” 2、“映雪”则出自《孙氏世录》：“晋孙康家贫，常映雪读书，清介，交游不杂。” 成语故事【回目录】晋代时，车胤从小好学不倦，但因家境贫困，父亲无法为他提供良好的学习环境。为了维持温饱，没有多余的钱买灯油供他晚上读书。为此，他只能利用白天这个时间背</w:t>
      </w:r>
      <w:r>
        <w:rPr>
          <w:rFonts w:ascii="微软雅黑" w:eastAsia="微软雅黑" w:hAnsi="微软雅黑" w:hint="eastAsia"/>
          <w:color w:val="222222"/>
        </w:rPr>
        <w:lastRenderedPageBreak/>
        <w:t>诵诗文。夏天的一个晚上，他正在院子里背一篇文章，忽然见许多萤火虫在低空中飞舞。一闪一闪的光点，在黑暗中显得有些耀眼。他想，如果把许多萤火虫集中在一起，不就成为一盏灯了吗？于是，他去找了一只白绢口袋，随即抓了几十只萤火虫放在里面，再扎住袋口，把它吊起来。虽然不怎么明亮，但可勉强用来看书了。从此，只要有萤火虫，他就去抓一把来当作灯用。由于他勤学苦练，后来终于做了职位很高的官。孙康由于没钱买灯油，晚上不能看书，只能早早睡觉。他觉得让时间这样白白跑掉，非常可惜。一天半夜，他从睡梦中醒来，把头侧向窗户时，发现窗缝里透进一丝光亮。原来，那是大雪映出来的，可以利用它来看书。于是他倦意顿失，立即穿好衣服，取出书籍，来到屋外。宽阔的大地上映出的雪光，比屋里要亮多了。孙康不顾寒冷，立即看起书来，手脚冻僵了，就起身跑一跑，同时搓搓手指。此后，每逢有雪的晚上，他就不放过这个好机会，孜孜不倦地读书。这种苦学的精神，促使他的学识突飞猛进，成为饱学之士。后来，他当了一个大官。</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98、赔了夫人又折兵（周瑜）</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赔：蚀本；折：亏损。比喻想算计别人；反而遭受双重损失。</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明?罗贯中《三国演义》第五十五回；“岸上军士齐声大叫曰：'周郎妙计安天下；赔了夫人又折兵！’”</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【成语故事】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三国时东吴孙权要向蜀汉索回荆州 ，都督周瑜定计，将孙权妹谎说嫁给刘备，借以把刘备骗到东吴留作人质，以便索回荆州 。 刘备按诸葛亮的对策行事，到</w:t>
      </w:r>
      <w:r>
        <w:rPr>
          <w:rFonts w:ascii="微软雅黑" w:eastAsia="微软雅黑" w:hAnsi="微软雅黑" w:hint="eastAsia"/>
          <w:color w:val="222222"/>
        </w:rPr>
        <w:lastRenderedPageBreak/>
        <w:t>东吴成婚后同夫人逃出东吴 。 周瑜带兵追赶，被诸葛亮的伏兵打败。此故事见于 曲《隔江斗智》第二折，又见于《三国演义》第五五回。后世因以“赔了夫人又折兵”比喻想得利不成，反而遭受双重损失。《照世杯?掘新坑悭鬼成财主》：“这穆太公因要寻取儿子回家，不料儿子寻不着，反送落一件日用之物，又送落一件生财之物……説是带累他赔了夫人又折兵。”《二十年目睹之怪现状》第九十回：“从此便怀了鬼胎，恐怕媳妇认真做弄手脚，那时候真是'赔了夫人又折兵’了。” 刘白羽 《火光照红海洋》：“这件事还不仅说明 艾森豪威尔和杜勒斯 '赔了夫人又折兵’，而且它证明我们的人的一种无畏的自豪。”</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99、路人皆知（司马昭）</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【释义】 比喻人所共知的野心。</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晋.习凿齿《汉晋春秋》：“司马昭之心，路人所知也。吾不能坐受废辱，今日当与卿等自出讨之。”</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《三国志.魏志.高贵乡公髦传》“ 高贵乡公 卒” 裴松之 注引 晋 习凿齿 《汉晋春秋》“帝见威权日去，不胜其忿。乃召侍中王沉 、尚书王经 、散骑常侍王业 ，谓曰：' 司马昭之心，路人所知也。吾不能坐受废辱，今日当与卿等自出讨之。’”后以“路人皆知”指某些人的用心、隐私等为人所共知。清 黄宗羲《御史余公墓志铭》：“尾大末强，路人皆知，不敢声扬，公独奋笔。”《野叟曝言》第七二回：“ 秦檜之恶，路人皆知。”</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100、百步穿杨（养由基）</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【释义】 百步：一百步以外；杨：指杨树的叶子。在百步之外射穿一片选定的杨树叶子。形容射箭技巧娴熟。</w:t>
      </w:r>
    </w:p>
    <w:p w:rsidR="004B5C5A" w:rsidRDefault="004B5C5A" w:rsidP="004B5C5A">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【语出】 《三国演义》第五十三回：“（关羽）带箭回寨；方知黄忠有百步穿杨之能。</w:t>
      </w:r>
      <w:bookmarkStart w:id="0" w:name="_GoBack"/>
      <w:bookmarkEnd w:id="0"/>
      <w:r>
        <w:rPr>
          <w:rFonts w:ascii="微软雅黑" w:eastAsia="微软雅黑" w:hAnsi="微软雅黑" w:hint="eastAsia"/>
          <w:color w:val="222222"/>
        </w:rPr>
        <w:t>”</w:t>
      </w:r>
    </w:p>
    <w:p w:rsidR="00AE30C8" w:rsidRDefault="00AE30C8"/>
    <w:sectPr w:rsidR="00AE30C8">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36D" w:rsidRDefault="0080336D" w:rsidP="00C83C49">
      <w:r>
        <w:separator/>
      </w:r>
    </w:p>
  </w:endnote>
  <w:endnote w:type="continuationSeparator" w:id="0">
    <w:p w:rsidR="0080336D" w:rsidRDefault="0080336D" w:rsidP="00C8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B342E"/>
  <w:p w:rsidR="00221CB5" w:rsidRDefault="0012743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CB5" w:rsidRPr="006B342E" w:rsidRDefault="006B342E" w:rsidP="006B342E">
    <w:pPr>
      <w:jc w:val="center"/>
      <w:rPr>
        <w:rFonts w:ascii="微软雅黑" w:eastAsia="微软雅黑" w:hAnsi="微软雅黑"/>
        <w:color w:val="000000"/>
        <w:sz w:val="24"/>
      </w:rPr>
    </w:pPr>
    <w:r w:rsidRPr="006B342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36D" w:rsidRDefault="0080336D" w:rsidP="00C83C49">
      <w:r>
        <w:separator/>
      </w:r>
    </w:p>
  </w:footnote>
  <w:footnote w:type="continuationSeparator" w:id="0">
    <w:p w:rsidR="0080336D" w:rsidRDefault="0080336D" w:rsidP="00C83C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B342E"/>
  <w:p w:rsidR="00221CB5" w:rsidRDefault="0012743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CB5" w:rsidRPr="006B342E" w:rsidRDefault="006B342E" w:rsidP="006B342E">
    <w:pPr>
      <w:jc w:val="center"/>
      <w:rPr>
        <w:rFonts w:ascii="微软雅黑" w:eastAsia="微软雅黑" w:hAnsi="微软雅黑"/>
        <w:color w:val="000000"/>
        <w:sz w:val="24"/>
      </w:rPr>
    </w:pPr>
    <w:r w:rsidRPr="006B342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C9B"/>
    <w:rsid w:val="00127436"/>
    <w:rsid w:val="001678E1"/>
    <w:rsid w:val="00221CB5"/>
    <w:rsid w:val="004B5C5A"/>
    <w:rsid w:val="005020BD"/>
    <w:rsid w:val="006B342E"/>
    <w:rsid w:val="0080336D"/>
    <w:rsid w:val="00A44C9B"/>
    <w:rsid w:val="00AE30C8"/>
    <w:rsid w:val="00C83C49"/>
    <w:rsid w:val="00FF7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5C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5C5A"/>
    <w:rPr>
      <w:rFonts w:ascii="宋体" w:eastAsia="宋体" w:hAnsi="宋体" w:cs="宋体"/>
      <w:b/>
      <w:bCs/>
      <w:kern w:val="36"/>
      <w:sz w:val="48"/>
      <w:szCs w:val="48"/>
    </w:rPr>
  </w:style>
  <w:style w:type="paragraph" w:styleId="a3">
    <w:name w:val="Normal (Web)"/>
    <w:basedOn w:val="a"/>
    <w:uiPriority w:val="99"/>
    <w:semiHidden/>
    <w:unhideWhenUsed/>
    <w:rsid w:val="004B5C5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C83C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83C49"/>
    <w:rPr>
      <w:sz w:val="18"/>
      <w:szCs w:val="18"/>
    </w:rPr>
  </w:style>
  <w:style w:type="paragraph" w:styleId="a5">
    <w:name w:val="footer"/>
    <w:basedOn w:val="a"/>
    <w:link w:val="Char0"/>
    <w:uiPriority w:val="99"/>
    <w:unhideWhenUsed/>
    <w:rsid w:val="00C83C49"/>
    <w:pPr>
      <w:tabs>
        <w:tab w:val="center" w:pos="4153"/>
        <w:tab w:val="right" w:pos="8306"/>
      </w:tabs>
      <w:snapToGrid w:val="0"/>
      <w:jc w:val="left"/>
    </w:pPr>
    <w:rPr>
      <w:sz w:val="18"/>
      <w:szCs w:val="18"/>
    </w:rPr>
  </w:style>
  <w:style w:type="character" w:customStyle="1" w:styleId="Char0">
    <w:name w:val="页脚 Char"/>
    <w:basedOn w:val="a0"/>
    <w:link w:val="a5"/>
    <w:uiPriority w:val="99"/>
    <w:rsid w:val="00C83C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5C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5C5A"/>
    <w:rPr>
      <w:rFonts w:ascii="宋体" w:eastAsia="宋体" w:hAnsi="宋体" w:cs="宋体"/>
      <w:b/>
      <w:bCs/>
      <w:kern w:val="36"/>
      <w:sz w:val="48"/>
      <w:szCs w:val="48"/>
    </w:rPr>
  </w:style>
  <w:style w:type="paragraph" w:styleId="a3">
    <w:name w:val="Normal (Web)"/>
    <w:basedOn w:val="a"/>
    <w:uiPriority w:val="99"/>
    <w:semiHidden/>
    <w:unhideWhenUsed/>
    <w:rsid w:val="004B5C5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C83C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83C49"/>
    <w:rPr>
      <w:sz w:val="18"/>
      <w:szCs w:val="18"/>
    </w:rPr>
  </w:style>
  <w:style w:type="paragraph" w:styleId="a5">
    <w:name w:val="footer"/>
    <w:basedOn w:val="a"/>
    <w:link w:val="Char0"/>
    <w:uiPriority w:val="99"/>
    <w:unhideWhenUsed/>
    <w:rsid w:val="00C83C49"/>
    <w:pPr>
      <w:tabs>
        <w:tab w:val="center" w:pos="4153"/>
        <w:tab w:val="right" w:pos="8306"/>
      </w:tabs>
      <w:snapToGrid w:val="0"/>
      <w:jc w:val="left"/>
    </w:pPr>
    <w:rPr>
      <w:sz w:val="18"/>
      <w:szCs w:val="18"/>
    </w:rPr>
  </w:style>
  <w:style w:type="character" w:customStyle="1" w:styleId="Char0">
    <w:name w:val="页脚 Char"/>
    <w:basedOn w:val="a0"/>
    <w:link w:val="a5"/>
    <w:uiPriority w:val="99"/>
    <w:rsid w:val="00C83C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7205">
      <w:bodyDiv w:val="1"/>
      <w:marLeft w:val="0"/>
      <w:marRight w:val="0"/>
      <w:marTop w:val="0"/>
      <w:marBottom w:val="0"/>
      <w:divBdr>
        <w:top w:val="none" w:sz="0" w:space="0" w:color="auto"/>
        <w:left w:val="none" w:sz="0" w:space="0" w:color="auto"/>
        <w:bottom w:val="none" w:sz="0" w:space="0" w:color="auto"/>
        <w:right w:val="none" w:sz="0" w:space="0" w:color="auto"/>
      </w:divBdr>
    </w:div>
    <w:div w:id="272831697">
      <w:bodyDiv w:val="1"/>
      <w:marLeft w:val="0"/>
      <w:marRight w:val="0"/>
      <w:marTop w:val="0"/>
      <w:marBottom w:val="0"/>
      <w:divBdr>
        <w:top w:val="none" w:sz="0" w:space="0" w:color="auto"/>
        <w:left w:val="none" w:sz="0" w:space="0" w:color="auto"/>
        <w:bottom w:val="none" w:sz="0" w:space="0" w:color="auto"/>
        <w:right w:val="none" w:sz="0" w:space="0" w:color="auto"/>
      </w:divBdr>
    </w:div>
    <w:div w:id="853762779">
      <w:bodyDiv w:val="1"/>
      <w:marLeft w:val="0"/>
      <w:marRight w:val="0"/>
      <w:marTop w:val="0"/>
      <w:marBottom w:val="0"/>
      <w:divBdr>
        <w:top w:val="none" w:sz="0" w:space="0" w:color="auto"/>
        <w:left w:val="none" w:sz="0" w:space="0" w:color="auto"/>
        <w:bottom w:val="none" w:sz="0" w:space="0" w:color="auto"/>
        <w:right w:val="none" w:sz="0" w:space="0" w:color="auto"/>
      </w:divBdr>
    </w:div>
    <w:div w:id="209551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80</Pages>
  <Words>6308</Words>
  <Characters>35959</Characters>
  <Application>Microsoft Office Word</Application>
  <DocSecurity>0</DocSecurity>
  <Lines>299</Lines>
  <Paragraphs>84</Paragraphs>
  <ScaleCrop>false</ScaleCrop>
  <Company>Home</Company>
  <LinksUpToDate>false</LinksUpToDate>
  <CharactersWithSpaces>42183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8</cp:revision>
  <dcterms:created xsi:type="dcterms:W3CDTF">2021-05-06T13:19:00Z</dcterms:created>
  <dcterms:modified xsi:type="dcterms:W3CDTF">2022-05-22T16:02:00Z</dcterms:modified>
</cp:coreProperties>
</file>