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709" w:rsidRDefault="002F435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仓央嘉措诗集经典句子</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1.第一最好是不相见，如此便可不至相恋。 第二最好是不相知，如此便可不用相思。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2.但曾相见便相知，相见何如不见时。 安得与君相决绝，免教生死作相思。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3.住进布达拉宫， 我是雪域最大的王。 流浪在拉萨街头， 我是世间最美的情郎。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4.笑那浮华落尽 月色如洗 笑那悄然而逝 飞花万盏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5.谁，执我之手，敛我半世癫狂。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6.世间事，除了生死，哪一件事不是闲事。 ——仓央嘉措 《仓央嘉措诗传》</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7.我为了死，才一次又一次的活了下来。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好多年了，你一直在我的伤口中幽居，我放下过天地，却从未放下过你，我生命中的千山万水，任你一一告别，世间事，除了生死，哪一件事不是闲事，谁的隐私不被回光返照，殉葬的花朵开合有度，菩提的果实奏响了空山，告诉我，你藏在落叶下的那些脚印，暗示着多少祭日，专供我法外逍遥。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9.用一朵莲花商量我们的来世，然后用一生的时间奔向对方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10.我生命中的千山万水，任你一一告别。世间事，除了生死，哪一件不是闲事。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11.美人不是母胎生， 应是桃花树长成 已恨桃花容易落， 落花比汝尚多情 静时修止动修观， 历历情人挂目前 若将此心以学道， 即生成佛有何难? 结尽同心缔尽缘， 此生虽短意缠绵 与卿再世相逢日， 玉树 临风一少年 不观生灭与 无常， 但逐轮回向死亡 绝 顶聪明矜 世智， 叹他 于此 总茫 茫 山头野马性难驯， 机陷犹堪制彼身 自叹神通空具足， 不能调伏枕边人 欲倚绿窗伴卿卿， 颇悔今生误道行 有心持钵丛林去， 又负美人一片情 静坐修观法眼开， 祈求三宝降灵台 观中诸圣何曾见? 不请情人却自来 入山投谒得道僧， 求教上师说因明 争奈相思无拘检， 意马心猿到卿卿 曾虑多情损梵行， 入山又恐别倾城 世间安得双全法， 不负如来不负卿 ——仓央嘉措 《不负如来不负卿》</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12.曾虑多情损梵行，入山又恐别倾城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13.曾虑多情损梵行，入山又恐别倾城，世间安得双全法，不负如来不负卿。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14.结尽同心缔尽缘，此生虽短意缠绵。 与卿再世相逢日，玉树临风一少年。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15.假如真有来世，我愿生生世世为人，只做芸芸众生中的一个，哪怕一生贫困清苦，浪迹天涯，只要能爱恨歌哭，只要能心遂所愿。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16.我用世间所有的路 倒退 为了今生遇见你 我在前世 早已留有余地 我坐在菩提树下 默默不语 你和我之间仅仅隔着一场梦 没有谁能够解梦 解梦的是风 嫩芽飞絮 春秋轮回 谁的宝剑能气贯长虹 清晨怀揣 着经 文超度草木 诞辰之日从 铁碗延伸到剑锋 饱受哀 悼 到底谁配 这言归 正传 前世 今生 患 得 患失 从哪来回哪去 月亮照回湖心 野鹤奔向闲云 我步入你 一场大雪便封住了世间万物 ——仓央嘉措 《放下过天地，却从未放下过你》</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17.好多年了，你一直在我的伤口中幽居，我放下过天地，却从未放下过你，我生命中的千山万水，任你一一告别。世间事，除了生死，哪一桩不是闲事。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18.住进布达拉宫， 我是雪域最大的王。 流浪在拉萨街头， 我是世间最美的情郎。 与玛吉阿米的更传神， 自恐多情损梵行， 入山又怕误倾城。 世间安得双全法， 不负如来不负卿。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、回眸一笑嫣然娇，断魂飘摇上碧霄。 愿与卿卿两相欢，不发毒誓不肯饶。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20.好多年了，你一直在我的伤口中幽居，我放下过天地，却从未放下过你，我生命中的千山万水，任你一一告别。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21.不观生灭与无常，但逐轮回向死亡。绝顶聪明矜世智，叹他于此总茫茫。 ——仓央嘉措 《仓央嘉措情诗赏析》</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22.好多年了,你一直在我的伤口上幽居。——仓央嘉措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23.一个人需要隐藏多少秘密 才能巧妙地度过一生 这佛光闪闪的高原 三步两步便是天堂 却仍有那么多人 因心事过重而走不动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24.这么多年 你一直在我心口幽居 我放下过天地，却从未放下过你 渐悟也好，顿悟也罢 世间事除了生死 哪一件事不是闲事 我独坐须弥山巅 将万里浮云一眼看开 一个人在 雪中弹琴 另一个人在雪中知音 生命 中的千山 万水 任你 一一 告 别 殉葬的花朵，开合有度 菩提的果实，奏响了空山 告诉我 你藏在落叶下的那些脚印 暗示着多少祭日，专供我法外逍遥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25.《水空》第七首 仓央嘉措 人们去远方只是为了紧紧地搂住自己 我只喜欢在笛声中闻着野草的清香 沉默——苦不堪言 我喝水，替别人解渴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26.笑那浮华落尽 月色如洗 笑那悄然而逝 飞花万盏 谁是那轻轻颤动的百合 在你的清辉下亘古不变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27.安得与君相决绝，免教生死作相思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28.这佛光闪闪的高原，三步两步便是天堂，却仍有那么多人，因心事过重，而走不动。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29.我终于明白 世间有一种思绪 无法用言语形容 粗犷而忧伤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30.未知来生相见否?陌上逢却在少年。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31.梦浅情深 蹚不过去的河留给来生 繁花错落有序 我被一页一页地误伤 而窥视我的人 转眼便立地成佛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32.这么多年 你一直在我心口幽居 我放下过天地 却从未放下过你 渐悟也好 顿悟也好 世间事除了生死 哪一件事不是闲事 ——仓央嘉措 《放下过天地，却从未放下过你》</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33.西风吹谢花成泥，蜂蝶每向香尘泣。 情犹未了缘已尽，笺前莫赋断肠诗。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34.我们的爱，比死亡还要理所当然。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35.住进布达拉宫，我是雪域最大的王。 流浪在拉萨街头，我是世间最美的情郎。 自恐多情损梵行，入山又怕误倾城。 世间安得双全法，不负如来不负卿。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36.回眸一笑嫣然娇，断魂飘摇上碧霄。 愿与卿卿两相欢，不发毒誓不肯饶。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37.你有权崇拜我 但你无权拥抱我 ——仓央嘉措 《仓央嘉措诗传》</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38.见你 独坐菩提树下 静默不语 前世 今生 来世 一袭袈裟 一缕梵唱 一世别殇 幽幽的 一切有了开始 ——仓央嘉措 《世间最美的情郎》</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39.与灵魂作伴，让时间对峙荒凉，我无需对任何人交代。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40.情人眼里出西施，每对卿卿每销魂。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41.为寻情侣去匆匆，破晓归来积雪中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42.纵使高原上的风 吹不散 执着的背影 纵使清晨前的霜 融不化 心头的温热 你静守在月下 悄悄地来 悄悄地走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43.第一最好不相见，如此便可不相恋. ——仓央嘉措 《十诫诗》</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44.心头影事幻重重，化作佳人绝代容。 恰似东山山上月，轻轻走出最高峰。 我与伊人本一家，情缘虽尽莫咨嗟。 清明过了春自去，几见狂蜂恋落花。 跨鹤高飞意壮哉，云霄一羽雪皑皑。 此行莫恨天涯远 ，咫 尺理塘归去 来。 ——仓 央嘉措 《道歌》</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45.我若飞升成仙，不为长生，只为佑你喜乐平安。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46.在世外夜夜听雪 才明白梅花不为任何人怒放 开悟后那女子从她的美貌出发 路过诸佛走向我 旁观者心机深沉 对她沿途留下的后遗症一戒再戒 直到各自简单，粗糙 暗暗苦行于她的掌控之中 现在这世上 除了我 ——仓央 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47.我用世间所有的路 倒退 从哪儿来回到哪儿去 正如 月亮回到湖心 野鹤奔向闲云 我步入你 然后 一场大雪便封住了所有人的嘴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48.你是金铸佛身，我是泥塑神像 你我两个人不能，同住一个殿堂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49.少年的爱情永远不够用，一杯酒足以了却一件心事。 ——仓央嘉措 《仓央嘉措诗传》</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50.仓央嘉措:红尘劫 译者:曾缄 前辈 (全文共字) 一世情缘 一世恋， 千年情愫 叹难圆， 佛祖度人 我度谁， 万般红尘 只问天.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51.我被世俗隐瞒，转身又被自己撞倒。从莫须有的罪名起步，行色简单，心术复杂。 ——仓央嘉措 《地空》</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52.我行遍世间所有的路，逆着时光行走，只为今生与你邂逅。 ——仓央嘉措 《若能在一滴眼泪中闭关》</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53.朝来无情丛林去，不似昨夜风情郎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54.与卿再世相逢日， 玉树临风一少年。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55.格桑花开了，开在对岸 看上去很美。看得见却够不着 够不着也一样的美 雪莲花开了，开在冰山之巅 我看不见，却能想起来 想起来也一样的美 看上去很美，不如想起来很美 你在的时候很美，哪比得上 不在 的时候也很 美 相遇很美 ，离别也一样的美 彼此 梦 见，代价 更加昂 贵： 我送 给你 一 串看不见的脚印 你还给我两行摸得着的眼泪 想得通就能想得美 想得开，才知道花真的开了： 忘掉了你带走的阴影 却忘不掉你带来的光辉 花啊，想开就开 想不开，难道就不开了吗? 你明明不想开，可还是开了 因为不开比开还要累 我也一样：忍住了看你 却忍不住想你 想你比看你还要陶醉：哪来的暗香? 不容拒绝地弥漫着心肺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56.天上的仙鹤，借我一双洁白的翅膀， 我不会飞得太远，看一眼池塘就回返。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57.含情私询意中人，莫要空门证法身，卿果出家吾亦逝，入山和汝断红尘。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58.谁的隐私不被回光返照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59.默默地走出自己的肌肤与骨血，掏心掏肺，以备来生独享 ——仓央嘉措 《仓央嘉措诗传》</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60.谁的隐私不会被回光返照 殉葬的花朵开合有度 菩提的果实奏响了空山 告诉我 你藏在落叶下的脚印 暗示了多少祭日 专供我在法外逍遥 ——仓央嘉措 《放下过天地，却从未放下过你》</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61.纳木措湖等了我多少年，我便等了你多少年 ——仓央嘉措 《仓央嘉措诗集》</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62.(一) 这么多年 你一直在我心口幽居 我放下过天地 却从未放下过你 渐悟也好 顿悟也好 世间事除了生死 哪一件事不是闲事 我独坐须弥山巅 将万里浮云 一眼看开 一个人在雪中弹琴 另一个人在雪 中知音 生命中的 千山万水 任 你一一告别 殉葬的花朵 开 合有度 菩 提的果 实奏 响了 空山 告 诉我 你藏在落叶下的那些脚印 暗示着多少祭日 专供我法外逍遥 先是在拉萨河的两岸遥相误解 然后用一生的时间奔向对方 我在一滴花露中顿悟 转身时又被自己撞倒 孽缘随缘 缘缘不断 白云飘飘 一了百了 我一走 山就空了 谁又能把谁放下 走吧走吧 走吧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63.世间上除了生死，哪一件事都是小事。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64.若不常想到无常和死。 虽有绝顶的聪明， 照理说也和呆子一样。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65.你穿过世事朝我走来 迈出的每一步都留下了一座空城 这时，一支从来世射出的毒箭命定了我 唯一的退路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66.从那东方山顶 升起皎洁月亮 未嫁少女的面容 时时浮现我心上 去年种的青苗 今年已成秸束 少年忽然衰老 身比南弓还弯 南弓：西藏南部制造的弓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67.如果落难，骨头越贱越硬，人与人越爱越轻。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68.五 如何能把世上的路一次走完 桃花刚落 我就知道死的过于荒唐 这佛光闪闪的高原 三步两步便是天堂 莲花下血比铁硬 哪一个祭日不配我复活呢 没有了有 有了没有 没有了有了没有 有了没有了有 密林中 我遇见了你 触手可及却 只能默默相对 而一到紧 要 关头 月 亮就弯思 念就 圆 一声脆 响 世事寸断 缘来花开 缘去花落 从此我便高枕青山 从一朵莲花到一座雪山 谁又能越过这六字真言 一层薄梦 遮住了三生的艳阳天 末法之季 有人出发 有人回家 牛羊误身世 梦中草色新 我在节骨眼上站了站 佛在关键之处顿了顿 在这个世界上能够把人爱死的 只有鹦鹉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69.我被俗世隐瞒，转身时又被自己撞倒。从莫须有得罪名起步，行色简单，心术复杂，这时恋人们腾出最敏感的地方，供我痛心。而我独坐须弥山巅将万里浮云一眼看开。 ——仓央嘉措 《仓央嘉措诗传》</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70.二 我用世间所有的路 倒退 为了今生遇见你 我在前世 早已留有余地 我坐在菩提树下 默默不语 你和我之间仅仅隔着一场梦 没有谁能够解梦 解梦的是风 嫩芽飞絮 春秋轮回 谁的宝剑能气贯长虹 清晨 怀揣着 经文超度草 木 诞辰之日 从铁碗延伸到剑锋 饱受 哀 悼 到底 谁配这言 归正 传 前世今 生 患得 患失 从哪来回哪去 月亮照回湖心 野鹤奔向闲云 我步入你 一场大雪便封住了世间万物 用一朵莲花商量我们的来世 再用一生的时间奔向对方 游山归来 世道人心已变了千年 远处寒山轻舟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71.我终于明白 世间有一种思绪 无法用言语形容 粗犷而忧伤 回声的千结白绕 而守候的是 执着 一如月光下的高原 一抹淡淡痴痴的笑 笑那浮华落尽 月色如洗 笑那悄然而逝 飞花万盏 ——仓央嘉措 《无 题》</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72.人这一生，或许爱过，或许恨过，或许错过，或许路过，当一切过往都烟消云散的时候，一切企图挽回的方式都是徒劳苍白的。谁都不会永远停留在起点等待已经走向另一个终点路上的过往，擦身而过的 一刹那 间就已注定 了无助的期 待与默默的无望。你已走 出 我的视线 ，正如 我早 已无 法在你 心 中停留，相爱的，不相爱的，走过了那个处于交叉的中点，就只能永远向着各自的方向无限延伸，连回望的机会都被甩到了无数个曾经之前。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73.话题与话题之间仅仅隔着一场梦，解梦者是风。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74.薄暮出去寻找爱人，破晓下了雪，住在布达拉宫的，是瑞晋桑央嘉措，在山下住着的，是浪子宕桑旺波 ，秘密也无用的，足迹已印在了雪上。 ——桑央嘉措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75.第一最好不相见，免得彼此相爱恋;第二最好不熟知，免得彼此苦相思!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76.六 满怀着无限的春意 我在佛法里轻轻的养心 而一到紧要关头 月亮就弯思念就圆 是谁 在无意间看了我一眼 雪域高原便颤了颤 每一次 我竖起了为众生祈福的宝幡 而无处不在的菩萨 在山谷撒满了六字 真言 梵音 白云 梦痕 静修止 动修观 灵机一动 —— 仓 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77.夜走拉萨逐绮罗，有名荡子是汪波，而今秘密浑无用，一路琼瑶足迹多。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78.好多年了，你一直在我的伤口中幽居，我放下过天地，却从未放下过你。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79.从那东山顶上/升起皎洁的月光/玛吉阿米的面容/不时浮现在我心上 曾缄译： 心头影事幻重重，化作佳人绝代容，恰如东山山上月，轻轻走出最高峰。 注：此言倩影之来心上，如明月之出东山? ——仓 央嘉 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80.你有权崇拜我 但你无权拥抱我 大地山河轻得不堪承担 每一滴泪都流向大海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81.精打细算的爱着 女人总是被时光推迟 ——仓央嘉措 《仓央嘉措诗传》</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82.一眼望去，浮世中的英雄个个落魄，镜中的美女悄悄迟暮。我为了死，才一次又一次地活了下来，而其他人却随处羞愧。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83.天空中洁白的仙鹤 请将你的双翅借我 我不往远处去飞 只到理塘就回 ——仓央嘉措 《那一天》</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84.那只东印度的孔雀 它善于飞 却不执着于飞 那只共布深谷的鹦鹉 它善于说 却不执着于说 内中玄机重重 鹦鹉不说 孔雀就更不说了 ——仓央嘉措 《仓央嘉措诗传》</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85.三 用一朵莲花商量我们的来世 再用一生的时间奔向对方 游山归来 世道人心已变了千年 远处寒山轻舟 负心者夜夜盗汗 世外的梅花一瓣瓣的恋旧 是谁用残雪粉饰太平 现在的花朵与春天无关 嗓子落满 了红尘 江河在琴 弦上走调 今 生来世 一句佛号 便是彼 岸 白云 上失足 我跌 入了 世俗 之 缘 转经筒转了又转 观音菩萨依旧夜夜观心 你是谁呀 谁又是你 我只能爱你一时 却不能爱你一世 前行还是退步 我在轮回的的路上胆寒 百花美的一错再错 杜鹃儿声声 花开花落的声音 让蜜蜂去翻译吧 爱早已在我掌纹上失踪 沉默并非是苦不堪言 喝水能替别人解渴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86.死不瞑目的人就该睁着眼睛客观，过得不像话的人就该竖起耳朵听话。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87.当那条唯捷径省略了朝拜者，我便在一滴花露中瞬间彻悟。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88.一些人被另一些人用旧了，也只能在酒色中辉煌地度日。唯独那个努力不幸的人，却依然幸运地一步步死去。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89.手写瑶笺被雨淋，模糊点画费探寻，纵然灭却书中字，难灭情人一片心。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90.我伸不出抚摸天空的双手，那么便让我足踏莲花，从哪里来，到哪里去，回归深海或者没入尘沙。我可以微笑着告诉佛祖，告诉你—我是凡尘最美的莲花。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91.生命中的千山万水 任你一一告别 殉葬的花朵开合有度 菩提的果实奏响了空山 告诉我 你藏在落叶下的那些脚印 暗示着多少祭日 专供我法外逍遥 先是在拉萨河的两岸遥相误解 然后用一生的时间奔向对 方 — —仓央嘉措 《放下过天 地，却从未放下过你》</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92.如果今生未曾相见，我们就不会心生爱恋。如果今生未曾相知，我们就不会彼此相思。如果今生未曾相伴，我们就不会彼此相欠。如果我们未曾相爱，我们就不会彼此抛弃。如果今生未曾相对，我们就 不会就此相 逢。如果 今生未曾相误，我们就不会 彼此相负 。 如果今生未曾相许，我们就不会继续此缘。如果今生未曾相依，我们就不会彼此眷恋。如果今生未曾相遇，我们就不会再次相聚。可是我们偏偏相见相识，造就了今生</w:t>
      </w:r>
      <w:r>
        <w:rPr>
          <w:rFonts w:ascii="微软雅黑" w:eastAsia="微软雅黑" w:hAnsi="微软雅黑" w:cs="微软雅黑" w:hint="eastAsia"/>
          <w:color w:val="333333"/>
          <w:kern w:val="0"/>
          <w:szCs w:val="21"/>
          <w:shd w:val="clear" w:color="auto" w:fill="FFFFFF"/>
          <w:lang w:bidi="ar"/>
        </w:rPr>
        <w:lastRenderedPageBreak/>
        <w:t>的情缘。怎样才能斩断这缠绵的缘分，才不至于受这生死爱恋的苦缠。 ——仓央嘉措 《仓央嘉措词传》</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你见或者不见我，我都在那里，不会悲伤不会欢喜。你想念或者不想念我，我对你的情都在那里，不会增添不会散去。你爱或者不爱我，我的爱都在那里，不会增多不会减少。你跟随或者不跟随我，我的手就在你手心里，不会舍弃不会放弃。请让我拥抱你，用我的心深切地爱你，我们就这样恋着、爱着，永不分离。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94.仓央嘉措 译者:曾缄 前辈 全文共字 一个人要隐藏多少秘密， 才能巧妙地度过一生? 在这佛光闪闪的高原， 三步，二步便是天堂， 却仍然有人， 因为心事过重，而走不动. 注: 三步二步:离目标 不远. 便是天堂: 是指证佛果的 意思. 有人:指的是，仓 央 嘉措自己 . 心事 过重 而走 不动: 因 为无法放下，所以在修行的过程中，停滞不前.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95.爱早已在我掌纹上失踪 沉默并非是苦不堪言 喝水能替别人解渴 天下诸佛 无始亦无踪 若能在一滴眼泪中闭关 这一刻不便多疑 意念中被一双莲花的眼睛盯疼 人生啊 一念之差便落叶纷纷 天凉了 每一滴 眼泪都温暖 着诸佛 世间 的旧事旧得不能再旧了 落 花流水谁 去了 一 世的 承诺 金刚 化 成了泪水 窥视我的人 转眼便立地成佛 是目空一切 还是一切是空 我是谁呀 谁又是我 阿弥陀佛 十方诸佛 梦中漫天的星星 都是一朵朵莲花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96.互相用眼睛煮着对方，谁能把谁放下，走吧走吧走吧。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97.用多少美人和香草才能驯服一颗野心 ——仓央嘉措 《仓央嘉措诗传》</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98.一个人既可以深思熟虑地忠于自己的选择，也可以不假思索地忠于自己的心。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99.明知宝物得来难， 在手何曾作宝看， 直到一朝遗失后， 每思奇痛彻心肝。 ——仓央嘉措</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100.第一最好是不相见，如此便可不至相恋;第二最好是不相识，如此便可不用相思。 ——仓央嘉措</w:t>
      </w:r>
    </w:p>
    <w:p w:rsidR="00C43709" w:rsidRDefault="002F435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于丹心灵鸡汤经典语录，于丹论语心得</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《心灵之道》</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能放下且放下，宽容一点给自己留下一片海阔天空。</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予人玫瑰，手留余香，给予比获取更有幸福感。</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每个人心里开出一片乐土。内心有一种清亮的欢乐。</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信仰的力量足以把一个国家凝聚起来。</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我们对生活一种欢欣的态度，就是对古典最高的致敬。</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在这个世界上做一个有信念而不太聪明的人，也许是一种选择。</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君子之骄，骄傲的是一种风骨。</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由德、由仁生发出来的一种旷达的勇气。从容的内心变得镇定、勇敢。</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做一个勇敢的人，用自己生命的力量去化解生命中的遗憾。</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我们的眼睛看外面太多，看内心太少。对外无限宽广拓展世界，对内无限深刻发现内心。</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最重要的时间是当下；最重要的事情就是你现在马上要做的事情；最重要的人就是需要你帮助的人。现实主义和理想主义是一种大地生成的信念。理想主义不是职业主义；现实主义不是务实主义。</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选择太多，所以困顿。</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幸福与贫贱无关与内心相联。</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《交友之道》</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与其跟他人斗，不如与自己的能力斗。</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心灵被所得推满最后会累于得，成为生命的隐痛。</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技术永远不是最终的保障，人规避危险的理智是最根本的前提。</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过分你的优柔寡断是在浪费你的生命能源。</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结交那些享受生命的安贫乐道的朋友。</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结交好朋友要有“仁”、“智”二字，有两个前提一是意愿，二是能力。</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陶渊明守着无弦琴，弹奏心灵的音乐。生活中的快乐与物质无关，真正的快乐来自心灵、教养、憧憬。</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选择一个朋友只是选择一种生活方式，打开一个友善的世界，拥有一个光芒的人生。</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交到朋友的前提是自己修身养性，自己是一个良性元素，还是个惰性元素，诘问自己配交到怎样的朋友。</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机遇是一个怪物，迎面走来时心存疑虑，走过时却永远抓不着。</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好朋友是一本书可以打开一个世界，开创一个好生活；朋友是一面镜子，可以照见自己的影子。宽容是这个世界上最深沉的美德。</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过分苛责不如宽容的力量更恒久。</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对一草一木、一花一叶的关怀中折射出的一种光芒。</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一个人燃烧了一场愤怒，也是一件不好的事。</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朋友是清明理性让你远离危险的人，是开明坦荡给人快乐的人。</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《人生之道》</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四十不惑，内心不惶惑。</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从心所欲而不逾矩。</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只有建立内心的价值系统，才能把压力变为生命的张力。</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知天命就是内心有一种定力去抵抗外界的诱惑。</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绚烂之极归于平淡。</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耳顺就是悲天悯人，理解与包容别人。独孤求败的境界。</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好的学习是导致行为改变的学习。</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三十而立，就是建立心灵的自信。是一种心灵的标准。清明内省，自信坚定。“立”指你的一生所为，拿什么样的标准。</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物质的东西越少，人就越容易迷惑。</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最大地尊重别人，站在别人的出发点了解别人的所为，一种悲天悯人的气度。两朵云只有在同一高度相遇才能生成雨。</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《理想之道》</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我们习惯于自己的角色，在角色中欣然表演。</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所有外在的形式是为了内心的安顿。</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理想是一个人一生最在乎的东西，是一种心灵的寄托。</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理想之道给我们一个起点，给我们的心灵储备一点能源。</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每个人都有自己的达芬奇密码，找到一种符号寄托。找到自己内心的根据地，每天给自己一点点心灵的仪式，相信我们的理想是有根的，让我们都做孔子席前一个安静的学生。</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我们不缺乏鸿大的理想，但缺乏理想的切实的道路。</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成功的职业不一定就是你心中的理想。</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表面看来毫无价值的东西，会给你一个淡定的起点。</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去到自然中。不追求物质的奢侈，追求心灵悠游上的奢侈。</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思想的力量是世界上巨大的力量之一。</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《处世之道》</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人生有限，生也有涯，把有限的情感留在最应该使用的地方。</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人生最高、最美的境界是：花未全开月未圆，内心有所期待。</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孔子的处世之道四个字：过犹不及</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孔子认为“以直报怨，以德把德”才是值得提倡的。</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心灵环境的荒芜，生命能量的浪费，是一种心灵资源的浪费。</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孔子之慎言：如临深渊、如履薄冰。</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让自己的快乐成为一种能源，去普照世界，温暖别人，让我们的亲人在自己身上获得一点慰籍的理由。</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距离和独立是对人格的尊重，在最亲近的人中也应该保有这种距离。</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最恰当的距离是在彼此不伤害的情总况下，保持彼此的温暖。</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多思、多想、多看，少指责、少抱怨、少后悔。</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在我们这个世界上，很多时候我们做的事是锦上添花，其实更需要的是雪中送炭。所有的爱以聚合为目的，只有一种爱以分离为目的，那就是父母对子女的爱。爱发脾气的小男孩：你可以向别人道歉但在别人的心灵却永远留下了一个洞。</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《君子之道》</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小人就是没有大眼界，抢占眼前的便宜的人。</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恒心和定力是一个人接近君子的标准。</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君子达则兼济天下，穷则独善其身。</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圣经里面说：世界上追不来的三件事是说出的话、射出的箭和失去的机会。</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古典的美就是一种和谐的美。</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君子的力量永远是行动的力量，而不是语言的力量。</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君子的标准：一个善良的人，一个高尚的人，一个好相处的人。</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子曰：仁者不忧，智者不惑，勇者不惧。</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从自身修修养做起，一个真正的君子，从现在起做最好的自己。</w:t>
      </w:r>
    </w:p>
    <w:p w:rsidR="00C43709" w:rsidRDefault="002F435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钱钟书经典语录，围城经典语录</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1、对于丑人，细看是一种残忍。</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2、流言这东西，比流感蔓延的速度更快，比流星所蕴含的能量更巨大，比流氓更具有恶意，比流产更能让人心力憔悴。</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3、人生的刺，就在这里，留恋着不肯快走的，偏是你所不留恋的东西。</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4、当着心爱的男人，每个女人都有返老还童的绝技。</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5、情妇虽然要新的才有趣，朋友还让旧的好。</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6、经提倡而产生的幽默，一定是矫揉造作的幽默。</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7、年轻的时候，我们总是会将自己的创作冲动误解为创作才能。</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8、婚姻是一座围城，城外的人想进去，城里的人想出来。</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9、我爱的人，我要能够占领他整个生命，他在碰见我之前，没有过去，留着空白等待我。</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10、要人知道自己有个秘密，而不让人知道是个什么秘密，等他们问，要他们猜，这是人性的虚荣。</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11、世界上没有自认为一无可爱的女人，也没有自认为百不如人的男子。</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12、不受教育的人，因为不识字，上人的当；受教育的人，因为识了字，上印刷品的当。</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13、有了门，我们可以出去;有了窗，我们可以不必出去。</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14、医生也是屠夫的一种。</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15、有鸡鸭的地方：粪多；有年轻女人的地方：话多。</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16、从今往后，咱们只有死别，再无生离。</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17、对于丑女人，细看是一种残忍，除非她是坏人，你要惩罚她。</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18、奶是孩子吃的饭，所以也该在饭堂吃，证明这旅馆是科学管理的。</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19、为什么爱情会减少一个人心灵的抵抗力，使人变得软弱，被摆布呢？</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20、天下就没有偶然，那不过是化了妆的、戴了面具的必然。</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21、爱情多半是不成功的，要么苦于终成眷属的厌倦，要么苦于未能终成眷属的悲哀。</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天下只有两种人。比如一串葡萄到手，一种人挑最好的先吃，另一种人把最好的留到最后吃。照例第一种人应该乐观，因为他每吃一颗都是吃剩的葡萄里最好的；第二种人应该悲观，因为他每吃一颗都是吃剩的葡萄里最坏的。不过事实却适得其反，缘故是第二种人还有希望，第一种人只有回忆。</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23、你不会认识我，虽然你上过我的当。你受我引诱时，你只知道我是可爱的女人、可亲信的朋友，甚至是可追求的理想，你没有看出是我。只有拒绝我引诱的人，像耶稣基督，才知道我是谁。</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24、据说每个人需要一面镜子，可以常常自照，知道自己是个什么东西。不过，能自知的人根本不用照镜子；不自知的东西，照了镜子也没有用。</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25、天下就没有偶然，那不过是化了妆的、戴了面具的必然。</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26、流言这东西，比流感蔓延的速度更快，比流星所蕴含的能量更巨大，比流氓更具有恶意，比流产更能让人心力憔悴。</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27、“永远快乐”这句话，不但渺茫得不能实现，并且荒谬得不能成立。快过的决不会永久；我们说永远快乐，正好像说四方的圆形，静止的动作同样地自相矛盾。</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28、把忍受变成享受，是精神对于物质的最大胜利，灵魂可以自主，也可以自欺。</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29、两个人在一起，人家就要造谣言，正如两根树枝接近，蜘蛛就要挂网。</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30、一句话的意义在听者的心里，常像一只陌生的猫到屋里来，声息全无，直到"妙"的一叫，你才发觉它的存在。</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31、人生最原始的睡，同样也是死的样品。</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32、英国女王伊丽莎白二世来华访问时想见他，他说:“跟她不是一路人，见了面没话说！”</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33、不受教育的人，因为不识字，上人的当；受教育的人，因为识了字，上印刷品的当。</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34、不料你的见识竟平庸到可以做社论。</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35、要想结为夫妻，先去旅行一次。</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36、诗有意义是诗的不幸。</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37、猪是否能快乐得象人，我们不知道；但是人容易满足得象猪，我们是常看见的。</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38、有用的东西只能给人利用，所以存在；偏是无用的东西会利用人，替它遮盖和辩护，也能免于抛弃。</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39、侯营长有个桔皮大鼻子，鼻子上附带一张脸，脸上应有尽有，并未给鼻子挤去眉眼，鼻尖生几个酒刺，像未熟的草莓，高声说笑，一望而知是位豪杰。</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40、天地间有许多景象是要闭了眼才看得见的，譬如梦。</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41、打狗要看主人面，那么，打猫要看主妇面了。</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42、我们希望它来，希望它留，希望它再来——这三句话概括了整个人类努力的历史。</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43、笑的确可以说是人面上的电光，眼睛忽然增添了明亮，唇吻间闪烁着牙齿的光芒。</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44、丈夫是女人的职业，没有丈夫就等于失业。</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张先生跟外国人来往惯了，说话有个特征－－也许在洋行、青年会、扶轮社等圈子里，这并没有什么奇特－－喜欢中国话里夹无谓的英文字。他并无中文难达的新意，需要借英文来讲；所以他说话里嵌的英文字，还比不得嘴里嵌的金牙，因为金牙不仅妆点，尚可使用，只好比牙缝里嵌的肉屑，表示饭菜吃得好，此外全无么Α?</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46、世界上大事情像可以随便应付，偏是小事倒丝毫假借不了。譬如贪官污吏，纳贿几千万，而决不肯偷人家的钱袋。</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47、我都姓了一辈子“钱”了，难道还迷信钱吗？</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48、有些所谓的研讨会其实就是请一些不三不四的人，吃一些不干不净的饭，花一些不明不白的钱，说一些不痛不痒的话，开一个不伦不类的会！</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49、我们对采摘不到的葡萄，不但可以想象它酸，有很可能想象它是分外的甜。</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50、一个人，到了20岁还不狂，这个人是没出息的；到了30岁还狂，也是没出息的。</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天下只有两种人。比如一串葡萄到手，一种人挑好的吃，另一种人把最好的留到最后吃。照例第一种人应该乐观，因为他每吃一颗都是吃剩的葡萄里最好的；第二种人应该悲观，因为他每吃一颗都是吃剩的葡萄里最坏的。不过事实却适得其反，缘故是第二种人还有希望，第一种人只有回忆。</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52、假如你吃了一个鸡蛋，觉得味道不错，何必要去看看那只下蛋的母鸡呢？</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53、恋爱跟火同样的贪滥，同样的会蔓延，同样的残忍，消灭了监牢结实的原料，把灰烬去换光明和热烈...时间对友谊的磨蚀，好比水流过石子，反而把它洗濯的光洁了。</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54、我们称那位衣着暴露的S小姐为"局部真理"，因为真理都是赤裸裸的。</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55、老年人恋爱，就象老房子着火，没的救。</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56、假使爱女人，应当爱及女人的狗。那么真心结交朋友，应当忘掉朋友的过失。</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57、围在城里的人想逃出来，城外的人想冲进去，对婚姻也罢，职业也罢，（游戏也罢），人生的愿望大都如此。</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偏见可以说是思想的放假。它是没有思想的人的家常日用，而是有思想的人的星期日娱乐。假如我们不能怀挟偏见，随时随地必须得客观公平、正经严肃，那就像造屋只有客厅，没有卧室，又好比在浴室里照镜子还得做出摄影机头前的姿态。</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59、吃饭有时很像结婚，名义上最主要的东西，其实往往是附属品。吃讲究的饭事实上只是吃菜，正如讨阔佬的小姐，宗旨倒并不在女人。</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把饭给自己有饭吃的人吃，那是请饭；自己有饭可吃而去吃人家的饭，那是赏面子。交际的微妙不外乎此。反过来说，把饭给予没饭吃的人吃，那是施食；自己无饭可吃而去吃人家的饭，赏面子就一变而为丢脸。</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把整个历史来看，古代相当于人类的小孩子时期。先前是幼稚的，经过几千百年的长进，慢慢地到了现代。时代愈古，愈在前，它的历史愈短；时代愈在后，他积的阅历愈深，年龄愈多。所以我们反是我们祖父的老辈，上古三代反不如现代的悠久古老。这样，我们的信而好古的态度，便发生了新意义。我们思慕古代不一定是尊敬祖先，也许只是喜欢小孩子，并非为敬老，也许是卖老。</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62、有一种人的理财学不过是借债不还，所以有一种人的道学，只是教训旁人，并非自己有什么道德。</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63、人生据说是一部大书。假使人生真是这样，那么，我们一大半作者只能算是书评家，具有书评家的本领，无须看得几页书，议论早已发了一大堆，书评一篇写完交卷。</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考古学提倡发掘坟墓以后，好多古代死人的朽骨和遗物都暴露了；现代文学成为专科研究以后，好多未死的作家的将朽或已朽的作品都被发掘而暴露了。被发掘的喜悦使我们这些人忽视了被暴露的危险，不想到作品的埋没往往保全了作者的虚名。假如作者本人带头参加了发掘工作，那很可能得不偿失，“自掘坟墓”会变为矛盾统一的双关语：掘开自己作品的坟墓恰恰也是掘下了作者自己的坟墓。</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65、“致身于国”、“还政于民”等等佳话，只是语言幻成的空花泡影，名说交付出去，其实只仿佛魔术家玩的飞刀，放手而并没有脱手。</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66、忠厚老实人的恶毒，像饭里的砂砾或者出鱼片里示净的刺，会给人一种不期待的伤痛。</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学国文的人出洋“深造”听来有些滑稽。事实上，惟有学中国文学的人非到外国留学不可。因为一切其他科目像数学、物理、哲学。心理。经济，法律等等都是从外国港灌输进来的，早已洋气扑鼻；只有国文是国货土产，还需要处国招牌，方可维持地位，正好像中国官吏，商人在本国剥削来的钱要换外汇，才能保持国币的原来价值。</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68、一张文凭，仿佛有亚当、夏娃下身那片树叶的功用，可以遮羞包丑；小小一方纸能把一个人的空疏、寡陋、愚笨都掩盖起来。</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方鸿渐还想到昨晚那中国馆子吃午饭，鲍小姐定要吃西菜，说不愿意碰见同船的熟人，便找到一家门面还像样的西馆。谁知道从冷盘到咖啡，没有一样东西可口：上来的汤是凉的，冰淇淋倒是热的；鱼像海军陆战队，已登陆了好几天；肉像潜水艇士兵，会长时期伏在水里；除醋外，面包、牛肉、红酒无一不酸。</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马克·吐温名言，马克·吐温经典语录</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1.每关闭一所学校，就得多修造一座牢狱。</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2.成功之道无他﹐唯一无所知又信心十足耳。</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3.经常要坦白地承认一项过失错误，这将使你的上司意料防备不及，才会给你一个机会去犯更多的错误。</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4.首先去取得你的事实，然后你才能够随心所欲的扭曲误解它。</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5.一个人最危险的敌人是他自己的口舌。</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6.这个世界如果还有什么真正的公道的话，那么，一本书中的观念，应该跟那些为不动产和地球上其他所有财产创造了价值的观念平起平坐。</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7.每一个人生下来都拥有一项资产，它比其他所有的资产价值都高，就是他最后的一口气。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8.迟来的真相，就像突然击中头部的马蹄铁，哎，痛啊！</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9.“名声”如同是蒸气，“声望”如同是意外，在地球上唯一可以确定的事情是被遗忘掉。</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10.“原则”是“偏见”的另一个名称。</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11.宁愿闭口不说话，也不要急于表现自己。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12.那些有好书却不读的人不比无法读到这些书的人拥有任何优势。</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13.为了练习，首先神造了傻人，然后他创造了教育委员会。</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14.每个人就像一轮月亮，不愿意将黑暗的一面让别人看到。</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15.没有情感的吻，就像在亲死猪肉一样。</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16.如果你收养了一只饥饿可怜的狗，并且让它舒适顺利，它将不会咬你，这便是一个人与一只狗之间最主要的差别。</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17.预言是人类唯一一项无法经由练习而改善的技术。</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18.只要具备了无知和自信，你就必然能成功。</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19.在所有的动物当中，人类是最残酷的，是唯一将快乐制造在痛苦上的动物。</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20.真相比小说还要不可思议。</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21.让我们陷入困境的不是无知，而是看似正确的谬误论断。</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22.那些有好书却不读的人不比无法读到这些书的人拥有任何优势。</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23.虽然在一切的成长物中，爱情看上去是最快的，究其实却最迟缓。男男女女没有一个人晓得什么是十全十潜的爱，除非一直到他们结婚了二十五年之后。</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24.不要把事实告诉不值得的人。</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25.良好的教养在于隐藏我们对自己较佳的评价，以及隐藏我们对他人较差的评价。</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26.一本怀有恶意的书籍将不会伤害到任何人，除了写作它的傻瓜。</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27.就算给人以蠢笨的印象也不要紧。</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28.当你为爱情而钓鱼时，要用你的心当作饵，而不是用你的脑筋。</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29.不要放弃你的幻想。当幻想没有了以后，你还可以生存，但是你虽生犹死。</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30.永远说实话，这样的话你就不用去记你曾经说过些什么。</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31.友谊是如此圣洁的一种激情，是如此甜蜜牢固和忠诚。</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32.这样的特质可使友谊维系终身——只要不想对方借钱。</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33.谎言已走了半个世界，真话才在动身。</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34.人生在世，必须善处境，万不可浪费时间，作无益的烦恼。</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35.快乐不是一件自我存在的东西，它仅是与其他不快乐事情的一个相对比照，这就是快乐的整个情况。</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36.缺乏钱财是所有罪恶的根源。</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37.如果所有的人都是富有的，那么所有的人都是贫穷的。</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38.被大胆说出的预言，从来不会被迷信的人认为是愚笨无趣的。</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39.幽默是一股拯救的力量。</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3709" w:rsidRDefault="002F43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40.真理的靴子尚未穿上，谎言就跑遍世界</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C43709" w:rsidRDefault="00C43709"/>
    <w:sectPr w:rsidR="00C43709">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69F" w:rsidRDefault="002F435E">
      <w:r>
        <w:separator/>
      </w:r>
    </w:p>
  </w:endnote>
  <w:endnote w:type="continuationSeparator" w:id="0">
    <w:p w:rsidR="0025469F" w:rsidRDefault="002F4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E5464"/>
  <w:p w:rsidR="00C43709" w:rsidRDefault="002F435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709" w:rsidRPr="000E5464" w:rsidRDefault="000E5464" w:rsidP="000E5464">
    <w:pPr>
      <w:jc w:val="center"/>
      <w:rPr>
        <w:rFonts w:ascii="微软雅黑" w:eastAsia="微软雅黑" w:hAnsi="微软雅黑"/>
        <w:color w:val="000000"/>
        <w:sz w:val="24"/>
      </w:rPr>
    </w:pPr>
    <w:r w:rsidRPr="000E546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69F" w:rsidRDefault="002F435E">
      <w:r>
        <w:separator/>
      </w:r>
    </w:p>
  </w:footnote>
  <w:footnote w:type="continuationSeparator" w:id="0">
    <w:p w:rsidR="0025469F" w:rsidRDefault="002F43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E5464"/>
  <w:p w:rsidR="00C43709" w:rsidRDefault="002F435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709" w:rsidRPr="000E5464" w:rsidRDefault="000E5464" w:rsidP="000E5464">
    <w:pPr>
      <w:jc w:val="center"/>
      <w:rPr>
        <w:rFonts w:ascii="微软雅黑" w:eastAsia="微软雅黑" w:hAnsi="微软雅黑"/>
        <w:color w:val="000000"/>
        <w:sz w:val="24"/>
      </w:rPr>
    </w:pPr>
    <w:r w:rsidRPr="000E546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0E5464"/>
    <w:rsid w:val="0025469F"/>
    <w:rsid w:val="002F435E"/>
    <w:rsid w:val="00C43709"/>
    <w:rsid w:val="010B1044"/>
    <w:rsid w:val="01686542"/>
    <w:rsid w:val="01C331F2"/>
    <w:rsid w:val="02453F6F"/>
    <w:rsid w:val="02E30DD0"/>
    <w:rsid w:val="033510D5"/>
    <w:rsid w:val="047F2354"/>
    <w:rsid w:val="05030756"/>
    <w:rsid w:val="051D2AC6"/>
    <w:rsid w:val="09940B14"/>
    <w:rsid w:val="0A2B5C2D"/>
    <w:rsid w:val="0B306A91"/>
    <w:rsid w:val="0CE20104"/>
    <w:rsid w:val="0F3C0D1C"/>
    <w:rsid w:val="10D058B3"/>
    <w:rsid w:val="11851FE7"/>
    <w:rsid w:val="11955749"/>
    <w:rsid w:val="141E1476"/>
    <w:rsid w:val="15C80614"/>
    <w:rsid w:val="16C22E95"/>
    <w:rsid w:val="16CD50A2"/>
    <w:rsid w:val="1DBC7FB8"/>
    <w:rsid w:val="1EC35539"/>
    <w:rsid w:val="248F1805"/>
    <w:rsid w:val="25B36BCF"/>
    <w:rsid w:val="26D249BF"/>
    <w:rsid w:val="286529EB"/>
    <w:rsid w:val="2A9241FE"/>
    <w:rsid w:val="2C363325"/>
    <w:rsid w:val="2F971A21"/>
    <w:rsid w:val="3376563A"/>
    <w:rsid w:val="3441291E"/>
    <w:rsid w:val="34CC4DE3"/>
    <w:rsid w:val="35582250"/>
    <w:rsid w:val="35BE7918"/>
    <w:rsid w:val="36CA398A"/>
    <w:rsid w:val="38A86D3A"/>
    <w:rsid w:val="3B3A72C4"/>
    <w:rsid w:val="3D67419A"/>
    <w:rsid w:val="3F42777F"/>
    <w:rsid w:val="40D34EE2"/>
    <w:rsid w:val="45763D9B"/>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B3544EF"/>
    <w:rsid w:val="5DBC59A9"/>
    <w:rsid w:val="5E7919E0"/>
    <w:rsid w:val="5EF078C1"/>
    <w:rsid w:val="6019346C"/>
    <w:rsid w:val="613679BB"/>
    <w:rsid w:val="633A5124"/>
    <w:rsid w:val="637C5F2F"/>
    <w:rsid w:val="697F7B7D"/>
    <w:rsid w:val="6A0B5D67"/>
    <w:rsid w:val="6B557CDB"/>
    <w:rsid w:val="6D1672A4"/>
    <w:rsid w:val="6F5253BF"/>
    <w:rsid w:val="6FE43219"/>
    <w:rsid w:val="74C04834"/>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2F43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F435E"/>
    <w:rPr>
      <w:rFonts w:asciiTheme="minorHAnsi" w:eastAsiaTheme="minorEastAsia" w:hAnsiTheme="minorHAnsi" w:cstheme="minorBidi"/>
      <w:kern w:val="2"/>
      <w:sz w:val="18"/>
      <w:szCs w:val="18"/>
    </w:rPr>
  </w:style>
  <w:style w:type="paragraph" w:styleId="a5">
    <w:name w:val="footer"/>
    <w:basedOn w:val="a"/>
    <w:link w:val="Char0"/>
    <w:rsid w:val="002F435E"/>
    <w:pPr>
      <w:tabs>
        <w:tab w:val="center" w:pos="4153"/>
        <w:tab w:val="right" w:pos="8306"/>
      </w:tabs>
      <w:snapToGrid w:val="0"/>
      <w:jc w:val="left"/>
    </w:pPr>
    <w:rPr>
      <w:sz w:val="18"/>
      <w:szCs w:val="18"/>
    </w:rPr>
  </w:style>
  <w:style w:type="character" w:customStyle="1" w:styleId="Char0">
    <w:name w:val="页脚 Char"/>
    <w:basedOn w:val="a0"/>
    <w:link w:val="a5"/>
    <w:rsid w:val="002F435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2F43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F435E"/>
    <w:rPr>
      <w:rFonts w:asciiTheme="minorHAnsi" w:eastAsiaTheme="minorEastAsia" w:hAnsiTheme="minorHAnsi" w:cstheme="minorBidi"/>
      <w:kern w:val="2"/>
      <w:sz w:val="18"/>
      <w:szCs w:val="18"/>
    </w:rPr>
  </w:style>
  <w:style w:type="paragraph" w:styleId="a5">
    <w:name w:val="footer"/>
    <w:basedOn w:val="a"/>
    <w:link w:val="Char0"/>
    <w:rsid w:val="002F435E"/>
    <w:pPr>
      <w:tabs>
        <w:tab w:val="center" w:pos="4153"/>
        <w:tab w:val="right" w:pos="8306"/>
      </w:tabs>
      <w:snapToGrid w:val="0"/>
      <w:jc w:val="left"/>
    </w:pPr>
    <w:rPr>
      <w:sz w:val="18"/>
      <w:szCs w:val="18"/>
    </w:rPr>
  </w:style>
  <w:style w:type="character" w:customStyle="1" w:styleId="Char0">
    <w:name w:val="页脚 Char"/>
    <w:basedOn w:val="a0"/>
    <w:link w:val="a5"/>
    <w:rsid w:val="002F435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36</Pages>
  <Words>2286</Words>
  <Characters>13033</Characters>
  <Application>Microsoft Office Word</Application>
  <DocSecurity>0</DocSecurity>
  <Lines>108</Lines>
  <Paragraphs>30</Paragraphs>
  <ScaleCrop>false</ScaleCrop>
  <Company>China</Company>
  <LinksUpToDate>false</LinksUpToDate>
  <CharactersWithSpaces>15289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