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607" w:rsidRDefault="00AC227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林则徐名言</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1、岂能尽如人意，但求无愧我心。</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2、海纳百川，有容乃大；壁立千仞，无欲则刚。</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3、苟利国家生死以,岂因祸福避趋之。有容乃大千秋几？无欲则刚百世师。</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4、海到无边天作岸；山登绝顶我为峰。</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5、师敌之长技以制敌。</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6、社燕逢春留好语， 地无寒谷春常在。</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7、状开元景三阳态，探得花香一树春。</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8、若鸦片一日未绝，本大臣一日不回，誓与此事相始终，断无中止之理。</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9、子孙若如我，留钱做什么，贤而多财，则损其志；子孙不如我，留钱做什么，愚而多财，益增其过。</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林则徐50多岁的时候，写了一个“十无益”。这“十无益”既是林则徐自己的修行标准，也是他教育孩子的原则。</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一、存心不善，风水无益</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二、父母不孝，奉神无益</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三、兄弟不和，交友无益</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四、行止不端，读书无益</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五、作事乖张，聪明无益</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六、心高气傲，博学无益</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七、时运不济，妄求无益</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八、妄取人财，布施无益</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九、不惜元气，医药无益</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十、淫恶肆欲，阴骘无益</w:t>
      </w:r>
    </w:p>
    <w:p w:rsidR="00931607" w:rsidRDefault="00AC227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lastRenderedPageBreak/>
        <w:t>曾国藩名言，曾国藩语录家训</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1.甘苦自得。</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2.文人富贵，起居便带市井。富贵能诗，吐属便带寒酸。</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3.忧时勿纵酒，怒时勿作札。</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4.好谈己长只是浅。</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5.居心平，然后可历世路之险。</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6.清高太过则伤仁，和顺太过则伤义，是以贵中道也。</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7.见得天下皆是坏人，不如见得天下皆是好人。</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8.以才自足，以能自矜，则为小人所忌，亦为君子所薄。</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9.好汉打脱牙，和血吞。</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10.天下古今之庸人，皆以一惰字致败；天下古今之才人，皆以一傲字致败。</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11.书蔬鱼猪，一家之生机；少睡多做，一人之生气。</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12.一切皆暗暗安排，胸有成足。</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13.先静之，再思之，五六分把握即做之。</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14.士有三不斗：毋与君子斗名，毋与小人斗利，毋与天地斗巧。</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15.独立之行，不徇流俗，然怨不可不恤也。高义之事，弗避小嫌，然累不可不虑也。</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16.吾常见夸己者，以要誉而受嗤也；吾常见媚人者，以求悦而招鄙也。夫士处世，无为可议，勿期人誉，无为可怨，勿期人悦。</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17.薄福之人过享其福，必有忽然之祸。贯贫之人不安其贫，必有意外之忧。</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18.失意事来，治之以忍，方不为失意所苦。快心事来，处之以淡，方不为快心所惑。</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19.素食则气不浊；独宿则神不浊；默坐则心不浊；读书则口不浊。</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20.甜酸苦竦宜尝遍，是非好恶总由人。出死入生宁不易，各宜努力去修身。</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21.善观人者观己，善观己者观心。</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22.轩冕而敬，伪也。匿就而爱，私也。</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23.多躁者必无沉毅之识，多畏者必无踔越之见，多欲者必无慷慨之节，多言者必无质实之心，多勇者必无文学之雅。</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24.爵禄可以荣其身，而不可以荣其心。文章可以文其身，而不可以文其行。</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25.功名官爵，货财声色，皆谓之欲，俱可以杀身。</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26.诚无悔，恕无怨，和无仇，忍无辱。</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27.巧辩者与道多悖，拙讷者涉者必疏，宁疏于世，勿悖于道。</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28.绮语背道，杂学乱性。</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29.知足则乐，务贪必忧。</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30.戒傲戒惰，保家之道也。</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31.能食淡饭者方许尝异味，能溷市嚣者方许游名山，能受折磨者方许处功名。</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32.大柔非柔，至刚无刚。</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33.家勤则兴，人勤则健。</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34.侍亲以得欢为本。</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35.家庭三致详：“孝致祥，勤致详，恕致详”。</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36.勤于邦，俭于家，言忠信，行笃敬。</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37.人德八本：“习勤崇俭谦谨敬恕毋贪去私专一有恒。”</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38.男儿自立，必须有倔强之气。</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39.举止端庄，言不妄发。</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40.君子之所人不及，在君慧眼善识人。</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41.仕宦之家，由俭入奢易，由奢返俭难。</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42.越自尊大，越见器小。</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43.好胜人者，必无胜人处，能胜人，自不居胜。</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44.君子但尽人事，不计天命，而天命即在人事之中。</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45.才智英敏者，宜加浑厚学问。</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46.恶莫大于毁人之善，德莫大于白人之冤。</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47.甘让君子其志卑，不让小人其量浅。</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48.人该省事，不该怕事。人该脱俗，不可矫俗。不该顺时，不可趋时。</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49.因循二事，误尽一生。鼓舞精神，方破此弊。</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50.与多疑人共事，事必不成。与好利人共事，己必受累。</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51.受不得穷，立不得品，受不得屈，做不得事。</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52.凡办大事，半由人力，半由天事。</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53.人人料必胜者，中即伏败机，人人料必挫者，中即伏生机。</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54.既爱其才，宜略其小节。</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55.办大事者，以多选替手为第一义，满意之选不可得，姑节取其次，以待徐徐教育可也。</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56.乡间无朋友，实是第一恨事。</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57.能甘淡泊，便有几分真学问。</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58.只是一个见小，便使百事不成，亦致百行尽堕。</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59.信算命，信风水，皆妄念所致。读书明理人以义命自安，便不信也。</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60.尖酸语称快一时，当之者终身怨恨。</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61.聪明外露者德薄，词华太盛者福浅。</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62.好饰者，作非之渐。偏听者，启争之端。</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63.傲人不如者必浅人，疑人不肖者必小人。</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64.姑息必成大忍（过），面誉必至背非。</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65.居心平，然后可历世路之险。</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66.才觉私意起，便克去，此是大勇。</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67.清高太过则伤仁，和顺太过则伤义，是以贵中道也。</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68.各安共分而天下平矣。</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69.法者，天讨也，以公守之，以仁行之。</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70.知天地万物于一体，则能爱矣。</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71.人伦明，则礼乐兴。</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72.青年读书应当“有志有识有恒”。</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73.霹雳手段，方先菩萨心肠。</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74.广积聚者，遗子孙以祸害；多声色者，残性命以斤斧。</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75.立身之道，内刚外柔；肥家之道，上逊下顺。不和不可以接物，不严不可以驭下。</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76.口腹不节，致疾之因；念虑不正，杀身之本。</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77.古之人修身以避名，今之人饰己以要誉。所以古人临大节而不夺，今人见小利而易守。</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78.君子出则忠，入则孝，用则知，舍则愚。</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79.智大心劳者狂，力小任重者踣。</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80.善人种德，降祥于天。恶人种祸，贻殃于后。</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81.沽虚誉于小人，不若听之于天。遗货财于子孙，不若周人之急。</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82.利可共而不可独，谋可寡而不可众。独利则败，众谋则泄。</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83.一念忽略，便有错言错事。</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84.二十年来治一怒字，尚未清磨得尽，以是知克己最难。</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85.到老始知气质驳，寻思只是读书粗。</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86.事事顺吾意而言者，此小人也，急宜远之。</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87.人之所学，不可为人所容，为人所容则下矣。</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88.人要为善，先要明善始得。</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89.气忌盛，心忌满，才忌露。</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90.凡读无益之书，皆是玩物丧志。</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91.常沉静，则含蓄义理而应事有力。</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92.以举世皆可信者，终君子也。以举世皆可疑者，终小人也。</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93.富贵家宜劝他宽，聪明人宜劝他厚。</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94.世间极占地位的，是读书一著。然读书占地位，在人品上，不在势位上。</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95.今人计较摆布人，费心心思，却何曾害得人？只是自坏了心术，自损了元气。</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96.决不可存苟且心，决不可做偷薄事，决不可学轻狂态，决不可做惫赖人。</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97.当至忙促时，要越加检点。当至急迫时，要越加饬守。当至快竟时，要越加谨慎。</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98.盘根错节，可以验我之才；波流风靡，可以验我之操；艰难险阻，可以验我之思；震撼折衡，可以验我之力；含垢忍辱，可以验我之操。</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99.要与世间撑持事业，须先立定脚跟始得。</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100.从人可羞，刚愎自用可恶。不执不阿，是为中道。寻常不见得，能立于波流风靡之中，最为雅操。</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101.听言当以理观。一闻在辄以为据，往往多失。</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102.有恻隐之心者，必有羞恶。</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103.处事速不如思，便不如当，用意不如平心。</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104.人之处于患难，只有一个处置。尽人谋之后，却须泰然处之。</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105.盛世创业之英雄，以襟怀豁达为第一义。</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106.禁大言以务实。</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107.学而废者，不若不学而废者。学而废者恃学而有骄，骄必辱。不学而废者愧己而自卑，卑则全勇多于人谓之暴，才多于人谓之妖。</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108.省事是清心之法，读书是省事之法。</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109.功不独居，过不推诿。</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110.智慧愈苦而愈明。</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111.常常提其朝气为要。</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112.天下事未有不由艰苦中来，而可大可久者也。</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113.不可轻率评讥古人。</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114.放开手，使开胆，不复瞻前顾后。</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115.自其外者学之而得于内者谓之明，自其内者得之而兼于外者谓之诚，诚与明一也。</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116.凡天下事，虑之贵，详行之贵，力谋之贵，众断之贵独。</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117.无好小利。</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118.今日所说之话，明日勿因小利害而变。</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119.以体察人才为第一。</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120.另起炉灶，重开世界。</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121.心至苦，事至盛也。</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122.何必择地？何必择时？但自问立志之真不真耳！</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123.第一要有志，第二要有识，第三要有恒。</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124.责己厚而责人薄耳。</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125.困心横虑，正是磨练英雄之时。</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126.凶德致败者约有二端：曰长傲，曰多言。</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127.誉望一损，远近滋疑。</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128.精神愈用而愈出，不可因身体素弱过于保惜。</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129.无实而享大名者必有奇祸。</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130.人于平旦不寐时，能不作一毫妄想，可谓智矣。</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131.举世惟一真字难得。</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132.凡将举事，必先平意清神，清神意平，物乃可正。</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133.人之精神不可无所寄。</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134.为善者常受福，为利者常受祸，心安为福，心劳为祸。</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135.尽人事以听天，吾唯日日谨慎而已。</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136.须有宁拙毋巧之意，而后可以持久。</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137.米已成饭，木已成舟，只好听之而已。</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138.不深思则不能造于道。不深思而得者，其得易失。</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139.以爱妻子之心事亲，则无往而不孝。以责人之心责己，则寡过。以恕己之心恕人，则全交。</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140.轻财足以聚人，律己足以服人，量宽足以得人，身先足以率人。</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141.惟正己可以化人，惟尽己可以服人。</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142.遇诡诈人变幻百端，不可测度，吾一以至诚待之，彼术自穷。</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143.遇棘手之际，须从耐烦二字痛下功夫。</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144.不随众从之喜惧为喜惧。</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145.处事贵熟思缓处，熟思则得其情，缓处则得其当。</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146.一身精神，具乎两目。</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147.胸怀广大，须从平淡二字用功。</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148.宁可数日不开仗，不可开仗而毫无安排算计。</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149.打仗不慌不忙，先求稳当，次求变化；办事无声无臭，既要精当，又要简捷。</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150.神正其人正，神邪其人奸。</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151.人必诚，然后业可大可久。</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152.凡人无不可为圣贤，绝不系乎读书之多寡。</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153.居有恶邻，坐有损友，借以检点自慎，亦是进德之资。</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154.勿以小恶弃人大美，勿以小怨忘人大恩。</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155.责过太直，使人惭恨，在我便是一过。</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156.有才干，定要表现之。</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157.受挫受辱之时，务须咬牙励志，蓄其气而长其智。</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158.行事不可任心，说话不可任口。</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159.凡办大事，以识为主，以才为辅；凡成大事，人谋居半，天意居半。</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160.守笃实，戒机巧，守强毅，戒刚愎。</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161.劝人不可指其过，须先美其长。人喜则语言易入，怒则语言难入，怒胜私故也。</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162.君子能扶人之危，周人之急，固是美事，能不自夸，则善矣。</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163.好便宜不可与共财，狐疑者不可与共事。</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164.国家之强，以得人为强。</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165.人以气为主。</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166.吾辈读书，只有两件事，一者进德之事，一者修业之事。</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167.人苟能自立志，则圣贤豪杰何事不可为？何必借助于人？</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168.勤于邦，俭于家，言忠信，行笃敬。</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169.前世所袭误者，可以自我更之；前世所未及者，可以自我创之。</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170.兄弟和，虽穷氓小户必兴，兄弟不和，虽世家宦族必败。</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171.不贪财，不失信，不自是，有此三省，自然人皆敬重。</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172.邪正看眼鼻，真假看嘴唇，功名看气概，富贵看精神。</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173.为人不可过于聪明。</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174.端庄厚重是贵相，谦卑含容是贵相；事有归著是富相，心存济物是富相。</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175.特患业之不精耳。</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176.凡有盛必有衰，不可不预为之计。</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177.富贵气太重，亦非佳象耳。</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178.知足天地宽。</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179.人宜减者决减之，钱宜省者决省之。</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180.吾观乡里贫家儿女，愈看得贱愈易长大，富户儿女，愈看得娇愈难成器。</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181.君子之道，以知命为第一要务。</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182.只要人肯立志，都可做得到。</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183.凡世家子弟衣食起居无一不与寒士相同，则庶可以成大器，若沾染富贵气习，则难望有成。</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184.人之气质，由于天生，本难改变，惟读书则可变化气质。</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185.务须咬牙厉志，蓄其气而长其志，切不可恭然自馁也。</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186.好谈己长只是浅。</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187.脚踏实地，不敢一毫欺人。</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188.凡事须逐日检点，一日姑待后来补救，则难矣。</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189.养得胸中一种恬静。</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190.凡有用之物，不宜抛散也。</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191.一身能勤能敬，虽愚人亦有贤智风味。</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192.广其识则天下大。</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193.处有事当无事，处大事当如小事。</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194.名节之于人，不金帛而富，不轩冕而贵。士无名节，犹女不贞，虽有他美，亦不足赎。故前辈谓爵禄易得，名节难保。</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195.忠信廉洁，立身之本，非钓名之具也。</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196.勿过多怜悯。</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197.讨人嫌，离不得个骄字。</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198.治军之道，总以能战为第一义，能爱民为第二义，能和协上下为第三义。</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199.百种弊病，皆从懒生。</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200.以才自足，以能自矜，则为小人所忌，亦为君子所薄。</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201.先静之，再思之，五六分把握即做之。</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202.从人可羞，刚愎自用可恶。不执不阿，是为中道。寻常不见得，能立于波流风靡之中，最为雅操。</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203.自修之道莫难于养心。</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204.须先立坚卓之志。</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205.家和则福自生。</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206.凡事留余地，雅量能容人。</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207.受非分之情，恐办非分之事。</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208.清高太过则伤仁，和顺太过则伤义，是以贵中道也。</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209.居心平，然后可历世路之险。盘根错节，可以验我之才；波流风靡，可以验我之操；艰难险阻。</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210.凡人做一事，便须全副精神注在此一事，不可见异思迁。</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211.总宜奖其所长，而兼规其短。</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212.有理义以养其心，则虽老而神明不衰。苟为不然，则昏于豢养，败于戕贼，未老而志衰矣。励志之士，可不戒诸。</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213.寡言养气，寡视养神，寡欲养精。</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214.未有根本不正，而枝叶发生，能自畅茂者也。</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215.既有定识，又有定力。</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216.古者英雄立事，必有基业。</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217.小仁者，大仁之贼。</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218.治世以大德，不以小惠。</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219.人各有性，冷者自冷，豪者自豪也。</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220.见异思迁，欲求长进难矣。</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221.凡事豫则立。</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222.若日日誉人，人必不重我言矣。</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223.遇忧患横逆之来，当稍忍以待其定。</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224.夫知之而不用，与不知同；用之而不尽，与不用同。</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225.古之成大事者，多自克勤小物而来。</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226.有其功，必有其效。</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227.可以验我之思；震撼折衡，可以验我之力；含垢忍辱，可以验我之操。</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228.凡行公事，须深谋远虑。</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229.古之成大事者，规模远大与综理密微，二者缺一不可。</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230.常存冰渊惴惴之心。</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231.勿扬人过，反躬默省焉，有或类是，丞思悔而速改也。</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232.士有三不斗：毋与君子斗名，毋与小人斗利，毋与天地斗巧。</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233.忧时勿纵酒，怒时勿作札。</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234.气忌盛，心忌满，才忌露。</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235.凡读无益之书，皆是玩物丧志。</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236.薄福之人过享其福，必有忽然之祸。贯贫之人不安其贫，必有意外之忧。</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237.失意事来，治之以忍，方不为失意所苦。快心事来，处之以淡，方不为快心所惑。</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238.和可消人怨，忍足退灾星。</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239.多躁者必无沉毅之识，多畏者必无踔越之见，多欲者必无慷慨之节，多言者必无质实之心，多勇者必无文学之雅。</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240.隘路打胜仗，全在头敌。</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241.从前种种譬如昨日死，从后种种譬如今日生。</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242.以能立能达为体，以不怨不尤为用。</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243.凡家道所以持久者，不恃一时之官爵，而恃长远之家规，不恃一二人之骤发，而恃大众之维持。</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244.驭将之道，最贵推诚，不贵权术。</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245.人见其近，吾见其远，曰高明；人见其粗，吾见其细，曰精明。</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246.不可背后攻人之短。</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247.好胜人者，必无胜人处，能胜人，自不居胜。</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248.恶莫大于毁人之善，德莫大于白人之冤。</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249.事以急败，思因缓得。</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250.能甘淡泊，便有几分真学问。</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251.只是一个见小，便使百事不成，亦致百行尽堕。</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252.尖酸语称快一时，当之者终身怨恨。</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253.聪明外露者德薄，词华太盛者福浅。</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254.傲人不如者必浅人，疑人不肖者必小人。</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255.人该省事，不该怕事。人该脱俗，不可矫俗。不该顺时，不可趋时。</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256.银钱则量力资助，办事则竭力经营。</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257.定静安虑得，此五字时时有，事事有。离了此五字，便是孟浪做。</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258.久视则熟字不识，注视则静物若动，乃知蓄疑者乱真，过思者迷正应。</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259.作善岂非好事，然一有好名之心，即招谤招祸也。</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260.受不得穷，立不得品，受不得屈，做不得事。</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261.带兵之道，用恩莫如用仁，用威莫如用礼。</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262.不怕打不着，只怕打不胜。</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263.君子所性，虽破万卷不加焉，虽一字不识无损焉。</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264.思与学不可偏废。</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265.常存一不敢为先之心。</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266.一个忍字，消了无穷祸患，一个足字，省了无限营求。</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267.人不可无缺陷。</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268.礼义廉耻，可以律己，不可以绳人……为子孙做富贵计者，十败其九。为人做善方便者，其后受惠……为善最乐，是不求人知。为恶最苦，是惟恐人知。</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269.居乡勿为乡愿，居官勿为鄙夫。</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270.薄福者必刻薄，刻薄则福益薄矣。厚福者必宽厚，宽厚则福亦厚矣。</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271.口腹不节，致疾之因；念虑不正，杀身之本。</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272.利可共而不可独，谋可寡而不可众。独利则败，众谋则泄。</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273.王政不能有恩而无威。</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274.养生以少恼怒为本，事亲以得欢心为本。</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275.悠悠疑忌之来，只堪付之一笑。</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276.内断于心，自为主持。</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277.独享大名为折福之道。</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278.艰苦则筋骨渐强，娇养则精力愈弱。</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279.事前加慎，事后不悔。</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280.荐贤不可示德，除奸不可示威。</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281.久利之事勿为，众争之地勿往。物极则反，害将及矣。</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282.知足则乐，务贪必忧。</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283.立身之道，内刚外柔；肥家之道，上逊下顺。不和不可以接物，不严不可以驭下。</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284.富贵功名皆人世浮荣，惟胸怀次浩大是真正受用。</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285.有福不可享尽，有势不可使尽。</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286.观人之法，以有操守而无官气，多条理而少大言为主。</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287.死生早已置之度外。</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288.眉宇间大有清气，志趣亦不庸鄙，将来或终有成就。</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289.处事宜决断。</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290.择众论之善者而从之。</w:t>
      </w:r>
    </w:p>
    <w:p w:rsidR="00931607" w:rsidRDefault="00AC227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雷锋名言</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1.钉子有两个长处：一个是挤劲，一个是钻劲。我们在学习上，也要提倡这种“钉子”精神，善于挤和善于钻。</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2.世界上最光荣的事----劳动。世界上最体面的人----劳动者。</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3.青春啊，永远是美好的，可是真正的青春，只属于这些永远力争上游的人，永远忘我劳动的人，永远谦虚的人。</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4.人的生命是有限的，可是，为人民服务是无限的，我要把有限的生命，投入到无限的为人民服务之中去。</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5.在工作上，要向积极性最高的同志看齐，在生活上，要向水平最低的同志看齐。</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6.一朵鲜花打扮不出美丽的春天，一个人先进总是单枪匹马，众人先进才能移山填海。</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7.谁要是游戏人生，他就一事无成；谁不能主宰自己，永远是一个奴隶。</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8.凡是脑子里只有人民、没有自己的人，就一定能得到崇高的荣誉和威信。反之，如果脑子里只有个人、没有人民的人，他们迟早会被人民唾弃。</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9.一滴水只有放进大海里才永远不会干涸，一个人只有当他把自己和集体事业融合在一起的时候才能最有力量。</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10.一朵鲜花打扮不出美丽的春天，一个人先进总是单枪匹马，众人先进才能移山填海。</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11.人的生命是有限的，可是，为人民服务是无限的，我要把有限的生命，投入到无限的为人民服务之中去。</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12.对待同志要像春天般的温暖，对待工作要像夏天一样火热，对待个人主义要像秋风扫落叶一样，对待敌人要像严冬一样残酷无情。</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13.有些人说工作忙、没有时间学习。我认为问题不在工作忙，而在于你愿不愿意学习，会不会挤时间。要学习的时间是有的，问题是我们善不善于挤，愿不愿意钻。</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14.力量从团结来，智慧从劳动来，行动从思想来，荣誉从集体来。</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15.骄傲的人，其实是无知的人。他不知道自己能吃几碗干饭，他不懂得自己只是沧海一粟……</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16.我愿做高山岩石之松，不做湖岸河旁之柳。我愿在暴风雨中锻炼自己，不愿在平平静静的日子里度过自己的一生。</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17.一个人的作用，对于革命事业来说，就如一架机器上的一颗螺丝钉。机器由于有许许多多的螺丝钉的联接和固定，才成了一个坚实的整体，才能够运转自如，发挥它巨大的工作能。螺丝钉虽</w:t>
      </w:r>
      <w:r>
        <w:rPr>
          <w:rFonts w:ascii="微软雅黑" w:eastAsia="微软雅黑" w:hAnsi="微软雅黑" w:cs="微软雅黑" w:hint="eastAsia"/>
          <w:color w:val="333333"/>
          <w:kern w:val="0"/>
          <w:sz w:val="19"/>
          <w:szCs w:val="19"/>
          <w:shd w:val="clear" w:color="auto" w:fill="FFFFFF"/>
          <w:lang w:bidi="ar"/>
        </w:rPr>
        <w:lastRenderedPageBreak/>
        <w:t>小，其作用是不可估计的。我愿永远做一个螺丝钉。螺丝钉要经常保养和清洗，才不会生锈。人的思想也是这样，要经常检查，才不会出毛病。</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18.我愿永远做一个螺丝钉。</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19.我们是国家的主人，应该处处为国家着想。</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20.自己活着，就是为了使别人活得更美好。</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21.一块好好的木板，上面一个眼也没有，但钉子为什么能钉进去呢？这就是靠压力硬挤进去的，硬钻进去的。</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22.我觉得一个革命者就应该把革命利益放在第一位，为党的事业贡献出自己的一切，这才是最幸福的。</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23.把别人的困难当成自己的困难，把同志的愉快看成自己的幸福。</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24.我觉得人生在世，只有勤劳、发奋图强，用自己的双手创造财富，为人类的解放事业共产主义贡献自己的一切，这才是最幸福。</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25.不经风雨，长不成大树；不受百炼，难以成钢。</w:t>
      </w:r>
    </w:p>
    <w:p w:rsidR="00931607" w:rsidRDefault="00AC227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尼采名言，尼采经典语录</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1.人们不相信聪明人会做蠢事：人的权利竟丧失到了如此地步！</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2.赞扬比责备有更多的强加于人的成分。</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3.人最终喜爱的是自己的欲望，不是自己想要的东西！</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4.当心！他一沉思，就立即准备好了一个谎言。</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5.大胜的最大好处，莫过于解除了胜利者对失败的恐惧感。“我为何不能失败一次呢？”他自言自语，“我现在已有足够的本钱了”。</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6.有些人之所以离群索居就是为了躲避流氓：他实在不愿与流氓共饮井水，共享水果和火。有些人走进荒漠，与猛兽同受干渴之苦，就是不愿与肮脏的的赶骆驼者共坐在水槽边。</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7.谁被民众仇恨呢？---如同一条被众狗仇恨的狼呢？是奔放不羁的天才，是桎梏的死敌，是拒不顶礼膜拜并悠游于林泉的高士。</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8.由感觉产生一切信任，一切坦然的心境，一切真理的证据。</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9.他现在穷了，原因并非别人剥夺了他的一切，而是他抛弃了一切。缘何如此？---他惯于寻觅。所谓穷人，正是那些对他甘愿受穷做了错误理解的人。</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10.自从厌倦于追寻，我已学会一觅即中；自从一股逆风袭来，我已能抗御八面来风，驾舟而行。</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11.许多东西被我抛却，故而被诸君视为傲慢；若从外溢的酒杯里豪饮，难免洒落许多佳酿，故不要怀疑酒的质量。</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12.“他沉沦，他跌倒。”你们一再嘲笑，须知，他跌倒在高于你们的上方。他乐极生悲，可他的强光紧接你们的黑暗。</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13.此人往高处走---他应受称赞！那人总是从高处降临，他活着，自动舍弃赞美，他是从高处来的人！</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14.他是思想家，这意味着：他善于简单的---比事物本身还要简单---对待事物。</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15.要破坏一件事，最刁钻的办法是：故意用歪理为这事辩护。</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16.人们视需要为事物发生之因，其实，它往往是事物发生之果。</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17.其他人的虚荣心只有在和我们的虚荣心相反时，才会令我们反感。</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18.我内心深处只爱生命---而且，说真的，我恨它之时也是最爱它之时！</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19.你们意欲高升，所以仰视高处，我既已高升，故做俯瞰。你们当中有谁既会大笑又已高升了呢？</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20.攀登最高峰的人取笑一切悲剧和悲伤，严肃的态度。</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21.哪里有统治，哪里就有群众；哪里有群众，哪里就需要奴性；哪里有奴性，哪里就少有独立的个人；而且，这少有的个人还具备那反对个体的群体直觉和良知呢。</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22.哪里缺乏意志，哪里就急不可待的需要信仰。意志作为命令的情感，是自主和力量的最重要标志。</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23.你们根本不明白自己经历之事，像醉汗在生活中奔波，跌倒了，从阶梯上滚下去了。所幸，你们因为沉醉反而未受损伤。你们的肌肉无力，神智不清，便不象我们觉得阶梯上的石头如此之硬！</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噢，我真贪婪！在这个灵魂里安住的不是忘我精神，而是贪求一切的自我，似乎要用许多人帮他观察和攫取的自我，要挽回一切的自我，不愿失去属于他的一切的自我！”“噢，我贪婪的烈焰哟！我多么愿意获得再生，变成一百个人呀！”谁不能以自身体验理解这位谓叹者，谁就无法理解求知者的激情。</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25.忠告：你是否旨在博取声望？若是，这信条务请记取：自动放弃名誉，要及时！</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26.你们尊敬我，可你们尊敬的人某一天倒下了那又将如何呢？当心啊，别让一根雕像柱把你们压死。</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27.我们越是接近事物的起源，事物对于我们就越是变得兴味索然。</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28.一些人统治是由于他们愿意统治；另一些人统治是因为他们不愿意被人统治---对于他们来说，统治不过是两害中之轻者。</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29.我走在命运为我规定的路上，虽然我并不愿意走在这条路上，但是我除了满腔悲愤的走在这条路上，别无选择。</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30.赞美使一些人变得谦逊，使另一些人变得无礼。</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31.千万不要忘记。我们飞翔得越高，我们在那些不能飞翔的人眼中的形象越是渺小。</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32.致孤独者。如果我们在我们一个人独处时不能像我们在大庭广众之下时那样尊重别人的荣誉，那我们就算不上正人君子。</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生活是我们的灵丹妙药。---如果我们像思想家那样，每天处在川流不息的思想和情感的洪流中，甚至在夜梦中也被它们推动着，那么，我们就会渴望投入生活，以便得到宁静和休息，而其他人正好相反，希望离开生活进入沉思，以便得到休息。</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34.伏尔泰！人类！白痴！真理和追求真理有点难办，如果弄得太人性了---只是为了行善而追求真理，我敢打赌，那将一无所获！</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35.若不是在通向知识的道路上，有如此多的羞愧要加以克服，知识的魅力便会很小。</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36.鄙薄自己的人，却因此而作为鄙薄者，尊重自己。</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37.要填饱肚子，是人不能那么容易的把自己看作上帝的原因。</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38.与怪兽搏斗的人要谨防自己因此而变成怪兽。如果你长时间的盯着深渊，深渊也会盯着你。</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39.“哪里有知识之树，哪里就有天堂”---最古老和最现代的毒蛇都这样说。</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40.克服一种感情的意志，最终只是另一种感情或另外若干种感情的意志。</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41.较为相同，较为普遍的人，一向总是占有优势，较为杰出的，较为高雅的较为独特的和难于理解的人，则往往孑然独立；他们常常在孤独中死于偶然事件，很少能繁衍下去。</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42.谁不想看一个人的高度，而只是睁大眼睛注视此人身上的那些明显的低处---谁就会由此而将自己暴露无遗。</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43.高贵的灵魂，是自己尊敬自己。</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44.“这儿自由眺望，精神无比昂扬”。可是还有一种与此相反的人，这种人也处于一定的高度之上，也展现了自己的前景。---可却两眼往下看。</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45.每一位深刻的思想家较为害怕的是被人理解，而不是被误解，后者可能会伤害他的虚荣心；但前者会伤害他的心灵，他的同情心，他的心灵总是说：“你怎么也和我受过同样的苦？”</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与人之间是应当保持一定距离的，这是每个人的“自我”的必要的生存空间。一个缺乏“自我”的人，往往不懂得尊重别人的“自我”需要生存空间。你刚好要独自体验和思索一下你的痛苦，你的门敲响了，那班同情者络绎不绝的到来，把你连同你的痛苦淹没在同情的吵闹声之中！</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47.人要么永不做梦，要么梦得有趣；人也必须学会清醒：要么永不清醒，要么清醒得有趣。</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智者问傻子，通往幸福的途径是什么？傻子毫不迟疑，就象别人向他打听去附近那个都市之路似的，答曰“自我欣赏，再就是东游西荡。”智者嚷道：“住嘴，你要求太多拉，自我欣赏就够啦！”傻子回答说：“没有一贯的蔑视，又怎能不断的欣赏呢？”</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没有根据的根据。你讨厌他并且为这种讨厌提出了一大堆根据--但我只相信你的讨厌，而不相信你的根据！由于在你自己面前以及在我面前把那些本能使然的行为说成是理性思考的结果，你提高了你在你自己心目中的位置。</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即使是最有良心的人，良心的谴责面对这样的情感也是软弱无力的：“这个或那个东西是违背社会习俗的”最强者也害怕旁人的冷眼和轻蔑，他是这些人当中受过教育的，而且是为了这些人才接受教育的。他到底怕什么呢？怕孤立！这个理由把做人和做事的最佳理由打倒了！</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51.不要再把头埋进天堂这类东西的沙滩里，而要使头自由，使这颗尘世头颅为尘世创造意义！</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52.我学习过走路，从此我让自己奔跑；我学习过飞翔，从此我能就地飞走，而不愿首先被推送。我现在轻松自如，我现在飞翔，俯视下方，现在有个神明在我内心舞蹈。</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53.如果我们老是寻根究底，那么我们就会走向毁灭。</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54.大无畏的思想家最能体验无比惨痛的悲剧；他们之所以尊重生活，是因为生活是他们最大的对手……</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55.当心性灵：性灵会使我们极其孤独，孤独意味着毫无义务感与没有约束发；性灵会败坏我们的性格……</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56.不要将完全没有信仰能力的无信仰和再也不能相信某种世界观的无信仰混为一谈。后一种情形一般来说是一种新的信仰的前兆。</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57.艺术是什么？是卖淫。</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58.自我崇拜是达到性格之诗意和谐的一种手段。我们应该协调性格与能力，保持和增强我们的一切，方法就是崇拜。</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59.斯多葛主义只有一件圣事，那就是自杀……</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60.应该嘲笑生物学家虚假的“利他主义”，因为，变形虫的繁衍表现为甩掉包袱，这是个大优点。排泄废物。不想要任何赞誉。因为人们做的乃是有益于某人的、或使某人满意的、或不得不干的事。</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61.谦虚、勤奋、和善、中庸：你们就是这样希望于人的吗？善良的人？但在我看来，这不过是理想的奴隶，未来的奴隶。</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62.人的情况和树相同。它愈想开向高处和明亮处，它的根愈要向下，向泥土，向黑暗处，向深处。</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63.所有的人都没有我这样的耳朵，在这样的地方，我说话又有何用！我来这里为时过早。</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64.噢，孤寂呀，你是我的故乡！我在野蛮的他乡过野蛮的生活委实太久，所以向你回归时不可能没有眼泪！</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65.谁明知恐惧而制服恐惧，谁看见深渊而傲然面对，谁就有决心。谁用鹰眼注视深渊，用鹰爪抠住悬崖，谁就有勇气。</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更高级的人呀，你们最大的坏处莫过于不学习舞蹈，人必须跳舞---超越你们自己而跳舞！你们的失败，这又算得了什么呢！可能会成功的事多着呢！因此你们要学会自嘲！高举你们的人，优秀的舞蹈家啊，高些，再高些！也别忘记大声朗笑！</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67.人们既无权要求生命，也无权要求劳动，更无权要求“幸福”：因为，众人的情况同最低的蛆虫没有什么两样。</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68.谁的思想过于丰富，谁就宁愿把自己变愚。</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们为自己创造了一个适于生活的世界，接受了各种体线面，因与果，动与静，形式与内涵。若是没有这些可信之物，则无人能坚持活下去！不过，那些东西并未经过验证。生活不是论据；生存条件也许原本就有错误。</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70.成为道德的行动本身不是道德的。使人们服从道德的原因是各种各样的：奴性，虚荣，自私，阴郁的热情，听天由命或孤注一掷。服从道德，恰如服从一位君主，本身并无道德可言。</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71.超人即是海洋，你们的伟大轻蔑会在海中沉没。</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72.人是一根绳索，连接在动物与超人之间---绳索悬于深渊上方。</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73.人之所以伟大，是因为他是一座桥梁，而非目的。</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74.人人需求同一，人人都是一个样，谁若感觉不同，谁就进疯人院。</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75.我的灵魂平静而明亮，宛若清晨的群山。可是他们认为，我冷酷，是开着可怕玩笑的嘲讽者。</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76.人的生存是可怕的，且总无意义：一个搞恶作剧的人可能成为它的厄运。我要向人们讲授生存的意义，这意义就是超人，是乌云里的闪电。</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77.对于强大的，有负载能力的精神而言，存在着许多沉重之物。这精神包含一种令人肃然起敬的东西：它的强大要求负载沉重，甚至最沉重之物。</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78.当我到达高处，便发觉自己总是孤独。无人同我说话，孤寂的严冬令我发抖。我在高处究竟意欲何为？</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79.即使你对他们温柔敦厚，但他们仍旧是觉得受到你的蔑视。他们以隐秘的伤害行为报答你的善举。你无言的骄傲总与他们的口味不合；倘若你某次谦虚到虚荣的地步，他们就喜不自胜了。</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80.总有一天孤寂将会使你厌倦，你的骄傲将会扭曲，你的勇气将会咬牙切齿。有朝一日你会呐喊：“我孤独！”</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有负载能力的精神要驮载这一切最沉重之物，犹如满载重物而匆匆走向荒原的骆驼。精神也正是这样匆匆走进荒原。然而，在寂寥的荒原中发生了第二次变形：精神变成了狮子，它要为自己夺得自由，做自己沙漠的主人。</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82.在这儿，我最大的痛苦是孤独……这种孤独归因于个人无法与世界达成公识。</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83.哲学家生来彼此就不相爱。鹰隼翱翔天际，独来独往。燕雀只好听其自然...盘旋天际，伸爪伺机，此乃伟大天才的命运。</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84.别理会！让他们去唏嘘！夺取吧！我请你只管夺取！</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85.上等人有必要向群众宣战。</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86.创造了这个有价值的世界的是我们！</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87.想在善和恶中作造物主的人，必须首先是个破坏者，并砸烂一切价值。也就是说，最大的恶属于最高的善。不过，后者是创造性的善。</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88.没有更冷的天气吗？没有更黑的夜晚吗？没有必要一大早就点灯吗？</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假如人们是哲学家，正如人们过去一直就是哲学家一样，那么人们就没有观察过去事物的眼光了，也就是没有观察未来事物的眼光了--人们满目所见只有存在物。但由于根本就没有什么存在物，所以剩给哲学家的就只有他的“世界”假想物了。</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孤独生活的另一个理由。甲：“现在你打算回到你的荒漠”乙：“我不是一个快成急就的思想者；我必须长时间的等待我自己---水总是迟迟不肯从我的自我之泉喷涌而出，我经常焦渴得失去了耐心。我所以隐退到孤独之中，就是为了使我不至于不得不从公用的水槽饮水。当我生活在人群中时，我的生活恰如他们的生活，我的思想也不像是我自己的思想；在他们中间生活过一段时间以后，我总是觉得，似乎所有人都在设法使我离开我自己，夺走我的灵魂---我对所有人都感到愤怒，并且恐惧他们。因此，我必须走进沙漠，以便恢复正常。”</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91.充耳不闻的智慧。---如果我们整天满耳朵都是别人对我们的议论，如果我们甚至去推测别人心里对于我们的想法，那么，即使最坚强的人也将不能幸免于难！因为其他人，</w:t>
      </w:r>
      <w:r>
        <w:rPr>
          <w:rFonts w:ascii="微软雅黑" w:eastAsia="微软雅黑" w:hAnsi="微软雅黑" w:cs="微软雅黑" w:hint="eastAsia"/>
          <w:color w:val="333333"/>
          <w:kern w:val="0"/>
          <w:szCs w:val="21"/>
          <w:shd w:val="clear" w:color="auto" w:fill="FFFFFF"/>
          <w:lang w:bidi="ar"/>
        </w:rPr>
        <w:lastRenderedPageBreak/>
        <w:t>只有在他们强于我们的情况下，才能容许我们在他们身边生活；如果我们超过了他们，如果我们哪怕仅仅是想要超过他们，他们就会不能容忍我们！总之，让我们以一种难得糊涂的精神和他们相处，对于他们关于我们的所有议论，赞扬，谴责，希望和期待都充耳不闻，连想也不去想。</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92.道德很“不道德”，正如世间的任何其他事物一样；道德性本身就是某种形式的非道德。</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93.民粹的思想：善良人，忘我之人，圣人，智者，主持公道者。</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94.平庸是一幅自负精神能忍受的幸福的假面具，因为，它不让大多数的人，即平庸者去想到伪装：他进行伪装正是为了平庸者的缘故---为不触怒他们，是的，常常出自同情和友善。</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95.天生的精神贵族是不太勤奋的。</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96.每一个不曾起舞的日子都是对生命的辜负！</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97.在孤独中，一切都可以获得---除了精神正常。</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98.对财富的喜爱，以及对于知识的喜爱，是推动地球的两种力量，其中一种力量增加了，另一种力量势必减弱。</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99.我的智慧终于被解除了魔力，我所知道的事情比哈姆雷特少，比苏格拉底少，比一无所有少！这是最终的真理：并没有真理，只有垂死的灵魂痛苦的垂吊在“十字架”上……</w:t>
      </w:r>
    </w:p>
    <w:p w:rsidR="00931607" w:rsidRDefault="00AC227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海伦凯勒的名言</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1.只要朝着阳光，便不会看见阴影。</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2.把活着的每一天看作生命的最后一天。</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3.黑暗将使人更加珍惜光明，寂静将使人更加喜爱声音。</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4.无论处于什么环境，都要不断努力。</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5.死亡只是从这个房间搬迁大那个房间，可是我可能跟别的人不太一样，因为我在那个新的房间就可以用眼睛看到东西了。</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6.我们分明是不一样，能看得见的人和看不见的人互相不一样。不是感觉不一样，而是使用感觉的方法不一样。只是为了找到超越感觉的智慧而展开的想象力和勇气不一样而已。</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7.面对光明，阴影就在我们身后。</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8.因为在我生活的漫长黑夜里，我读过的书以及别人读给我听的书，已经变成一座伟大光明的灯塔，向我揭示出人类生活和人类精神的最深泉源。</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9.世界上最美丽的东西，看不见也摸不着，要靠心灵去感受。</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10.信心是命运的主宰。</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11.人生最大的灾难，不在于过去的创伤，而在于把未来放弃。</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12.我努力求取知识，目的在于希望日后能使用，为社会贡献一点力量。</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13.只要是真正有益于社会的事情，而又是我能做的，我都将全力以赴。</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14.我的任务是练习，练习，不断地练习。失败和疲劳常常将我绊倒，但一想到再坚持一会儿就能让我所爱的人看到我的进步，我就有了勇气。</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15.对于凌驾命运之上的人来说，信心就好似生命的主宰。</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16.我的身体虽然不自由，但我的心是自由的。就让我的心超脱我的躯体走向人群，沉浸在喜悦中，追求美好的人生吧！</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17.残忍的命运挡住了入口，我会不甘愿地质问命运为何作这样专横的宣判，因为我的心尚未驯服，仍是狂热的；但刻薄无情的话到口里，我的舌头却没有说出来，像还未落下的泪，又流回我的心中。</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18.我身上的所有原子都是振动仪。通过房屋到处感觉到的振动，我能猜出每天都在发生什么事情。</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19.像明天就要失去那样去利用你的眼睛。</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20.有时我想,要是人们把活着的每一天都看做是生命的最后一天该有多好啊!这就可能显出生命的价值。</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21.世界上最好和最美的东西时看不倒也摸不到的……它们只能被心灵感受到。</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22.不怀希望，不论什么事情都做不出来。</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23.我用整个身心来感受世界万物，一刻也闲不住。我的生命充满了活力，就像那些朝生夕死的小昆虫，把一生挤到一天之内，生命或是一种大胆的冒险，或是一无是处。</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24.我只看我拥有，不看我没有的。</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25.对于凌驾于命运之上的人来说,信心是命运的主宰。</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26.弱者坐待时机；强者制造时机。</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27.爱是摸不着的，但你却能感到她带来的甜蜜。</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28.仅仅靠触觉就能感受到这么多的幸福，那么，如果能看见，我会发现多少更美好的东西啊！</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1607" w:rsidRDefault="00AC227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29.忘却自我中有着快乐。——因而，我要努力把别人眼中的光明当作我的太阳，把别人耳中的音乐当作我的乐曲，把别人唇上的微笑当作我的幸福</w:t>
      </w:r>
      <w:bookmarkStart w:id="0" w:name="_GoBack"/>
      <w:bookmarkEnd w:id="0"/>
      <w:r>
        <w:rPr>
          <w:rFonts w:ascii="微软雅黑" w:eastAsia="微软雅黑" w:hAnsi="微软雅黑" w:cs="微软雅黑" w:hint="eastAsia"/>
          <w:color w:val="333333"/>
          <w:kern w:val="0"/>
          <w:sz w:val="19"/>
          <w:szCs w:val="19"/>
          <w:shd w:val="clear" w:color="auto" w:fill="FFFFFF"/>
          <w:lang w:bidi="ar"/>
        </w:rPr>
        <w:t>。</w:t>
      </w:r>
    </w:p>
    <w:p w:rsidR="00931607" w:rsidRDefault="00931607"/>
    <w:sectPr w:rsidR="00931607">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B0F" w:rsidRDefault="00AC2274">
      <w:r>
        <w:separator/>
      </w:r>
    </w:p>
  </w:endnote>
  <w:endnote w:type="continuationSeparator" w:id="0">
    <w:p w:rsidR="005F3B0F" w:rsidRDefault="00AC2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F7735"/>
  <w:p w:rsidR="00931607" w:rsidRDefault="00AC2274">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607" w:rsidRPr="008F7735" w:rsidRDefault="008F7735" w:rsidP="008F7735">
    <w:pPr>
      <w:jc w:val="center"/>
      <w:rPr>
        <w:rFonts w:ascii="微软雅黑" w:eastAsia="微软雅黑" w:hAnsi="微软雅黑"/>
        <w:color w:val="000000"/>
        <w:sz w:val="24"/>
      </w:rPr>
    </w:pPr>
    <w:r w:rsidRPr="008F7735">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B0F" w:rsidRDefault="00AC2274">
      <w:r>
        <w:separator/>
      </w:r>
    </w:p>
  </w:footnote>
  <w:footnote w:type="continuationSeparator" w:id="0">
    <w:p w:rsidR="005F3B0F" w:rsidRDefault="00AC22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F7735"/>
  <w:p w:rsidR="00931607" w:rsidRDefault="00AC2274">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607" w:rsidRPr="008F7735" w:rsidRDefault="008F7735" w:rsidP="008F7735">
    <w:pPr>
      <w:jc w:val="center"/>
      <w:rPr>
        <w:rFonts w:ascii="微软雅黑" w:eastAsia="微软雅黑" w:hAnsi="微软雅黑"/>
        <w:color w:val="000000"/>
        <w:sz w:val="24"/>
      </w:rPr>
    </w:pPr>
    <w:r w:rsidRPr="008F7735">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5F3B0F"/>
    <w:rsid w:val="008F7735"/>
    <w:rsid w:val="00931607"/>
    <w:rsid w:val="00AC2274"/>
    <w:rsid w:val="010B1044"/>
    <w:rsid w:val="01686542"/>
    <w:rsid w:val="01C331F2"/>
    <w:rsid w:val="02453F6F"/>
    <w:rsid w:val="02E30DD0"/>
    <w:rsid w:val="033510D5"/>
    <w:rsid w:val="047F2354"/>
    <w:rsid w:val="05030756"/>
    <w:rsid w:val="051D2AC6"/>
    <w:rsid w:val="09940B14"/>
    <w:rsid w:val="0A2B5C2D"/>
    <w:rsid w:val="0CE20104"/>
    <w:rsid w:val="0F3C0D1C"/>
    <w:rsid w:val="10D058B3"/>
    <w:rsid w:val="11851FE7"/>
    <w:rsid w:val="11955749"/>
    <w:rsid w:val="141E1476"/>
    <w:rsid w:val="15C80614"/>
    <w:rsid w:val="16C22E95"/>
    <w:rsid w:val="16CD50A2"/>
    <w:rsid w:val="1DBC7FB8"/>
    <w:rsid w:val="1EC35539"/>
    <w:rsid w:val="25B36BCF"/>
    <w:rsid w:val="26D249BF"/>
    <w:rsid w:val="286529EB"/>
    <w:rsid w:val="2A9241FE"/>
    <w:rsid w:val="2C363325"/>
    <w:rsid w:val="2F971A21"/>
    <w:rsid w:val="3376563A"/>
    <w:rsid w:val="3441291E"/>
    <w:rsid w:val="34CC4DE3"/>
    <w:rsid w:val="35582250"/>
    <w:rsid w:val="35BE7918"/>
    <w:rsid w:val="36CA398A"/>
    <w:rsid w:val="38A86D3A"/>
    <w:rsid w:val="3B3A72C4"/>
    <w:rsid w:val="3D67419A"/>
    <w:rsid w:val="3F42777F"/>
    <w:rsid w:val="40D34EE2"/>
    <w:rsid w:val="45763D9B"/>
    <w:rsid w:val="490A4FF0"/>
    <w:rsid w:val="4A536910"/>
    <w:rsid w:val="4B065205"/>
    <w:rsid w:val="4B571615"/>
    <w:rsid w:val="4FF3570F"/>
    <w:rsid w:val="50B37AF4"/>
    <w:rsid w:val="50CC4ED6"/>
    <w:rsid w:val="50FC7F77"/>
    <w:rsid w:val="51924107"/>
    <w:rsid w:val="55315AD2"/>
    <w:rsid w:val="58173E23"/>
    <w:rsid w:val="5876322F"/>
    <w:rsid w:val="5A7E2305"/>
    <w:rsid w:val="5AAC662F"/>
    <w:rsid w:val="5B0949C0"/>
    <w:rsid w:val="5B3544EF"/>
    <w:rsid w:val="5DBC59A9"/>
    <w:rsid w:val="5E7919E0"/>
    <w:rsid w:val="5EF078C1"/>
    <w:rsid w:val="6019346C"/>
    <w:rsid w:val="613679BB"/>
    <w:rsid w:val="633A5124"/>
    <w:rsid w:val="637C5F2F"/>
    <w:rsid w:val="697F7B7D"/>
    <w:rsid w:val="6A0B5D67"/>
    <w:rsid w:val="6B557CDB"/>
    <w:rsid w:val="6D1672A4"/>
    <w:rsid w:val="6F5253BF"/>
    <w:rsid w:val="6FE43219"/>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AC22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C2274"/>
    <w:rPr>
      <w:rFonts w:asciiTheme="minorHAnsi" w:eastAsiaTheme="minorEastAsia" w:hAnsiTheme="minorHAnsi" w:cstheme="minorBidi"/>
      <w:kern w:val="2"/>
      <w:sz w:val="18"/>
      <w:szCs w:val="18"/>
    </w:rPr>
  </w:style>
  <w:style w:type="paragraph" w:styleId="a5">
    <w:name w:val="footer"/>
    <w:basedOn w:val="a"/>
    <w:link w:val="Char0"/>
    <w:rsid w:val="00AC2274"/>
    <w:pPr>
      <w:tabs>
        <w:tab w:val="center" w:pos="4153"/>
        <w:tab w:val="right" w:pos="8306"/>
      </w:tabs>
      <w:snapToGrid w:val="0"/>
      <w:jc w:val="left"/>
    </w:pPr>
    <w:rPr>
      <w:sz w:val="18"/>
      <w:szCs w:val="18"/>
    </w:rPr>
  </w:style>
  <w:style w:type="character" w:customStyle="1" w:styleId="Char0">
    <w:name w:val="页脚 Char"/>
    <w:basedOn w:val="a0"/>
    <w:link w:val="a5"/>
    <w:rsid w:val="00AC227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AC22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C2274"/>
    <w:rPr>
      <w:rFonts w:asciiTheme="minorHAnsi" w:eastAsiaTheme="minorEastAsia" w:hAnsiTheme="minorHAnsi" w:cstheme="minorBidi"/>
      <w:kern w:val="2"/>
      <w:sz w:val="18"/>
      <w:szCs w:val="18"/>
    </w:rPr>
  </w:style>
  <w:style w:type="paragraph" w:styleId="a5">
    <w:name w:val="footer"/>
    <w:basedOn w:val="a"/>
    <w:link w:val="Char0"/>
    <w:rsid w:val="00AC2274"/>
    <w:pPr>
      <w:tabs>
        <w:tab w:val="center" w:pos="4153"/>
        <w:tab w:val="right" w:pos="8306"/>
      </w:tabs>
      <w:snapToGrid w:val="0"/>
      <w:jc w:val="left"/>
    </w:pPr>
    <w:rPr>
      <w:sz w:val="18"/>
      <w:szCs w:val="18"/>
    </w:rPr>
  </w:style>
  <w:style w:type="character" w:customStyle="1" w:styleId="Char0">
    <w:name w:val="页脚 Char"/>
    <w:basedOn w:val="a0"/>
    <w:link w:val="a5"/>
    <w:rsid w:val="00AC227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49</Pages>
  <Words>2430</Words>
  <Characters>13851</Characters>
  <Application>Microsoft Office Word</Application>
  <DocSecurity>0</DocSecurity>
  <Lines>115</Lines>
  <Paragraphs>32</Paragraphs>
  <ScaleCrop>false</ScaleCrop>
  <Company>China</Company>
  <LinksUpToDate>false</LinksUpToDate>
  <CharactersWithSpaces>16249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