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8F6" w:rsidRDefault="00B821C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毛主席语录，毛泽东经典语录名言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1.历史是人民创造的。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2.不到长城非好汉。</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3.榜样的力量是无穷的。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4.兵民是胜利之本。</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5.把别人的经验变成自己的，他的本事就大了。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6.彻底的唯物主义是无所畏惧的。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7.凡是敌人反对的，我们就要拥护；凡是敌人拥护的，我们就要反对。</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8.妇女要顶半边天。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9.搞一点原子弹、氢弹、洲际导弹，我看十年完全可能。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10.高峡出平湖。</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11.世界是你们的，也是我们的，但是归根结底是你们的。你们青年人朝气蓬勃，正在兴旺时期，好像早晨八九点钟的太阳。希望寄托在你们身上。</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12.决定战争胜负的是人，而不是物。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13.老人知事百事通。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14.教育者必须先受教育。</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15.加强纪律性，革命无不胜。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16.为人民服务！</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17.为有牺牲多壮志，敢教日月换新天。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18.我们都是来自五湖四海，为了一个共同的革命目标，走到一起来了。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19.文字必须改革，要走世界文字共同的拼音方向。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20.务必使同志们继续保持谦虚、谨慎、不骄、不躁的作风;务必使同志们继续地保持艰苦奋斗的作风。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21.向雷锋同志学习。</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22.星星之火，可以燎原。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23.一面学习，一面生产，克服困难，敌人丧胆。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24.我们会失去打破第五次“围剿”的有利时机。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25.我们不能去湘西钻口袋。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26.我们不当李自成，我们一定要考好。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27.我们不但善于破坏一个旧世界，我们还将善于建设一个新世界。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28.无限风光在险峰。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29.牢骚太盛防肠断，风物长宜放眼量。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30.不是东风压倒西风，就是西风压倒东风。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31.历史的发展是不以人的意志为转移的。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32.农村是一个广阔的天地，在那里是可以大有作为的。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33.农村包围城市，武装夺取政权。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34.路线是个纲，纲举目张。</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35.马克思主义的道理千条万续，归根结底就是一句话，造反有理！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36.没有调查就没有发言权。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37.没有文化的军队是愚蠢的军队……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38.没有资产，就是最大的资产。</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39.没有正确的政治观点，就等于没有灵魂。</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40.基本粒子也是可分的。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41.不管风吹浪打，胜似闲庭信步。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42.不打无准备之战。</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43.原子弹并没有什么了不起的，我看他也是纸老虎……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44.战略上要蔑视敌人，战术上要重视敌人。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45.陈毅是个好同志，他对中国革命和世界革命所作的贡献，是已经下了结论的。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46.打得赢就打，打不赢就走。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47.虚心使人进步，骄傲使人落后。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48.希特勒将在欧洲发动侵略。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49.与天斗其乐无穷，与地斗其乐无穷，与人斗其乐无穷。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50.愚公移山，人定胜天。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51.时代不同了，男女都一样。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52.敌人有的，我们要有，敌人没有的，我们也要有。原子弹要有，氢弹也要快。管他什么国，管他什么弹，原子弹、氢弹，我们都要超过。</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53.多少事，从来急，天地转，光阴迫，一万年太久，只争朝夕。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54.帝国主义是纸老虎。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55.对立统一规律是宇宙的根本规律。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56.夺取全国胜利这只是万里长征走完了第一步。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57.另起炉灶，打扫干净屋子再请客，一边倒。</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58.自信人生二百年，会当水击三千里。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59.真理有时在少数人手里。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60.昨日文小姐，今日武将军。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61.政治的首要任务是区分敌友。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62.中国要赶上和超过世界上最先进的国家，需要多年时间。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63.自己动手，丰衣足食！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64.自立更生，艰苦奋斗。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65.中国应当为人类作出较大的贡献。</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66.中国有六亿人口，不斗行吗？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67.中国永远不称霸。</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68.天要下雨，娘要嫁人，由他去吧！</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69.贪污和浪费是极大的犯罪。</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70.中国的秘密在于农村。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71.团结紧张严肃活泼。</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72.人民，只有人民才是历史进步的动力。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73.数风流人物还看今朝。</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74.谁是我们的敌人，谁是我们的朋友，这是革命的首要问题。</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75.你要知道革命的理论和方法!你就得参加革命。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76.群众是真正的英雄。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77.枪杆子里面出政权！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78.三十年前您是我的老师，三十年后的今天，您仍然是我的老师。</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79.世界上没有无缘无故的爱，也没有无缘无故的恨。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80.生的伟大，死的光荣。</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81.日本与德国将会危祸世界。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82.扫帚不到，灰尘照例不会自己跑掉。</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83.南下是没有出路的，我相信，一年之后，你们会回来的。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84.哪里有压迫，哪里就有反抗。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85.中国的抗战要打七八年。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86.在战争中学习战争。</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87.只有解放全人类，才能最后解放我们自己。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88.只有大量地消灭敌人，才能更好地保存自己。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89.做一次好事容易，难的是一辈子做好事。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90.形式主义害死人。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91.小国能够打败大国，弱国能够打败强国。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92.一个人能力有大小，但只要有这点精神，就是一个高的人，一个纯粹的人，一个有道德的人，一个脱离了低级趣味的人，一个有益于人民的人。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93.一个外国人，不远万里来到中国，这是什么精神，这是共产主义精神。</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94.一切反动派都是纸老虎！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95.宜将剩勇追穷寇，不可故名学霸王。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96.敌进我退，敌驻我扰，敌疲我打，敌退我追。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97.敌人一天天烂下去，我们一天天好起来。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98.前途是光明的，道路是曲折的。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99.香港问题将来可按协商办法解决。</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100.友谊第一，比赛第二。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101.抓住主要矛盾其他问题就可以迎刃而解了。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102.人活着总需要一点精神！</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103.人不犯我，我不犯人！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104.人民万岁！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105.高贵者最愚蠢，卑贱者最聪明！</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106.古为今用，洋为中用，百花齐放，推陈出新。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107.国共和谈谈拢的希望一丝一毫也没有。</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108.中国人民从此站起来了！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109.发展体育运动，增强人民体质。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110.好好学习，天天向上。</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111.你办事，我放心。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112.你要有知识!你就得参加变革现实的实践。</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113.你要知道梨子的味道!你就得变革梨子!亲口吃一吃。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114.你要知道原子的组织同性质!你就得实行物理和化学的实验!变革原子的情况。</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115.石达开没有走通的路，我们一定能走通。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116.世上无难事，只要肯登攀。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117.孩儿立志出乡关，学不成名誓不还。</w:t>
      </w:r>
    </w:p>
    <w:p w:rsidR="00F038F6" w:rsidRDefault="00B821C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梭罗名言，梭罗经典语录大全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1.与其给我爱、金钱或名誉，不如给我真理。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2.一个有时间增加他灵魂的财富的人才能真正享受闲暇。</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3.善良是唯一永远不会失败的投资。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4.心灵与自然相结合才能产生智慧，才能产生想象力。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5.多余的财富只能换取奢靡者的生活，而心灵的必需品是无需用钱购买的。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6.灵魂的必需品并不需要用金钱来购买。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7.人类已成了他们的工具的工具。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8.我喜欢独处。我从没遇到过比孤独更好的伴侣。</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9.清晨的散步是对一整天的祝福。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10.如果我真的对云说话，你千万不要见怪。</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11.城市是一个几百万人一起孤独地生活的地方。</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12.心灵永远是缺乏经验的。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13.有时生病是有益于健康的。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14.一所精美的房子又有何用，如果你没有一个可以容忍的摆放它的星球？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15.世界只是我们的想象的画布。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16.大多数人在安静的绝望中生活，当他们进入坟墓时，他们的歌还没有唱出来。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17.爱就是试图去将梦中的世界变为现实。</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18.当我们从容不迫而睿智，我们就知道，只有大事和有价值的事才是永久的和绝对存在的，而细微的害怕和愉悦只是真实的阴影。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19.如果一个人和他的同伴没有保持步伐，也许是因为他听到了另一种鼓点。就让他按他自己的步伐前进，无论他走得多快、多慢或多远。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20.不要雇一个为钱而替你工作的人。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21.我们能够爱的人，我们也能恨他们。而其余的人，则对我们无关紧要。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22.我们的生活都被耗费在细节上……简单，再简单。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23.不要回头看，除非你想走回去。</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24.任何事物的代价等于你用多少生命去换取它。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25.即使在天堂，挑刺的人也会找到刺。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26.许多人钓了一辈子的鱼，却不知道他们钓鱼的目的并不是为了鱼。</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27.德行善举是惟一不败的投资。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28.生命并没有价值，除非你选择并赋予它价值。没有哪个地方有幸福，除非你为自己带来幸福。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29.我们最真实的生活是当我们清醒地活在自己的梦中。</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30.我们必须学会再次醒来，并让自己保持清醒，不是靠机械的帮助，而是靠对黎明的无限期望。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31.活出你的信念，你就能转动世界。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32.有时间增加自己精神财富的人才是真正享受到安逸的人。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33.大多数的奢侈品和许多所谓的生活便利品，不仅不是不可或缺的，而且对人类的进步是一种阻碍。</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34.绝对而言，财富越多，美德就越少。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35.等到我们迷失了，我们才会开始了解自己。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36.多余的财富只能买来多余的东西。</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37.富裕是全然体验生活的能力。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38.充满自信地追求你的梦想！去过你梦想中的生活。当你让自己的生活变得简单，宇宙的法则也会变得简单。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39.天堂在我们的头上，也在我们的脚下。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40.你必须活在当下，乘着每一个波浪前行，在每一刻找到你的永恒。傻瓜站在他们的机会之岛上寻找另一片陆地。没有别的陆地，除了这一生，没有别的生命。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41.活过每一个季节；呼吸空气，喝水，品尝水果，让自己感受它们对你的影响。</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最大的收获和价值远不能受到人们的赞赏。我们很容易怀疑它们是否存在。我们很快把它们忘记了。它们是最高的现实。也许最惊人、最真实的事实从来没有在人与人之间交流过。我每天生命的最真实的收获，就像朝霞暮霭那样难以捉摸，无法言传。那是我抓到的一点儿星尘，一片彩虹。</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43.一本真正的好书教给我的远不止只是阅读它。我必须很快将它放在一边，然后按照它来生活。我始于阅读，终于行动。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44.于身体有益的是劳作，与灵魂有益的是灵魂的工作，于两者都有益的是为他人工作。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45.人类，犹如一支浮标，任何风浪也无法使它沉没。</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46.我宁愿独自坐在一只南瓜上，而不愿拥挤地坐在天鹅绒的座垫上。</w:t>
      </w:r>
    </w:p>
    <w:p w:rsidR="00F038F6" w:rsidRDefault="00B821C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张瑞敏名言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1.企业发展的空间无限大，企业与用户的距离无限小。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2.在互联网时代，企业生存的关键是速度。</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3.在一个管理好的企业内部没有激动人心的事情发生。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4.流程再造就是先要再造人。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5.永远战战兢兢，永远如履薄冰。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6.不能用职能管理的手推职能管理的山。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7.质量无止境，企业无边界，名牌无国界。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8.企业生命之树的土壤是用户。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9.核心竞争力是什么？我认为是在市场上可以嬴得用户忠诚度的能力。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10.挑战目标首先要挑战自我。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11.人人是人才，赛马不相马，给每一个愿意干事的人才以发挥才干的舞台。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12.每一个人都是责、权、利的中心，“人人是经理，人人是老板”把每个人的潜能释放出来。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13.什么叫做不简单？能够把简单的事情天天做好，就是不简单；什么叫做不容易？大家公认的、非常容易的事情。非常认真地做好它，就是不容易。</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14.说了，不等于做了；做了，不等于做到位了。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15.卖信誉，而不是卖产品。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16.与狼共舞，必须自己成为狼，而且变成“超级狼”。</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17.领导者需要完成的重要工作之一就是预测变化，规划未来。而要做到这一点，领导者必须具有洞察力和趋势分析能力。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18.只有自己才能打倒自己。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19.我们不是“居安思危”，而是“居危思进”。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20.把每位员工经营成创新的SBU并不断经营出高素质的人才的决定性因素就是管理者能否经营自我。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21.企业内部管理革命是为了创造企业外部的市场。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22.盘活资产首先要盘活人。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23.经营企业就是要经营人，经营人首先要尊重人。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24.企业说到底就是人，管理说到底就是借力。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25.止谤莫如自修。战胜非议的唯一途径就是战胜自我。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26.“想干与不想干”是有没有责任感问题，是“德”的问题；“会干与不会干”是“才”的问题，但是不会干是被动的，是按照别人的要求去干；“能干与不能干”是创新的问题，即能不能不断提高自己的目标。</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27.干部怎样对市场？创与闯。既要创新、创造；又要有闯劲、冲劲。</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28.上下同欲者，胜。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29.每个中高级管理人员只有自己先找到市场才能找到市场中竞争的方向。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30.求人不如求己。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31.部下的素质低，不是你的责任；但不能提高部下的素质，是你的责任。</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32.“一站到位”的服务，“一票到底”的流程。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33.坚持每天提高%，天工作水平就可以提升一倍。</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34.企业一旦站立到创新的浪尖上，维持的办法只有一个，就是要持续创新。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35.不是因为有些事情难以做到，我们才失去了斗志，而是因为我们失去了斗志，那些事情才难以做到。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36.管理的关键不在于知而在于行。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37.造势产品输入的是用户的需求，输出的是用户的满意。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38.突破自我，突破思维定势，突破昨天。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39.管理就是树立榜样。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所有成功的企业必须有非常强烈的企业文化，用这个企业文化把所有人凝聚在一起。上百年的企业，不知道有多少东西都变化了，惟独它的企业精神百年不变，这非常能够说明问题。所以企业文化就是企业精神，企业精神就是企业灵魂，而这个灵魂如果是永远不衰、永远常青的，企业就永远存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41.没有市场定单的管理者就是不要管理的管理者；没有市场定单的员工就是不干工作的员工，责任不在员工身上，而在于管理者；没有市场定单的工作就是无效工作。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42.干部怎样对员工？创造一个充满活力的氛围。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43.只有淡季的思想，没有淡季的市场。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44.我能在冬天的严酷环境中生存下来，可能我会在春天是最漂亮的。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45.决胜在终端。</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46.有价值的定单是企业发展的永恒的主题，企业要发展必须有定单而且是有价值的定单。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47.员工齐心，管理用心，对用户真心。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48.在位要受控，升迁靠竞争，届满要轮换，末位要淘汰。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49.干部怕的就是不知道自己怕什么。</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50.市场比作一块蛋糕。我们不过分地在现有市场抢占份额，而是去另创造一个市场，即另做一个蛋糕——另做一个蛋糕独享。</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51.否定自我，创造市场。即赶在别人之前否定自己。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52.在别人否定自己之前先自我否定。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53.在新经济时代，什么是克敌制胜的法宝？第一是质量，第二是质量，第三还是质量。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54.世界上最无价的东西是人心，要赢得别人的心，只有拿自己的心去交换。</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55.成为SBU的四个要素是：市场目标、市场定单、市场效果、市场报酬。</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56.要持续造势，就要把企业做成一条流动的河。源头是创新的SBU，河的终点是用户的满意度，即对企业忠诚的用户。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57.监控就是爱护，委任就是信任。</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58.打价值战，而不打价格战。</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59.质量一次就做对。</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60.智力比知识重要，素质比智力重要，觉悟比素质更重要。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61.要给用户意想不到的惊喜。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62.如果你或你的部门没有了上升的空间，也将失去生存空间。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63.干部是事业成败的关键。</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64.我想引用美国历史上唯一位连任四届总统的罗斯福的名言来回答你：“我们唯一害怕的只是我们自己”。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65.没思路的领导不想互动，没控制力的领导不敢互动。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66.企业做到极致，满足用户需求，无有他奇，只是本然。</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67.有缺陷的产品就是废品。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68.工作要简化，不要简单化。</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69.管理者要是坐下，部下就躺下了。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70.管理者必须进行问题管理，而不是危机管理。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71.干部的目标：做超级领导，即你的领导水平达到了能够让下属在没有领导的时候仍能够正常工作。形成有活力的员工，有合力的组织。</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72.质量不打折、服务不打折、信誉不打折。</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73.作为一个领导，你可以不知道下属的短处，却不能不知道下属的长处。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74.高层管理不等于高高在上。</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75.永远比对手快一步。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76.要在国际市场竞争中取胜，第一是质量，第二是质量，第三还是质量。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77.盘活企业，首先盘活人。如果每个人的潜能发挥出来，每个人都是一个太平洋，都是一座喜马拉雅山，要多大有多大，要多深有多深，要多高有多高。</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78.我们所有的质量问题，都是人的问题，设备不好是人不好；零部件不合格是人不合格；我们所有发展不起来的问题都是思路问题，不是缺人是缺思路；不是缺件是缺思路。</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79.生产一代，研制一代，构思一代。</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80.观念创新就是目标创新，目标创新就是提出别人认为不可能达到的目标，并用创新的办法实现它。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81.管理就是行动。</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82.事前反复研究，慎之又慎；一旦做出决策，必须坚决执行，不容含糊。</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83.没有定单就没有目标，没有目标就没有工资。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84.干部怎样对待管理？悟性和韧性。</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85.职能签字是事先没有市场目标的签字，事先无人负责的签字。用户的签字才是有效的签字。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86.SBU具体的体现就是速度和创新。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87.能者上，庸者下，平者让。谁砸企业的牌子，企业就砸谁的饭碗。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88.没有十全十美的产品，但有百分之百的服务。</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89.干部怎样对待问题？要100%地落实责任，即“见数也见人”的原则。每个1%的问题都可以转化为100%的责任，100%的责任人。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90.市场永远不变的法则，就是永远在变。“变易，不易，筒易”《易经》上这样说。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91.创新的目标是创造有价值的定单；创新的本质是创造性的破坏，破坏所有阻碍创造有价值定单的枷锁；创新的途径是创造性的模仿和借鉴，即借力。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92.抓反复、反复抓，抓重点、抓提高。</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93.有缺陷的产品等于废品。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企业家只有两只眼睛不行，必须要有笫三只眼睛。要用一只眼睛盯住内部管理，最大限度地调动员工积极性；另一只眼睛盯住市场变化，策划创新行为；第三只眼睛用来盯住国家宏观调控政策，以便抓住机遇，超前发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95.对员工忠诚，员工反过来就会对你忠诚；对员工负责，员工反过来就会对你负责。</w:t>
      </w:r>
    </w:p>
    <w:p w:rsidR="00F038F6" w:rsidRDefault="00B821C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洛克菲勒名言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洛克菲勒的启迪人生的哲语</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1、远离社交应酬也能成功。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洛克菲勒一生低调处事，恪守新教教义，不慕奢华，深居简出，不喜应酬，性格内敛，即使在公司职员的聚会席上也很少见到他的身影，他行踪神秘，并严格保守个人及家庭隐私。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2、自律者寿。</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洛克菲勒一生谨遵良好的生活习惯，虽然在商界打拼几十年，屡遇危机，重大压力一直压在他的心头，可是他却是位商界长寿老人，他大概也是美国富有人士中老年后最瘦削、也最长寿的人之一。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3、永远不要听信人们所说的“越想发财，就越发不了财”论调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洛克菲勒从小就喜欢钱。在他早期打工的时候，没有见过期票，于是，他从老板的保险柜中偷出一张4000美元的期票，拿着期票，他看了又看，摸了又摸，内心激动不已。他成年后的创办产业，目标也是为赚更多的钱。当然，洛克菲勒赚钱并不搞投机，他是正正当当地赚钱，又正正当当地花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4、从小处着手，一点一滴地获得知识，研究数字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终生保存着自己十几岁时的一个账本，那是他人生的第一个账本，被他称作“账本A”。洛克菲勒就是从这个账本起，开始记录他生活中的每一笔开销，不论大小，全部详尽地记录下来。而且还要定期地翻看、研究这些记录，这使得他对数字的敏感得以培养。同时也为他成功经商奠定了良好的基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5、忍耐并非忍气吞声、也决非卑躬屈膝，忍耐是一种策略，同时也是一种性格磨炼，它所孕育出的是好胜之心。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尽管洛克菲勒在簿记工作上感到自己所作出的贡献与自己所得到的待遇之间存在着严重的不协调，但他还是选择了忍耐。终于有一天机会降临了，一位同事邀请他合伙创办企业，他以辞职的方式，对不公平待遇给予了回应，而且他在工作当中所积累的商界经验也成了他一生当中的宝贵财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6、在合作与动态平衡中谋求控制权。</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洛克菲勒与他共同创业的伙伴最初合作的几年中，他们的合作关系是非常协和的，可是，到后来迈入到石油经营领域时，双方所持观点发生的分歧就越来越大了。洛克菲勒感觉到在一些商讨过程中自己的意见经常遭到同伴的贬斥和忽视，于是洛克菲勒便果断</w:t>
      </w:r>
      <w:r>
        <w:rPr>
          <w:rFonts w:ascii="微软雅黑" w:eastAsia="微软雅黑" w:hAnsi="微软雅黑" w:cs="微软雅黑" w:hint="eastAsia"/>
          <w:color w:val="333333"/>
          <w:kern w:val="0"/>
          <w:szCs w:val="21"/>
          <w:shd w:val="clear" w:color="auto" w:fill="FFFFFF"/>
          <w:lang w:bidi="ar"/>
        </w:rPr>
        <w:lastRenderedPageBreak/>
        <w:t>地寻求了一个机会让自己的创业伙伴出局，紧接着引进了新的合作伙伴。洛克菲勒对自己的战略作了一个经典的概论：谋定而后动，布好局，等待合适时机，出其不意地将不合适的伙伴引出局外。当整个企业内部重新组合后，洛克菲勒获得了掌控整个公司的权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7、绝对冷静，绝对自信，深思熟虑，少说或者不说。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拥有着强大的自信心，越是面临大事他越是冷静对待。他做每一件事都极度认真，总是能够集中所有的精力在当前要做的重要事情上，丝毫不会分神。每当他下定决心要做一件事了，便会雷厉风行地执行，而在下决心之前则要经过深思熟虑，考虑到每一个细节对事情的影响。他做事又总是谨言慎行，奉行多做少说的原则。</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8、与其生活在既不胜利也不失败的黯淡阴郁心情里，成为既不知欢乐也不懂悲伤的懦夫的同类，倒不如不惜失败，大胆地向目标挑战！要想把事做大，就得大胆博弈。</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最初和创业伙伴一起从事的是农产品代理业务，赚取的利润一般。“淘油（指石油）热”兴起后，在朋友的建议下，他逐渐步入了石油业。在全民争着找油源、挖油井的情况下，他没有急着盲从，而是认真地分析了这一行业的发展趋势，分析过后，他认为业务量最庞大、最稳定的不是找油源、挖油井，而是炼油。于是他不惜与合伙人分道扬镳花巨资收购各大炼油厂。在并不知道石油资源到底有多少的情况下，大家都在担心石油很快会被开采枯竭，因而没人敢在这一行业上投放自己的固定资产，可是洛克菲勒却以乐观的心态将自己的未来事业在这一行业抛下了赌注。渐渐地，他在炼油、石油运输、油桶业务等方面做大了，事业也便成就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9、身份卑微、教育匮乏不足以影响我们成才</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少年时，家境贫寒，16岁便外出打工。教育匮乏不说，还缺乏一位英雄楷模式的父亲。洛克菲勒的父亲仅仅是一个令他难以启齿的假药贩子。而洛克菲勒小的时候也仅仅被人们看做是目光呆滞、抑郁寡欢的一个笨孩子而已。但是，他日后的成就却令世人称奇。</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10、一日三省吾身，大材自我造就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在少年时期就非常注重在生活中控制自我了，每天晚上，他要仔细地反省自己当日的言行举止，稍有感到不妥的言行或思想杂念便马上自行纠正过来。他能熟练地控制自己的面部表情，使之不随意地表现出任何喜怒哀乐之色。</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11、高度自信，严于律己，要培养斗牛犬般不屈不挠的战斗意志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在自己16岁找第一份工作的时候，就在自己的内心做出了只在知名大企业里找工作的大胆决定。他列出了城里各大企业的名单，按照顺序依次到各大企业上门求职，而且每到一家公司求职就提出要见企业最高领导者的要求。第一轮不被录取，他就展开第二轮挨门求职的攻略。而且是毫不泄气地继续运用第一轮的求职战略。这样持续了半年，才找到了一份簿记员的工作。而对于发财的信念，洛克菲勒更是坚定不移，甚至在他的笔记本里还记载着大量关于发财信念的内容。他时常敲着朋友的膝盖说：“总有一天我会发财的，我一定会发财！一定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12、如果你视工作为一种乐趣，人生就是敞亮的天堂；如果你视工作为一种义务，人生就是黑暗的地狱。要把工作当成积累资本和经验的渠道，而不仅仅是获得面包的工具。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在洛克菲勒第一份工作的最初3个月里，尽管他工作表现非常出色，但是他领取的薪资却少得可怜。可是他非常热爱簿记这份工作，他加班加点地工作，并且敏锐地发现企业账簿中的错误，他的特长找到了发挥的舞台，同时他也在吸收商界的宝贵经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洛克菲勒留给儿子的38封信名言摘录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1.借口就是腐蚀成功机遇的病菌源。</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2.借口就是给自己的怠惰之心找到的最好的“软枕头”。</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3.尽管你我都是浩繁尘世中的匆匆过客，但是我们也应该划出一道人生的耀眼光芒。</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4.我没有权利和那些贫困的人们殊途同归。</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5.要让金钱做我的奴隶，而不是我做金钱的奴隶。</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6.机会是只会留给勤奋的人的！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7.财富是勤奋的意外之物，是多劳的副产品！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8.人们总是高估了自己所欠缺的，而又低估了自己所拥有的。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9.锋利的剃刀绝对不是在华美的天鹅绒上磨砺出来的！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10.这个世界上，毅力是最最无可替代的东西了。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11.责难是摧毁领导者领导风范的最强劲敌人。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12.自责是最为阴险狡猾的一种责难陷阱。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13.自己越是强大，别人对自己的影响力就会越小。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14.倘若你想要一个人的双腿残废，那么你只需给他一根拐杖就可以达到你的目的了。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15.你施舍给一个人金钱，那么就意味着你否定了他做人的尊严，你剥夺了他掌控自己命运的权力。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16.智慧录的第一章，也是最后一章，就是天下没有免费的午餐。</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17.最能够创造价值的人就是彻底投身于自己最喜欢的事业中的人。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18.百分之九十九的失败者都是由于没有越过借口这一拦路石。</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19.拥有充盈的头脑，就永远不用担心没有足够的食物使得身体充实。</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20.伟大的书籍就是茁壮的智慧树，伟大的心灵之树。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21.希望我们都能学会既聪明又谦逊，既谦逊又聪明吧！</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22.勤奋是在为自己劳作，而不是给别人好处，只有自己才是勤奋的最大受益者。</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23.身为富人拥有巨额财富的同时还肩负着重大的责任。</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24.只有傻瓜才会因为为国家奉献出几个金钱而自命不凡。</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25.财富与野心成正比。</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26.于我来说，第二名和最后一名没有太大的差别。</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27.人没有什么了不起的，但是也没有什么比人更了不起的了，这关键是要看你为你的同胞以及祖国作出了怎样的贡献。</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28.人之所以伟大是在于他自身的价值，而非他的金钱、地位和身份。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29.思考最深刻、情感最高贵、行为最正当的任人，也是生活得最充实的人！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30.不把自己的好恶当做评选人才的基准。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31.忠于自己会使得自己获得人生中最伟大的胜利。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32.倘若还没有想好如何走到最后一步，千万不要贸然迈出第一步。</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33.让每一分钱都要显示出它的最大价值。</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34.我没有理由去浪费自己的时间，因为时间就是生命，浪费生命就是在糟践自己。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35.态度造就成功，它会帮着你创造良好的运气，而运气往往就在你做出抉择的那一刹那产生或消失。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36.倘若你的一生有％的时间做对了，那么你无疑就会变成伟大的英雄。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37.借贷是为了给自己的前途创造好运。</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38.无论是在事业上，还是在生活上，要想赢得事业的成功或者是人生的辉煌，聪明的人总是在考虑着我要是胜利了该做些什么，而不是考虑我要是失败了该怎么办。</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39.投掷赌注赢的可能性有百分之五十，而不下赌注，赢的可能性是零。这样算来，我们为了前途投掷冒险的赌注不是很值吗？</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40.一旦有谁把避免失败当成了自己的行事动机，那么他就走上怠惰无力的颓败路了。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41.你抓住并很好地利用了机会，就是在削减别人的机会，只有这样你才可以保证自己的实力。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42.只要不把失败当做你怠惰的习性，多经历一些失败是件好事。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43.可以去欺骗敌人，但绝不可以欺骗自己。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44.不要对那些要求你以诚相待的人掉以轻心，因为他们很可能就是想从你那里捞到一笔好处。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45.命运女神递到我们手上的是机会之杯，而不是失望之酒。</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46.那些没有过不幸经历的人才是更不幸的人。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47.一个人思想的大小和他成就的大小是成正比例的。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48.在这个世界上，永远也没有穷富世袭和成败世袭之说，只要你努力，只要你奋斗， 你就会成功。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49.辛苦劳动的最高报酬，不在于我们从中获得了什么，而在于我们会因此成就什么。</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50.倘若你将劳苦的工作看作是一种生活的乐趣，那么人生对于你来说就是敞亮的天堂，倘若你将劳苦工作看作是一种必进的义务，那么人生对于你来说就是黑暗的地狱。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51.天堂也好，地狱也罢，其实都是取决于你自己的抉择的，天堂是你自己搭建的，地狱也是你自己筑造的。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52.态度是我们最要好的伴侣，同时也是我们最难制服的敌人。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53.将一头蠢笨的猪夸奖一番，它也是可以爬上树去的。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54.知识的条条框框可能会束缚住你纷飞的思想翅膀。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55.每一次说不懂，就会成为我们人生的一个巨大转折点。</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56.在人生大海中，我们无法左右风向，但是我们却可以掌控自己的风帆。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57.命运的方向取决于一个人的行动，而不取决于一个人的出身。</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58.身享特权却毫无一力的人是废物，接受过优良教育却不能够影响世人的人是一堆毫无用处的垃圾。</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59.机会是靠机遇得来的。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60.无论何时，冲动都是我们最大的敌人。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61.要每天都将忍耐系在你的领带上，每一次低头都可以看见它，那会是让你获得快乐、机会和成功的一个宝贝。</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62.信念的大小直接决定了成功几率的大小。</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63.我不相信失败一定是成功之母，但是我相信信念一定是成功之父。</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64.成功的信念会激发我们创造成功计划的智慧火花；而失败的念头则会将我们打入万劫不复的深渊。</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65.能够找出解决事情的最佳方法，是将任何事情做成做好的前提。</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66.任何计划都不可能达到绝对完美的程度，这就意味着任何事情都有无尽改良的可能性。</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67.最大的成功者都是那些曾经有“我一定能把事情做得更好”的态度的人。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68.只会耍小手段的谋划者仅配给有头脑的策略者提鞋。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69.策略的本质是有弹性的、长远的、多面向的、大格局的。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70.遇到别无选择的困境，我们一定要勇于毅然杀出一条血路来以求绝处逢生。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71.不良的习惯会左右我们人生的成败，它很容易在我们的体内生根发芽，却很难将其连根拔掉。</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72.一个稍微有些瑕疵的构思得以成功实践，要强过千个空想而未付诸实践的完美想法。</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73.人不能凭借运气过活，尤其是不能全凭运气创建大业。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74.造物主——耶和华上帝赐给了每个人决策自己命运的天赋，每个人都可以成为自己人生的设计师。</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75.我不凭借天赐的运气过活，但我凭借策划运气而发达。</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76.等待着命运女神降临的时候，要学会贮备迎取运气的才力。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77.我不是用武力迎接竞争，而是用脑力摧毁竞争者。</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78.即使是我真的输了，我所应该做的也是光明正大地输。</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79.再完美的拐杖，它也仅仅是一根拐杖而已，并不能够代替你强健有力又灵活自如的双腿，我们要依靠自己的双腿站立，而不是凭借拐杖。</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80.具有远大目光并善于思考和行动的人，总是能够明白要想走向成功，他就必须得去除自身的傲慢与偏见。</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81.侮辱正是那柄衡量你能力的标尺。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82.尊严不是别人给予你的，更不是天赐的，要想要尊严，那你就必须得自己缔造。</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83.其实人们都在从事着一个永不改变的行业——与人打交道的行业。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84.越是认为自己行的人，越能够变得聪明能行。</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85.人生不是找不到自己的钻石矿，关键是看你是否相信自己。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86.没有野心的人是不会成就大事的人！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87.往上爬的时候千万要对你下面的人好一点，否则等你走下坡路的时候再遇到他们就遭殃了。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88.富有聪明才智的人绝对不会坐在那里为命运哀号。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89.说你做不到的人，都是人生的失败者。</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90.环境助你成功的途径是：让你的身边围满了积极的成功人士，而不是消极悲观的失败者。</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91.忠诚是甘心效命的开端。</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92.目的是我的领导依据，目的是一切之始、一切之末。</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93.源于坚决意志和无比坚韧的目的，一定是最能够激励人心、鼓舞士气的目的。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94.忍他人之所不能忍之辱，方可成他人之所不能成之事。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95.决不可有将钱赚得一干二净的想法，你要学会留一点钱给别人赚。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96.建立在生意上的友谊远比建立在友谊上的生意更高尚。</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97.你希望别人怎么待你，你就怎么待别人。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98.我的心中有着一种比拥有巨额财富更加崇高的东西，那就是根据国家的需求适时为国家服务。</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99.最好是好的敌人。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100.一场残酷的竞争中，那个首先找到对方劣势并予以狠命一击的人，永远是竞争中的赢家。</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101.当你的对手不愿意把你高看为他的对手，那么你就捞到了最好的为未来竞争赚足资本的机会了。</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102.除非你自己放弃，否则没有人能够将你打垮。</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103.要让自己心中的每一个念头都服务于我的利益动机。</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104.只有自己才是自己生命的重心，也只有自己才可以抉择什么适合自己。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105.康庄的命运之道是靠自己的双手去开创的，只有那些自己内心里真正强烈想要得到的东西才能够激发出我们获得这件东西的潜能。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106.一定要抢在别人之前达到目标。</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107.我并不喜欢竞争，可是我奋力去迎接竞争对手。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108.傲慢通常是走向垮台的阶梯。</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109.始终将那些为我卖命工作的雇员们摆在首位。</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110.给予他人应得的尊重，会激发他们内在的无限工作潜能。</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111.一味索求而不愿付出，终会面临耗竭的一天。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112.只有你自己才是你最大的资本。</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113.渴望成功的人应该清楚地意识到，成功的种子就握在自己的手里。</w:t>
      </w:r>
    </w:p>
    <w:p w:rsidR="00F038F6" w:rsidRDefault="00B821C5">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萨特名言</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1.人首先是个把自我向着一个未来推进而且知道自已正是这样做的生物。</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2.世界是荒谬的，人生是痛苦的。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3.真想不到我为一个对我不和适的女人而糟蹋了一生。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4.而这一感情究竟能持续多久，不应受到感情以外的因素，诸如法律的干扰。</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5.人像一粒种子偶然地飘落到这个世界上，没有任何本质可言，只有存在着，要想确立自己的本质必须通过自己的行动来证明。人不是别的东西，而仅仅是他自己行动的结果。</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6.尽管自己选择的使命是美丽的、崇高的和神圣的，但责任太沉重了，到头来被重负压得粉碎。回首往事，就象从失恋中解脱出来得斯旺所说：“真想不到我为一个对我不和适的女人而糟蹋了一生。</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7.写作的欲望包含着对生活的欲望。</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8.人的本质悬置在人的自由之中。</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9.生活中无所不有，人们绝不会放弃生活。</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10.我是在书堆中开始我的生活的，就象毫无疑问地也要在书堆中结束我的生命一样。</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11.他比我大两岁—他从这两年中已赚到不少好处。</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在年老的人看来，青春美妙，我们可以做许多白日梦，可以失败，可以哭泣，光芒万丈。但是，年轻如我们却不知其中的美好，总是在无病强说愁，或者颓废消极地殒磨青春……只有待到青春不再，方知其中的可贵。</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13.在我们之间存在着必要的爱情；但同时我们也认识到，需要偶然的爱情。</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14.内心贫乏和感到自己无用，促使我抓住英雄主义舍不得放下。</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15.他人即地狱。</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16.我自称是受百姓拥护的救星，其实私下里为了我自己得救。</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038F6" w:rsidRDefault="00B821C5">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17.把艺术作品看作超验的成果，以为每件作品的产生都有益于世人</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038F6" w:rsidRDefault="00F038F6"/>
    <w:sectPr w:rsidR="00F038F6">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820" w:rsidRDefault="00B821C5">
      <w:r>
        <w:separator/>
      </w:r>
    </w:p>
  </w:endnote>
  <w:endnote w:type="continuationSeparator" w:id="0">
    <w:p w:rsidR="00973820" w:rsidRDefault="00B8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B4397"/>
  <w:p w:rsidR="00F038F6" w:rsidRDefault="00B821C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F6" w:rsidRPr="009B4397" w:rsidRDefault="009B4397" w:rsidP="009B4397">
    <w:pPr>
      <w:jc w:val="center"/>
      <w:rPr>
        <w:rFonts w:ascii="微软雅黑" w:eastAsia="微软雅黑" w:hAnsi="微软雅黑"/>
        <w:color w:val="000000"/>
        <w:sz w:val="24"/>
      </w:rPr>
    </w:pPr>
    <w:r w:rsidRPr="009B439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820" w:rsidRDefault="00B821C5">
      <w:r>
        <w:separator/>
      </w:r>
    </w:p>
  </w:footnote>
  <w:footnote w:type="continuationSeparator" w:id="0">
    <w:p w:rsidR="00973820" w:rsidRDefault="00B82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B4397"/>
  <w:p w:rsidR="00F038F6" w:rsidRDefault="00B821C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8F6" w:rsidRPr="009B4397" w:rsidRDefault="009B4397" w:rsidP="009B4397">
    <w:pPr>
      <w:jc w:val="center"/>
      <w:rPr>
        <w:rFonts w:ascii="微软雅黑" w:eastAsia="微软雅黑" w:hAnsi="微软雅黑"/>
        <w:color w:val="000000"/>
        <w:sz w:val="24"/>
      </w:rPr>
    </w:pPr>
    <w:r w:rsidRPr="009B439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973820"/>
    <w:rsid w:val="009B4397"/>
    <w:rsid w:val="00B821C5"/>
    <w:rsid w:val="00F038F6"/>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41291E"/>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821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821C5"/>
    <w:rPr>
      <w:rFonts w:asciiTheme="minorHAnsi" w:eastAsiaTheme="minorEastAsia" w:hAnsiTheme="minorHAnsi" w:cstheme="minorBidi"/>
      <w:kern w:val="2"/>
      <w:sz w:val="18"/>
      <w:szCs w:val="18"/>
    </w:rPr>
  </w:style>
  <w:style w:type="paragraph" w:styleId="a5">
    <w:name w:val="footer"/>
    <w:basedOn w:val="a"/>
    <w:link w:val="Char0"/>
    <w:rsid w:val="00B821C5"/>
    <w:pPr>
      <w:tabs>
        <w:tab w:val="center" w:pos="4153"/>
        <w:tab w:val="right" w:pos="8306"/>
      </w:tabs>
      <w:snapToGrid w:val="0"/>
      <w:jc w:val="left"/>
    </w:pPr>
    <w:rPr>
      <w:sz w:val="18"/>
      <w:szCs w:val="18"/>
    </w:rPr>
  </w:style>
  <w:style w:type="character" w:customStyle="1" w:styleId="Char0">
    <w:name w:val="页脚 Char"/>
    <w:basedOn w:val="a0"/>
    <w:link w:val="a5"/>
    <w:rsid w:val="00B821C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821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821C5"/>
    <w:rPr>
      <w:rFonts w:asciiTheme="minorHAnsi" w:eastAsiaTheme="minorEastAsia" w:hAnsiTheme="minorHAnsi" w:cstheme="minorBidi"/>
      <w:kern w:val="2"/>
      <w:sz w:val="18"/>
      <w:szCs w:val="18"/>
    </w:rPr>
  </w:style>
  <w:style w:type="paragraph" w:styleId="a5">
    <w:name w:val="footer"/>
    <w:basedOn w:val="a"/>
    <w:link w:val="Char0"/>
    <w:rsid w:val="00B821C5"/>
    <w:pPr>
      <w:tabs>
        <w:tab w:val="center" w:pos="4153"/>
        <w:tab w:val="right" w:pos="8306"/>
      </w:tabs>
      <w:snapToGrid w:val="0"/>
      <w:jc w:val="left"/>
    </w:pPr>
    <w:rPr>
      <w:sz w:val="18"/>
      <w:szCs w:val="18"/>
    </w:rPr>
  </w:style>
  <w:style w:type="character" w:customStyle="1" w:styleId="Char0">
    <w:name w:val="页脚 Char"/>
    <w:basedOn w:val="a0"/>
    <w:link w:val="a5"/>
    <w:rsid w:val="00B821C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43</Pages>
  <Words>2146</Words>
  <Characters>12236</Characters>
  <Application>Microsoft Office Word</Application>
  <DocSecurity>0</DocSecurity>
  <Lines>101</Lines>
  <Paragraphs>28</Paragraphs>
  <ScaleCrop>false</ScaleCrop>
  <Company>China</Company>
  <LinksUpToDate>false</LinksUpToDate>
  <CharactersWithSpaces>14354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