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 xml:space="preserve">1—— 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 xml:space="preserve"> (准确而言,来源于她对象）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我后来想了想，我不耽误你，还会有别人耽误你，那我不甘心，还是我来耽误你。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2——微博佚名网友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我想和你做尽艳情之事，目中无人至随处拥吻。阴天看海，雨天做爱，永远年轻，永远侠骨柔情。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3——王小波《王小波李银河情书集》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 xml:space="preserve">我真的没有生什么气。不过我想你现在不一定相信我说的话。那么你就当我真的生了气，我现在后悔了。 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4——王小波《爱你就像爱生命》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我把我整个灵魂都给你，连同它的怪癖，耍小脾气，忽明忽暗，一千八百种坏毛病。它真讨厌，只有一点好，爱你。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5——朱生豪《朱生豪情书》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从我拿起笔，准备叙述你的细节开始，总是忍不住走神，真抱歉，情话没写出来，可我实实在在地想了你一个小时。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6——林徽因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答案很长，我准备用一生的时间来回答，你准备要听了吗？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7——八月长安《最好的我们》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一厢情愿，就得愿赌服输。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8——近藤喜文《侧耳倾听》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因为你，我要变成一个更好的人，不想成为你的负担，因此发奋，只是想证明我足以与你相配。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9——张爱玲《爱》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于千万人之中遇见你所要遇见的人，于千万年之中，时间的无涯的荒野里，没有早一步，也没有晚一步，刚巧赶上了，那也没有别的话可说，惟有轻轻地问一声：“噢，你也在这里？”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10——王小波《爱你就像爱生命》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lastRenderedPageBreak/>
        <w:t>你是非常可爱的人，真应该遇见最好的人，我也真希望我就是。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11——长着翅膀的大灰狼《盛开》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只要你愿意向我迈出半步，剩下的九十九步半，我甘之如饴地狂奔。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12——苏芩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但凡死缠烂打的人，大都不是真的深爱你，那只是在跟自己赛跑。真正爱你的人，做不到死缠烂打。因为自尊不允许。我们一直深信，爱就是把最好的一切给予对方，包括尊严。</w:t>
      </w:r>
      <w:r w:rsidRPr="00B13DAC">
        <w:rPr>
          <w:rFonts w:ascii="宋体" w:eastAsia="宋体" w:hAnsi="宋体" w:cs="宋体"/>
          <w:b/>
          <w:bCs/>
          <w:kern w:val="0"/>
          <w:sz w:val="24"/>
          <w:szCs w:val="24"/>
        </w:rPr>
        <w:t>多少浅浅淡淡的转身，是旁人看不懂的情深。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13——佚名(对此有疑问的朋友可以看一下我精选的评论，以后此问题不再回复了谢谢)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刚刚好，看见你幸福的样子，于是幸福着你的幸福。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14——佚名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我总觉得手上的糖肯定不如你嘴里的甜。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15——木心《芹香子》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你是夜不下来的黄昏，你是明不起来的清晨。你的语调像深山流泉，你的抚摸如暮春微云。温柔的暴徒，只对我言听计从。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16——杜拉斯《广岛之恋》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这座城市天生就适合恋爱，而你，天生就适合我的灵魂。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17——独木舟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若干年后，你也经历了一些人世，也有了一些只能在失眠的夜里独自咀嚼的故事，你青涩褪尽，渐渐懂了生之可忧，死之可怖。你终于也明白并且心平气和的接受了他不过是个平凡的人，与其他甲乙丙丁并没有什么本质的不同。可是，讲不清楚为什么，</w:t>
      </w:r>
      <w:r w:rsidRPr="00B13DAC">
        <w:rPr>
          <w:rFonts w:ascii="宋体" w:eastAsia="宋体" w:hAnsi="宋体" w:cs="宋体"/>
          <w:b/>
          <w:bCs/>
          <w:kern w:val="0"/>
          <w:sz w:val="24"/>
          <w:szCs w:val="24"/>
        </w:rPr>
        <w:t>你还是有所眷恋，像是一种迷信，庙宇塌毁了，神还是神。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18——李叔同《西湖夜游记》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坠欢莫拾，酒痕在衣。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19——冯唐《三十六大》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春水初生，春林初盛，春风十里，不如你。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lastRenderedPageBreak/>
        <w:t>20——安东尼 《给不二的情书》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据说那些你一笑就跟着你笑的人，不是傻逼就是爱你的人。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21——川端康成 《雪国》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你连指尖都泛出好看的颜色。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22——安妮宝贝《素年锦时》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白茶清欢无别事，我在等风也等你。清酒独酌了无趣，我在梦花也梦你。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23—— 林清玄 《煮雪》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传说在北极的人因为天寒地冻，一开口说话就结成冰雪，对方听不见，只好回家慢慢地烤来听。遇到谈情说爱的时候，回家就要仔细酿造当时的气氛，先用情诗情词裁冰，把它切成细细的碎片，加上一点酒来煮，那么，煮出来的话便能使人微醉。倘若情浓，则不可以用炉火，要用烛火再加一杯咖啡，才不会醉得太厉害，还能维持一丝清醒。如果失恋，等不到冰雪尽溶的时候，就放一把大火把雪屋都烧了，烧成另一个春天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24——艾米莉·狄金森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我本可以忍受黑暗，如果我不曾见过太阳。然而阳光已使我的荒凉，成为更新的荒凉。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25——黎耀辉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凭什么你可以说走就走，我也可以啊，我不舍得罢了。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26——三毛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如果你给我的，和你给别人的是一样的，那我就不要了。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27——佚名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爱情不会被打败，被打败的多数都是爱的不够深而已，所以总要找一个理由，比如异地，比如现实，比如……我们生活在一个上了床就分手的时代，但是，请你也相信，我们也活在了一个牵了手就一起过一辈子的年代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28——钟意《摘录墙》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此生勿复见，山水不相逢。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 xml:space="preserve">29——匡匡《时有女子》 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我一生渴望被人收藏好，妥善安放，细心保存。免我惊，免我苦，免我四下流离，免我无枝可依。 但那人，我知，我一直知，他永不会来。 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30——苏剧《经年》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人的一生会遇到两个人，一个惊艳了时光，一个温柔了岁月。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31——席慕蓉《戏子》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我只是个戏子，在别人的故事里，流着自己的泪。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32——卢梭《忏悔录》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追得太凶，爱情就跑得快，甚至把对方仅剩的一点好感， 也赶得无影无踪。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33——梁实秋《送行》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你走，我不送你；你来，无论多大的风雨，我要去接你。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34——佚名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我可以见你一面吗，我可以站得很远。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35——金陵雪《你迟到了许多年》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你要相信，这个世界上总有一个人正在向你走来，带着最美丽的爱情。你要做的只是在他出现之前，好好的照顾自己。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36——佚名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爱一个人，不是按图索骥，最好的方式是去努力地认识对方、认识自己、互相适应。人生是不断地发现“原来我喜欢的人可以是这个样子呀”的过程。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37——佚名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我生怕自己向往爱情，只是因为喜欢别人的故事而已。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38——玄衣朱裳《穆玄英挂帅》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世间情动，不过盛夏白瓷梅子汤，碎冰碰壁当啷响。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39——佚名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今日过后，所有的晦暗都留给过往，凛冬散尽，星河长明，也愿往后日子，日光温和，山风温柔环抱你，一觉醒来，又是美好的一日。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lastRenderedPageBreak/>
        <w:t>40——宫崎骏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你住的城市下雨了，很想问你有没有带伞。可是我忍住了，因为我怕你说没带，而我又无能为力，就像是我爱你，却给不到你想要的陪伴。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41——蒙田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倘若有人要我说出为什么我爱他，我会感到不知如何表达，而只好这样回答:“</w:t>
      </w:r>
      <w:r w:rsidRPr="00B13DAC">
        <w:rPr>
          <w:rFonts w:ascii="宋体" w:eastAsia="宋体" w:hAnsi="宋体" w:cs="宋体"/>
          <w:b/>
          <w:bCs/>
          <w:kern w:val="0"/>
          <w:sz w:val="24"/>
          <w:szCs w:val="24"/>
        </w:rPr>
        <w:t>因为是他，因为是我。</w:t>
      </w:r>
      <w:r w:rsidRPr="00B13DAC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42——沈鱼藻《旧梦1913》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我这一生，失败透顶，民国三年等不到一场雨，一生等不到一句我爱你。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43——张嘉佳《从你的全世界路过》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世事如书，我偏爱你这一句，愿做个逗号，待在你脚边。但你有自己的朗读者，而我只是个摆渡人。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44——张嘉佳《从你的全世界路过》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我淋过的最大的雨，是那一天你在烈日下的不回头。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45——张嘉佳《从你的全世界路过》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故事的开头总是这样，适逢其会，猝不及防。故事的结局总是这样，花开两朵，天各一方。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46一一木心《云雀叫了一整天》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你再不来，我要下雪了。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47——佚名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我从来没有爱过别人，你是第一个，我怕我做的不够好，让你觉得爱情不过如此。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48——君sola《探虚陵》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一个人叫苟延残喘，两个人便是相濡以沫。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49——余光中 《绝色》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若逢新雪初霁，满月当空，下面平铺着皓影，上面流转着亮银，而你带笑地向我步来，月色与雪色之间，你是第三种绝色 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lastRenderedPageBreak/>
        <w:t>50——玖月晞《少年的你，如此美丽》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可喜欢一个人是藏不住的，就算捂住了嘴巴，也会从眼睛里溜出来。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51——郭敬明《梦里花落知多少》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我一直以为山是水的故事，云是风的故事，你是我的故事，可是却不知道，我是不是你的故事。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52——许灵子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要用最好的自己去对待最爱的人，而不是用最坏的自己去考验对方是否爱你。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53——《请以你的名字呼唤我》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人们总是把对孤独的恐惧当作对爱情的向往。在你最想不到的时候，命运会以最狡猾的方式找到我们的软肋。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54——《怦然心动》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多么美好，又是多少人羡慕向往的爱情：“叮”的一声，谢天谢地，你终于等到这个人了。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55——仓央嘉措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最好不相见，如此便可不相恋。 最好不相知，如此便可不相思。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56——三毛《我的宝贝》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走得突然，我们来不及告别。这样也好，因为我们永远不告别。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57——川端康成《雪国》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以朋友相待，不向你求欢。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58——德卡先生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慢慢发现自己其实是一个冷淡的人，所有情绪藏着掖着，变成了以后殆尽的热情。离开一个地方，就不会想和过去的还有联系，即使是非常喜欢的人，想明白也就放下了。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59 ——墨香铜臭《魔道祖师》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为遇一人而入红尘，人去我亦去，此生不留尘。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lastRenderedPageBreak/>
        <w:t>60——周宏翔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成年之前，心中的喜欢总是说不出口，心中的讨厌倒是肆无忌惮；成年之后，喜欢一个人倒变得直言不讳，但讨厌却全埋在了心里。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61——《小王子》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我也不想要这么念旧，念旧的人很寂寞，风吹心动，就期待是你回来过。没有人愿意沉湎于回忆，只不过美好的都属于过去。星星发亮是为了让每一个人有一天都能找到属于自己的星星。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62——亦舒《她比烟花还寂寞》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那一刹间他沉湎在回忆中，表情闪烁过七情六欲，悲欢离合。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63——戴望舒《烦忧》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假如有人问我的烦忧，我不敢说出你的名字。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64——坂元裕二《四重奏》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告白是小孩子做的。成年人请直接用勾引。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65——何文抵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与牵扯不清的关系相比，更喜欢那种一刀两断的决绝。温和是最好，但冷漠也无妨，请都彻头彻尾一点。很多时候，其实并不怕被伤害，只是想要一个干脆点的结果。被吊着的滋味，莫过于直接的暴戾。人最大的绝望，从来都不是历尽痛苦与悲伤。而是在每次失望过后，却总觉得自己还有希望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66—— 钱钟书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他所说的“让她三分”，不是“三分流水七分尘”的“三分”，而是“天下只有三分月色”的“三分”。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67——独木舟(葛婉仪)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从粗粝的一生中榨尽所有温柔，悉数奉献与你，我仍觉不够。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68——佚名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我爱你，所以你不用做那个听话才能拿到红花的小朋友，就算你耍赖闹小脾气，我也最最偏心你，口袋里的糖都给你。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69——佚名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lastRenderedPageBreak/>
        <w:t>相遇总是猝不及防，而离开早已是蓄谋已久。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70——三毛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刻意去找的东西，往往是找不到的。天下万物的来和去,都有他的时间。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71——徐志摩《致梁启超》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我将于茫茫人海中访我唯一灵魂之伴侣；得之，我幸；不得，我命。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72——王小波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祝你今天愉快，你明天的愉快留着我明天再祝。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73——张爱玲《倾城之恋》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你如果认识从前的我，也许你会原谅现在的我。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74——简媜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想人想得厉害的时候，也是淡淡的。像饿了很多日的旅人闻到炊烟，但知道不是自家的。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75——拜伦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若我会见到你，事隔经年，我如何向你招呼，以眼泪，以沉默。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76——顾漫《何以笙箫默》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向来缘浅，奈何情深，既然琴瑟起，何以笙箫默。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77——村上春树《如果你爱我》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>如果我爱你，而你也正巧爱我；你头发乱了的时候，我会笑笑地替你拨一拨。然后，手还留恋地在你的发上多待几秒，但是，如果我爱你而你不巧地不爱我。你头发乱了我只会轻轻地告诉你，你头发乱了。</w:t>
      </w:r>
    </w:p>
    <w:p w:rsidR="00B13DAC" w:rsidRPr="00B13DAC" w:rsidRDefault="00B13DAC" w:rsidP="00B13D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 xml:space="preserve">78——琦殿 </w:t>
      </w:r>
    </w:p>
    <w:p w:rsidR="00B13DAC" w:rsidRPr="00B13DAC" w:rsidRDefault="00B13DAC" w:rsidP="00B13D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DAC">
        <w:rPr>
          <w:rFonts w:ascii="宋体" w:eastAsia="宋体" w:hAnsi="宋体" w:cs="宋体"/>
          <w:kern w:val="0"/>
          <w:sz w:val="24"/>
          <w:szCs w:val="24"/>
        </w:rPr>
        <w:t xml:space="preserve">身体上的喜爱是骗不了人的啊。 </w:t>
      </w:r>
      <w:r w:rsidRPr="00B13DAC">
        <w:rPr>
          <w:rFonts w:ascii="宋体" w:eastAsia="宋体" w:hAnsi="宋体" w:cs="宋体"/>
          <w:kern w:val="0"/>
          <w:sz w:val="24"/>
          <w:szCs w:val="24"/>
        </w:rPr>
        <w:br/>
        <w:t xml:space="preserve">两个人在一起，拍拍脸，捏捏手，亲亲嘴，嗅嗅脖子，捋捋头发，扯扯衣角，懒啊赖啊缠啊黏啊扒在你身上不下来的，这是情侣间真实的相处。 </w:t>
      </w:r>
      <w:r w:rsidRPr="00B13DAC">
        <w:rPr>
          <w:rFonts w:ascii="宋体" w:eastAsia="宋体" w:hAnsi="宋体" w:cs="宋体"/>
          <w:kern w:val="0"/>
          <w:sz w:val="24"/>
          <w:szCs w:val="24"/>
        </w:rPr>
        <w:br/>
        <w:t>喜欢你就是，想摸你，想摸你。我真心的。</w:t>
      </w:r>
      <w:bookmarkStart w:id="0" w:name="_GoBack"/>
      <w:bookmarkEnd w:id="0"/>
    </w:p>
    <w:p w:rsidR="00502E9A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C1" w:rsidRDefault="003E72C1" w:rsidP="000A6BFF">
      <w:r>
        <w:separator/>
      </w:r>
    </w:p>
  </w:endnote>
  <w:endnote w:type="continuationSeparator" w:id="0">
    <w:p w:rsidR="003E72C1" w:rsidRDefault="003E72C1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3AFF"/>
  <w:p w:rsidR="00852650" w:rsidRDefault="00CA572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650" w:rsidRPr="00293AFF" w:rsidRDefault="00293AFF" w:rsidP="00293AFF">
    <w:pPr>
      <w:jc w:val="center"/>
      <w:rPr>
        <w:rFonts w:ascii="微软雅黑" w:eastAsia="微软雅黑" w:hAnsi="微软雅黑"/>
        <w:color w:val="000000"/>
        <w:sz w:val="24"/>
      </w:rPr>
    </w:pPr>
    <w:r w:rsidRPr="00293A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C1" w:rsidRDefault="003E72C1" w:rsidP="000A6BFF">
      <w:r>
        <w:separator/>
      </w:r>
    </w:p>
  </w:footnote>
  <w:footnote w:type="continuationSeparator" w:id="0">
    <w:p w:rsidR="003E72C1" w:rsidRDefault="003E72C1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93AFF"/>
  <w:p w:rsidR="00852650" w:rsidRDefault="00CA572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650" w:rsidRPr="00293AFF" w:rsidRDefault="00293AFF" w:rsidP="00293AFF">
    <w:pPr>
      <w:jc w:val="center"/>
      <w:rPr>
        <w:rFonts w:ascii="微软雅黑" w:eastAsia="微软雅黑" w:hAnsi="微软雅黑"/>
        <w:color w:val="000000"/>
        <w:sz w:val="24"/>
      </w:rPr>
    </w:pPr>
    <w:r w:rsidRPr="00293A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93AFF"/>
    <w:rsid w:val="003E72C1"/>
    <w:rsid w:val="003E7E76"/>
    <w:rsid w:val="003F2C35"/>
    <w:rsid w:val="00502E9A"/>
    <w:rsid w:val="00533280"/>
    <w:rsid w:val="00852650"/>
    <w:rsid w:val="00902E4F"/>
    <w:rsid w:val="009472D6"/>
    <w:rsid w:val="00A15205"/>
    <w:rsid w:val="00B13DAC"/>
    <w:rsid w:val="00C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13D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B13DAC"/>
  </w:style>
  <w:style w:type="character" w:styleId="a7">
    <w:name w:val="Hyperlink"/>
    <w:basedOn w:val="a0"/>
    <w:uiPriority w:val="99"/>
    <w:semiHidden/>
    <w:unhideWhenUsed/>
    <w:rsid w:val="00B13D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13D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B13DAC"/>
  </w:style>
  <w:style w:type="character" w:styleId="a7">
    <w:name w:val="Hyperlink"/>
    <w:basedOn w:val="a0"/>
    <w:uiPriority w:val="99"/>
    <w:semiHidden/>
    <w:unhideWhenUsed/>
    <w:rsid w:val="00B13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52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5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30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91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65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6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05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3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92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14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49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03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89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33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3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09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34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40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43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74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63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81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1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87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71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67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1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21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53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49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35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5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83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38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97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3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42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4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01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8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64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03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44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38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5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40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177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89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83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98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25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893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53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1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7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48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5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7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6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65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72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73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61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4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2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80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0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91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485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7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25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708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647</Words>
  <Characters>3694</Characters>
  <Application>Microsoft Office Word</Application>
  <DocSecurity>0</DocSecurity>
  <Lines>30</Lines>
  <Paragraphs>8</Paragraphs>
  <ScaleCrop>false</ScaleCrop>
  <Company>Home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