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br/>
        <w:t>1.有些人受伤了无法复原，有些人却在治愈后更加强大。</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2.时间只负责流动，却无法带走那些你执意要留下的东西。</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3.他走了一圈又一圈，终于明白了无价真理： 悲喜交替，没有终点。——珍妮特•温特森《橘子不是唯一的水果》</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4.日子可以如流水，而能力应该如高山。能力，含在知识之内。有了钱，不见得就懂得享受生命，使生命升华。有了知识，才可以。我始终相信，你想要的生活，你其实现在就可以拥有至少一部分，它们不是全要堆积到未来才可以实现，而是可以分散到每天。要看到这一点，也需要能力。——萧秋水</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5.每个人生活中所遇到的问题，归根到底都是自己的观念造成的。</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6.做事的能力，既包括宏观思考的能力但更重要的是回到具体促进从自我出发做选择的能力。——郁亮。宏观是我们必须接受的，微观才是我们能有所作为的。——芒格</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lastRenderedPageBreak/>
        <w:t>7.命运这种事儿，不是你认了，就安生了。你越是认命，越是退缩，命运就越是不放过你。只有不认命，命运才认你！命运这东西，无所谓有，也无所谓无。正如脚下的路，走出去，就是你的人生。不敢走而缩回来，就是你的命运。</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8.无论你想做什么事儿，总面临着资源短缺，他人挤兑的常态。你要做的就是克制情绪，恢复明净的思维，把不可能的事情做成，才能成就他人，成就自己。</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9.马云则说，其实真正的机会并没有那么多，就好像地上跑着十只兔子，正确的做法是紧紧盯着其中一只去抓，而不是一会儿盯这只，一会儿盯那只。紧紧盯着一只兔子，就是专注。几乎所有能够有所成就的人、公司和组织，都是因为其专注于一两件事情，而不是其他那些让人眼花缭乱的机会。</w:t>
      </w:r>
    </w:p>
    <w:p w:rsidR="00413B1E" w:rsidRDefault="00413B1E">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p>
    <w:p w:rsidR="00413B1E" w:rsidRDefault="00EF5343">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30"/>
          <w:szCs w:val="30"/>
        </w:rPr>
      </w:pPr>
      <w:r>
        <w:rPr>
          <w:rFonts w:ascii="Microsoft YaHei UI" w:eastAsia="Microsoft YaHei UI" w:hAnsi="Microsoft YaHei UI" w:cs="Microsoft YaHei UI" w:hint="eastAsia"/>
          <w:color w:val="333333"/>
          <w:spacing w:val="8"/>
          <w:sz w:val="30"/>
          <w:szCs w:val="30"/>
          <w:shd w:val="clear" w:color="auto" w:fill="FFFFFF"/>
        </w:rPr>
        <w:t>10.尽管的确存在着幸运与不幸，但整日纠缠于此却未免太过任性，自从我意识到这一点，我强迫自己长大，至少学会了让不幸与普通生活和平共处，这使我活得不再那么艰辛</w:t>
      </w:r>
      <w:bookmarkStart w:id="0" w:name="_GoBack"/>
      <w:bookmarkEnd w:id="0"/>
      <w:r>
        <w:rPr>
          <w:rFonts w:ascii="Microsoft YaHei UI" w:eastAsia="Microsoft YaHei UI" w:hAnsi="Microsoft YaHei UI" w:cs="Microsoft YaHei UI" w:hint="eastAsia"/>
          <w:color w:val="333333"/>
          <w:spacing w:val="8"/>
          <w:sz w:val="30"/>
          <w:szCs w:val="30"/>
          <w:shd w:val="clear" w:color="auto" w:fill="FFFFFF"/>
        </w:rPr>
        <w:t>。</w:t>
      </w:r>
    </w:p>
    <w:p w:rsidR="00413B1E" w:rsidRDefault="00413B1E">
      <w:pPr>
        <w:rPr>
          <w:sz w:val="30"/>
          <w:szCs w:val="30"/>
        </w:rPr>
      </w:pPr>
    </w:p>
    <w:sectPr w:rsidR="00413B1E" w:rsidSect="00413B1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B1E" w:rsidRDefault="00413B1E" w:rsidP="00413B1E">
      <w:r>
        <w:separator/>
      </w:r>
    </w:p>
  </w:endnote>
  <w:endnote w:type="continuationSeparator" w:id="0">
    <w:p w:rsidR="00413B1E" w:rsidRDefault="00413B1E" w:rsidP="0041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altName w:val="微软雅黑"/>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A1F" w:rsidRPr="00B2691F" w:rsidRDefault="00B2691F" w:rsidP="00B2691F">
    <w:pPr>
      <w:pStyle w:val="a3"/>
      <w:jc w:val="center"/>
      <w:rPr>
        <w:rFonts w:ascii="微软雅黑" w:eastAsia="微软雅黑" w:hAnsi="微软雅黑"/>
        <w:color w:val="000000"/>
        <w:sz w:val="24"/>
      </w:rPr>
    </w:pPr>
    <w:r w:rsidRPr="00B2691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B1E" w:rsidRDefault="00413B1E" w:rsidP="00413B1E">
      <w:r>
        <w:separator/>
      </w:r>
    </w:p>
  </w:footnote>
  <w:footnote w:type="continuationSeparator" w:id="0">
    <w:p w:rsidR="00413B1E" w:rsidRDefault="00413B1E" w:rsidP="00413B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B1E" w:rsidRPr="00B2691F" w:rsidRDefault="00B2691F" w:rsidP="00B2691F">
    <w:pPr>
      <w:pStyle w:val="a4"/>
      <w:pBdr>
        <w:bottom w:val="none" w:sz="0" w:space="0" w:color="auto"/>
      </w:pBdr>
      <w:jc w:val="center"/>
      <w:rPr>
        <w:rFonts w:ascii="微软雅黑" w:eastAsia="微软雅黑" w:hAnsi="微软雅黑"/>
        <w:color w:val="000000"/>
        <w:sz w:val="24"/>
      </w:rPr>
    </w:pPr>
    <w:r w:rsidRPr="00B2691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13B1E"/>
    <w:rsid w:val="00413B1E"/>
    <w:rsid w:val="00AD7A1F"/>
    <w:rsid w:val="00B2691F"/>
    <w:rsid w:val="00EF5343"/>
    <w:rsid w:val="09B95141"/>
    <w:rsid w:val="1FE222D5"/>
    <w:rsid w:val="2CF62C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3B1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13B1E"/>
    <w:pPr>
      <w:tabs>
        <w:tab w:val="center" w:pos="4153"/>
        <w:tab w:val="right" w:pos="8306"/>
      </w:tabs>
      <w:snapToGrid w:val="0"/>
      <w:jc w:val="left"/>
    </w:pPr>
    <w:rPr>
      <w:sz w:val="18"/>
    </w:rPr>
  </w:style>
  <w:style w:type="paragraph" w:styleId="a4">
    <w:name w:val="header"/>
    <w:basedOn w:val="a"/>
    <w:rsid w:val="00413B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413B1E"/>
    <w:pPr>
      <w:spacing w:beforeAutospacing="1" w:afterAutospacing="1"/>
      <w:jc w:val="left"/>
    </w:pPr>
    <w:rPr>
      <w:rFonts w:cs="Times New Roman"/>
      <w:kern w:val="0"/>
      <w:sz w:val="24"/>
    </w:rPr>
  </w:style>
  <w:style w:type="paragraph" w:styleId="a6">
    <w:name w:val="Balloon Text"/>
    <w:basedOn w:val="a"/>
    <w:link w:val="Char"/>
    <w:rsid w:val="00EF5343"/>
    <w:rPr>
      <w:sz w:val="18"/>
      <w:szCs w:val="18"/>
    </w:rPr>
  </w:style>
  <w:style w:type="character" w:customStyle="1" w:styleId="Char">
    <w:name w:val="批注框文本 Char"/>
    <w:basedOn w:val="a0"/>
    <w:link w:val="a6"/>
    <w:rsid w:val="00EF534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636</Characters>
  <Application>Microsoft Office Word</Application>
  <DocSecurity>0</DocSecurity>
  <Lines>5</Lines>
  <Paragraphs>1</Paragraphs>
  <ScaleCrop>false</ScaleCrop>
  <Company>P R C</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2021-06-10T07:33:00Z</dcterms:created>
  <dcterms:modified xsi:type="dcterms:W3CDTF">2022-05-22T23:53:00Z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F88F3DD222ED41E7BFA52BB4BD9297BC</vt:lpwstr>
  </property>
</Properties>
</file>