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2C7C" w:rsidRDefault="00BA4C3A">
      <w:pPr>
        <w:widowControl/>
        <w:numPr>
          <w:ilvl w:val="0"/>
          <w:numId w:val="1"/>
        </w:numPr>
        <w:spacing w:after="180"/>
        <w:ind w:left="450"/>
        <w:textAlignment w:val="baseline"/>
        <w:rPr>
          <w:sz w:val="30"/>
          <w:szCs w:val="30"/>
        </w:rPr>
      </w:pPr>
      <w:r>
        <w:rPr>
          <w:rFonts w:ascii="微软雅黑" w:eastAsia="微软雅黑" w:hAnsi="微软雅黑" w:cs="微软雅黑" w:hint="eastAsia"/>
          <w:sz w:val="30"/>
          <w:szCs w:val="30"/>
          <w:shd w:val="clear" w:color="auto" w:fill="FFFFFF"/>
        </w:rPr>
        <w:t>1</w:t>
      </w:r>
      <w:r>
        <w:rPr>
          <w:rFonts w:ascii="微软雅黑" w:eastAsia="微软雅黑" w:hAnsi="微软雅黑" w:cs="微软雅黑"/>
          <w:sz w:val="30"/>
          <w:szCs w:val="30"/>
          <w:shd w:val="clear" w:color="auto" w:fill="FFFFFF"/>
        </w:rPr>
        <w:t>我不关心法拉利、劳斯莱斯卖什么价，我只关心汽油 多少钱。我不关心鲍鱼鱼翅有多贵，我只关心白菜土豆多钱一斤。我就一普通老百姓。</w:t>
      </w:r>
    </w:p>
    <w:p w:rsidR="00682C7C" w:rsidRDefault="00BA4C3A">
      <w:pPr>
        <w:widowControl/>
        <w:numPr>
          <w:ilvl w:val="0"/>
          <w:numId w:val="1"/>
        </w:numPr>
        <w:spacing w:after="180"/>
        <w:ind w:left="450"/>
        <w:textAlignment w:val="baseline"/>
        <w:rPr>
          <w:sz w:val="30"/>
          <w:szCs w:val="30"/>
        </w:rPr>
      </w:pPr>
      <w:r>
        <w:rPr>
          <w:rFonts w:ascii="微软雅黑" w:eastAsia="微软雅黑" w:hAnsi="微软雅黑" w:cs="微软雅黑" w:hint="eastAsia"/>
          <w:sz w:val="30"/>
          <w:szCs w:val="30"/>
          <w:shd w:val="clear" w:color="auto" w:fill="FFFFFF"/>
        </w:rPr>
        <w:t>2草不谢荣于春风，木不怨落于秋天。谁挥鞭策驱四运？万 物兴歇皆自然！ ——李白：</w:t>
      </w:r>
      <w:hyperlink r:id="rId9" w:tgtFrame="http://www.zreading.cn/archives/_blank" w:tooltip="点击查看原文(v)" w:history="1">
        <w:r>
          <w:rPr>
            <w:rStyle w:val="a6"/>
            <w:rFonts w:ascii="微软雅黑" w:eastAsia="微软雅黑" w:hAnsi="微软雅黑" w:cs="微软雅黑" w:hint="eastAsia"/>
            <w:sz w:val="30"/>
            <w:szCs w:val="30"/>
            <w:u w:val="none"/>
            <w:shd w:val="clear" w:color="auto" w:fill="FFFFFF"/>
          </w:rPr>
          <w:t>万物兴歇——衰 老与寿命的演化(上)</w:t>
        </w:r>
      </w:hyperlink>
    </w:p>
    <w:p w:rsidR="00682C7C" w:rsidRDefault="00BA4C3A">
      <w:pPr>
        <w:widowControl/>
        <w:numPr>
          <w:ilvl w:val="0"/>
          <w:numId w:val="1"/>
        </w:numPr>
        <w:spacing w:after="180"/>
        <w:ind w:left="450"/>
        <w:textAlignment w:val="baseline"/>
        <w:rPr>
          <w:sz w:val="30"/>
          <w:szCs w:val="30"/>
        </w:rPr>
      </w:pPr>
      <w:r>
        <w:rPr>
          <w:rFonts w:ascii="微软雅黑" w:eastAsia="微软雅黑" w:hAnsi="微软雅黑" w:cs="微软雅黑" w:hint="eastAsia"/>
          <w:sz w:val="30"/>
          <w:szCs w:val="30"/>
          <w:shd w:val="clear" w:color="auto" w:fill="FFFFFF"/>
        </w:rPr>
        <w:t>3小时候，“中 华”是一管牙膏。我在这 头，笑容在那头；上学了，“中华”是一支细细的铅笔。我在这头，考卷在那头；工作了，“中华”是一条红红的香烟。我在这头，领导在那头；结婚了，“中华” 是贷款买的轿车。我在这头，路在那头…</w:t>
      </w:r>
    </w:p>
    <w:p w:rsidR="00682C7C" w:rsidRDefault="00BA4C3A">
      <w:pPr>
        <w:widowControl/>
        <w:numPr>
          <w:ilvl w:val="0"/>
          <w:numId w:val="1"/>
        </w:numPr>
        <w:spacing w:after="180"/>
        <w:ind w:left="450"/>
        <w:textAlignment w:val="baseline"/>
        <w:rPr>
          <w:sz w:val="30"/>
          <w:szCs w:val="30"/>
        </w:rPr>
      </w:pPr>
      <w:r>
        <w:rPr>
          <w:rFonts w:ascii="微软雅黑" w:eastAsia="微软雅黑" w:hAnsi="微软雅黑" w:cs="微软雅黑" w:hint="eastAsia"/>
          <w:sz w:val="30"/>
          <w:szCs w:val="30"/>
          <w:shd w:val="clear" w:color="auto" w:fill="FFFFFF"/>
        </w:rPr>
        <w:t>4男追女，屡败屡追，两人都痛苦万状。 男(迫切地)：告诉我！我哪儿不好啊，你说话，我改！！ 女(更加迫切地)：我呢？我哪儿好啊？告诉我，我改！！</w:t>
      </w:r>
    </w:p>
    <w:p w:rsidR="00682C7C" w:rsidRDefault="00BA4C3A">
      <w:pPr>
        <w:widowControl/>
        <w:numPr>
          <w:ilvl w:val="0"/>
          <w:numId w:val="1"/>
        </w:numPr>
        <w:spacing w:after="180"/>
        <w:ind w:left="450"/>
        <w:textAlignment w:val="baseline"/>
        <w:rPr>
          <w:sz w:val="30"/>
          <w:szCs w:val="30"/>
        </w:rPr>
      </w:pPr>
      <w:r>
        <w:rPr>
          <w:rFonts w:ascii="微软雅黑" w:eastAsia="微软雅黑" w:hAnsi="微软雅黑" w:cs="微软雅黑" w:hint="eastAsia"/>
          <w:sz w:val="30"/>
          <w:szCs w:val="30"/>
          <w:shd w:val="clear" w:color="auto" w:fill="FFFFFF"/>
        </w:rPr>
        <w:t>5地球莫非被调成了“振动模式”了？——世界各地地震不断，有当地网友以手机功 能调侃。（</w:t>
      </w:r>
      <w:hyperlink r:id="rId10" w:tgtFrame="http://www.zreading.cn/archives/_blank" w:history="1">
        <w:r>
          <w:rPr>
            <w:rStyle w:val="a6"/>
            <w:rFonts w:ascii="微软雅黑" w:eastAsia="微软雅黑" w:hAnsi="微软雅黑" w:cs="微软雅黑" w:hint="eastAsia"/>
            <w:sz w:val="30"/>
            <w:szCs w:val="30"/>
            <w:u w:val="none"/>
            <w:shd w:val="clear" w:color="auto" w:fill="FFFFFF"/>
          </w:rPr>
          <w:t>阅城之奇谈妙论</w:t>
        </w:r>
      </w:hyperlink>
      <w:r>
        <w:rPr>
          <w:rFonts w:ascii="微软雅黑" w:eastAsia="微软雅黑" w:hAnsi="微软雅黑" w:cs="微软雅黑" w:hint="eastAsia"/>
          <w:sz w:val="30"/>
          <w:szCs w:val="30"/>
          <w:shd w:val="clear" w:color="auto" w:fill="FFFFFF"/>
        </w:rPr>
        <w:t>）</w:t>
      </w:r>
    </w:p>
    <w:p w:rsidR="00682C7C" w:rsidRDefault="00BA4C3A">
      <w:pPr>
        <w:widowControl/>
        <w:numPr>
          <w:ilvl w:val="0"/>
          <w:numId w:val="1"/>
        </w:numPr>
        <w:spacing w:after="180"/>
        <w:ind w:left="450"/>
        <w:textAlignment w:val="baseline"/>
        <w:rPr>
          <w:sz w:val="30"/>
          <w:szCs w:val="30"/>
        </w:rPr>
      </w:pPr>
      <w:r>
        <w:rPr>
          <w:rFonts w:ascii="微软雅黑" w:eastAsia="微软雅黑" w:hAnsi="微软雅黑" w:cs="微软雅黑" w:hint="eastAsia"/>
          <w:sz w:val="30"/>
          <w:szCs w:val="30"/>
          <w:shd w:val="clear" w:color="auto" w:fill="FFFFFF"/>
        </w:rPr>
        <w:t>6是 巨人还是矮人，其实关键在于角度。——小花：</w:t>
      </w:r>
      <w:hyperlink r:id="rId11" w:tgtFrame="http://www.zreading.cn/archives/_blank" w:history="1">
        <w:r>
          <w:rPr>
            <w:rStyle w:val="a6"/>
            <w:rFonts w:ascii="微软雅黑" w:eastAsia="微软雅黑" w:hAnsi="微软雅黑" w:cs="微软雅黑" w:hint="eastAsia"/>
            <w:sz w:val="30"/>
            <w:szCs w:val="30"/>
            <w:u w:val="none"/>
            <w:shd w:val="clear" w:color="auto" w:fill="FFFFFF"/>
          </w:rPr>
          <w:t>人生的道理（信文小花深情演绎版）</w:t>
        </w:r>
      </w:hyperlink>
    </w:p>
    <w:p w:rsidR="00682C7C" w:rsidRDefault="00BA4C3A">
      <w:pPr>
        <w:widowControl/>
        <w:numPr>
          <w:ilvl w:val="0"/>
          <w:numId w:val="1"/>
        </w:numPr>
        <w:spacing w:after="180"/>
        <w:ind w:left="450"/>
        <w:textAlignment w:val="baseline"/>
        <w:rPr>
          <w:sz w:val="30"/>
          <w:szCs w:val="30"/>
        </w:rPr>
      </w:pPr>
      <w:r>
        <w:rPr>
          <w:rStyle w:val="a5"/>
          <w:rFonts w:ascii="微软雅黑" w:eastAsia="微软雅黑" w:hAnsi="微软雅黑" w:cs="微软雅黑" w:hint="eastAsia"/>
          <w:bCs/>
          <w:sz w:val="30"/>
          <w:szCs w:val="30"/>
          <w:shd w:val="clear" w:color="auto" w:fill="FFFFFF"/>
        </w:rPr>
        <w:lastRenderedPageBreak/>
        <w:t>7假 设2012是真的末世。</w:t>
      </w:r>
      <w:r>
        <w:rPr>
          <w:rFonts w:ascii="微软雅黑" w:eastAsia="微软雅黑" w:hAnsi="微软雅黑" w:cs="微软雅黑" w:hint="eastAsia"/>
          <w:sz w:val="30"/>
          <w:szCs w:val="30"/>
          <w:shd w:val="clear" w:color="auto" w:fill="FFFFFF"/>
        </w:rPr>
        <w:br/>
        <w:t>你是否期盼有一位强者引领自己逃过一劫？</w:t>
      </w:r>
      <w:r>
        <w:rPr>
          <w:rFonts w:ascii="微软雅黑" w:eastAsia="微软雅黑" w:hAnsi="微软雅黑" w:cs="微软雅黑" w:hint="eastAsia"/>
          <w:sz w:val="30"/>
          <w:szCs w:val="30"/>
          <w:shd w:val="clear" w:color="auto" w:fill="FFFFFF"/>
        </w:rPr>
        <w:br/>
        <w:t>或是幸运女神、菩萨、上帝，或是国家、军队、高科技？</w:t>
      </w:r>
    </w:p>
    <w:p w:rsidR="00682C7C" w:rsidRDefault="00BA4C3A">
      <w:pPr>
        <w:widowControl/>
        <w:numPr>
          <w:ilvl w:val="0"/>
          <w:numId w:val="1"/>
        </w:numPr>
        <w:spacing w:after="180"/>
        <w:ind w:left="450"/>
        <w:textAlignment w:val="baseline"/>
        <w:rPr>
          <w:sz w:val="30"/>
          <w:szCs w:val="30"/>
        </w:rPr>
      </w:pPr>
      <w:r>
        <w:rPr>
          <w:rFonts w:ascii="微软雅黑" w:eastAsia="微软雅黑" w:hAnsi="微软雅黑" w:cs="微软雅黑" w:hint="eastAsia"/>
          <w:sz w:val="30"/>
          <w:szCs w:val="30"/>
          <w:shd w:val="clear" w:color="auto" w:fill="FFFFFF"/>
        </w:rPr>
        <w:t>8儿 子把 成绩单拿回来，老妈一看大喜：“语文飚升，85分；数学小涨，92分；英语横盘；75分；政治止跌反弹，85分；物理已经企稳，80分；化学微跌，74 分，不过还在上升道。”老爸忙接过话：“你小子，看来还真是一匹黑马，注意要保持强势，力争上排行榜，再创新高。我和你妈是准备长期投资的。</w:t>
      </w:r>
      <w:bookmarkStart w:id="0" w:name="_GoBack"/>
      <w:bookmarkEnd w:id="0"/>
      <w:r>
        <w:rPr>
          <w:rFonts w:ascii="微软雅黑" w:eastAsia="微软雅黑" w:hAnsi="微软雅黑" w:cs="微软雅黑" w:hint="eastAsia"/>
          <w:sz w:val="30"/>
          <w:szCs w:val="30"/>
          <w:shd w:val="clear" w:color="auto" w:fill="FFFFFF"/>
        </w:rPr>
        <w:t>”</w:t>
      </w:r>
    </w:p>
    <w:p w:rsidR="00682C7C" w:rsidRDefault="00682C7C">
      <w:pPr>
        <w:rPr>
          <w:sz w:val="30"/>
          <w:szCs w:val="30"/>
        </w:rPr>
      </w:pPr>
    </w:p>
    <w:sectPr w:rsidR="00682C7C" w:rsidSect="00682C7C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2C7C" w:rsidRDefault="00682C7C" w:rsidP="00682C7C">
      <w:r>
        <w:separator/>
      </w:r>
    </w:p>
  </w:endnote>
  <w:endnote w:type="continuationSeparator" w:id="0">
    <w:p w:rsidR="00682C7C" w:rsidRDefault="00682C7C" w:rsidP="00682C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5738" w:rsidRPr="00B65A10" w:rsidRDefault="00B65A10" w:rsidP="00B65A10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B65A1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2C7C" w:rsidRDefault="00682C7C" w:rsidP="00682C7C">
      <w:r>
        <w:separator/>
      </w:r>
    </w:p>
  </w:footnote>
  <w:footnote w:type="continuationSeparator" w:id="0">
    <w:p w:rsidR="00682C7C" w:rsidRDefault="00682C7C" w:rsidP="00682C7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2C7C" w:rsidRPr="00B65A10" w:rsidRDefault="00B65A10" w:rsidP="00B65A10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B65A1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B29DCA1"/>
    <w:multiLevelType w:val="multilevel"/>
    <w:tmpl w:val="9B29DCA1"/>
    <w:lvl w:ilvl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682C7C"/>
    <w:rsid w:val="00682C7C"/>
    <w:rsid w:val="00795738"/>
    <w:rsid w:val="00B65A10"/>
    <w:rsid w:val="00BA4C3A"/>
    <w:rsid w:val="0CB96558"/>
    <w:rsid w:val="2C9B55F3"/>
    <w:rsid w:val="4F701A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82C7C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682C7C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682C7C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682C7C"/>
    <w:rPr>
      <w:b/>
    </w:rPr>
  </w:style>
  <w:style w:type="character" w:styleId="a6">
    <w:name w:val="Hyperlink"/>
    <w:basedOn w:val="a0"/>
    <w:qFormat/>
    <w:rsid w:val="00682C7C"/>
    <w:rPr>
      <w:color w:val="0000FF"/>
      <w:u w:val="single"/>
    </w:rPr>
  </w:style>
  <w:style w:type="paragraph" w:styleId="a7">
    <w:name w:val="Balloon Text"/>
    <w:basedOn w:val="a"/>
    <w:link w:val="Char"/>
    <w:rsid w:val="00BA4C3A"/>
    <w:rPr>
      <w:sz w:val="18"/>
      <w:szCs w:val="18"/>
    </w:rPr>
  </w:style>
  <w:style w:type="character" w:customStyle="1" w:styleId="Char">
    <w:name w:val="批注框文本 Char"/>
    <w:basedOn w:val="a0"/>
    <w:link w:val="a7"/>
    <w:rsid w:val="00BA4C3A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chenxiaohua.net/?p=792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www.yuecity.com/default.asp?id=297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songshuhui.net/archives/36959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137</Words>
  <Characters>781</Characters>
  <Application>Microsoft Office Word</Application>
  <DocSecurity>0</DocSecurity>
  <Lines>6</Lines>
  <Paragraphs>1</Paragraphs>
  <ScaleCrop>false</ScaleCrop>
  <Company>P R C</Company>
  <LinksUpToDate>false</LinksUpToDate>
  <CharactersWithSpaces>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栾欣</dc:creator>
  <cp:lastModifiedBy>User</cp:lastModifiedBy>
  <cp:revision>4</cp:revision>
  <dcterms:created xsi:type="dcterms:W3CDTF">2021-06-10T07:09:00Z</dcterms:created>
  <dcterms:modified xsi:type="dcterms:W3CDTF">2022-05-22T23:53:00Z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  <property fmtid="{D5CDD505-2E9C-101B-9397-08002B2CF9AE}" pid="3" name="ICV">
    <vt:lpwstr>6BB540D7F4A8465EAF0F7924D59B17E4</vt:lpwstr>
  </property>
</Properties>
</file>