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7CCB" w:rsidRDefault="003E1206">
      <w:pPr>
        <w:pStyle w:val="1"/>
        <w:keepNext w:val="0"/>
        <w:shd w:val="clear" w:color="auto" w:fill="FFFFFF"/>
        <w:spacing w:after="120" w:line="680" w:lineRule="atLeast"/>
        <w:rPr>
          <w:rFonts w:ascii="微软雅黑" w:eastAsia="微软雅黑" w:hAnsi="微软雅黑" w:cs="微软雅黑"/>
          <w:color w:val="353535"/>
          <w:spacing w:val="8"/>
          <w:sz w:val="40"/>
          <w:szCs w:val="40"/>
        </w:rPr>
      </w:pPr>
      <w:r>
        <w:rPr>
          <w:rFonts w:ascii="微软雅黑" w:eastAsia="微软雅黑" w:hAnsi="微软雅黑" w:cs="微软雅黑"/>
          <w:color w:val="353535"/>
          <w:spacing w:val="8"/>
          <w:kern w:val="36"/>
          <w:sz w:val="40"/>
          <w:szCs w:val="40"/>
        </w:rPr>
        <w:t>这四种人不能合作做生意</w:t>
      </w:r>
    </w:p>
    <w:p w:rsidR="001E7CCB" w:rsidRDefault="003E1206">
      <w:pPr>
        <w:shd w:val="clear" w:color="auto" w:fill="FFFFFF"/>
        <w:spacing w:before="120" w:after="120" w:line="374" w:lineRule="atLeast"/>
        <w:rPr>
          <w:rFonts w:ascii="微软雅黑" w:eastAsia="微软雅黑" w:hAnsi="微软雅黑" w:cs="微软雅黑"/>
          <w:color w:val="545454"/>
          <w:spacing w:val="8"/>
          <w:sz w:val="22"/>
          <w:szCs w:val="22"/>
        </w:rPr>
      </w:pPr>
      <w:r>
        <w:rPr>
          <w:rFonts w:ascii="微软雅黑" w:eastAsia="微软雅黑" w:hAnsi="微软雅黑" w:cs="微软雅黑"/>
          <w:color w:val="545454"/>
          <w:spacing w:val="8"/>
          <w:sz w:val="22"/>
          <w:szCs w:val="22"/>
        </w:rPr>
        <w:t>合伙创业千万不要和这四种人合伙，不然公司做大了都不是你的，一不愿出钱的人，不愿出钱就不会有决心。公司一旦有风吹草动，最先跑路的都是没有出钱的。二、不愿付出时间的人，想用业余时间参与，不愿全身心投入的人，不能成为你的合伙人，因为你只是备胎。三、想要平起平坐的人。不能合伙，因为一山不容二虎，股权分配一定要有主次，千万不能平分。四、目光短浅的人，这种人只看到短期的利益，付出一点就想多要回报。多付出一点，心里就不平衡，认为自己干的最多，却拿的最少，创业是一个未知数，谁也不能保证绝对成功。合伙一定要签订好协议包括，一，以股东合作协议。二、商业保密协议。三，竞争行业禁止协议。四、进入退出机制</w:t>
      </w:r>
      <w:bookmarkStart w:id="0" w:name="_GoBack"/>
      <w:bookmarkEnd w:id="0"/>
      <w:r>
        <w:rPr>
          <w:rFonts w:ascii="微软雅黑" w:eastAsia="微软雅黑" w:hAnsi="微软雅黑" w:cs="微软雅黑"/>
          <w:color w:val="545454"/>
          <w:spacing w:val="8"/>
          <w:sz w:val="22"/>
          <w:szCs w:val="22"/>
        </w:rPr>
        <w:t>。</w:t>
      </w:r>
    </w:p>
    <w:p w:rsidR="00A77B3E" w:rsidRDefault="00A77B3E"/>
    <w:sectPr w:rsidR="00A77B3E" w:rsidSect="001E7CCB">
      <w:headerReference w:type="default" r:id="rId7"/>
      <w:footerReference w:type="default" r:id="rId8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1206" w:rsidRDefault="003E1206" w:rsidP="003E1206">
      <w:r>
        <w:separator/>
      </w:r>
    </w:p>
  </w:endnote>
  <w:endnote w:type="continuationSeparator" w:id="0">
    <w:p w:rsidR="003E1206" w:rsidRDefault="003E1206" w:rsidP="003E12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5CBF" w:rsidRPr="008008F2" w:rsidRDefault="008008F2" w:rsidP="008008F2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8008F2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1206" w:rsidRDefault="003E1206" w:rsidP="003E1206">
      <w:r>
        <w:separator/>
      </w:r>
    </w:p>
  </w:footnote>
  <w:footnote w:type="continuationSeparator" w:id="0">
    <w:p w:rsidR="003E1206" w:rsidRDefault="003E1206" w:rsidP="003E120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1206" w:rsidRPr="008008F2" w:rsidRDefault="008008F2" w:rsidP="008008F2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8008F2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1E7CCB"/>
    <w:rsid w:val="003E1206"/>
    <w:rsid w:val="008008F2"/>
    <w:rsid w:val="00A77B3E"/>
    <w:rsid w:val="00CA2A55"/>
    <w:rsid w:val="00DE5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E7CCB"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3E12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3E1206"/>
    <w:rPr>
      <w:sz w:val="18"/>
      <w:szCs w:val="18"/>
    </w:rPr>
  </w:style>
  <w:style w:type="paragraph" w:styleId="a4">
    <w:name w:val="footer"/>
    <w:basedOn w:val="a"/>
    <w:link w:val="Char0"/>
    <w:rsid w:val="003E120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3E120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讯飞文档</dc:title>
  <cp:lastModifiedBy>User</cp:lastModifiedBy>
  <cp:revision>4</cp:revision>
  <dcterms:created xsi:type="dcterms:W3CDTF">2021-11-16T11:48:00Z</dcterms:created>
  <dcterms:modified xsi:type="dcterms:W3CDTF">2022-05-22T23:57:00Z</dcterms:modified>
</cp:coreProperties>
</file>