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D1" w:rsidRDefault="00C317B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麦克走进餐馆，点了一份汤，服务员马上给他端了上来，服务员刚走开，麦克就嚷</w:t>
      </w:r>
      <w:r>
        <w:rPr>
          <w:rFonts w:ascii="宋体" w:hAnsi="宋体" w:cs="宋体"/>
          <w:color w:val="000000"/>
          <w:szCs w:val="22"/>
        </w:rPr>
        <w:cr/>
        <w:t>嚷起来，对不起，这汤我没法喝。服务员重新给他上了一个汤，他还是说对不起， 这汤我没法喝。服务员只好叫来经理，经理毕恭毕敬地朝麦克点点头说，先生，这</w:t>
      </w:r>
      <w:r>
        <w:rPr>
          <w:rFonts w:ascii="宋体" w:hAnsi="宋体" w:cs="宋体"/>
          <w:color w:val="000000"/>
          <w:szCs w:val="22"/>
        </w:rPr>
        <w:cr/>
        <w:t>道菜是本店最拿手的，深受顾客欢迎，难道您？我是说勺子在哪里，这个故事告诉 我们，有错就改，当然是件好事，但我们常常却改掉正确留下错误的结果是错上加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错。</w:t>
      </w:r>
    </w:p>
    <w:sectPr w:rsidR="008E16D1" w:rsidSect="008E16D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BF" w:rsidRDefault="00C317BF" w:rsidP="00C317BF">
      <w:r>
        <w:separator/>
      </w:r>
    </w:p>
  </w:endnote>
  <w:endnote w:type="continuationSeparator" w:id="0">
    <w:p w:rsidR="00C317BF" w:rsidRDefault="00C317BF" w:rsidP="00C3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953" w:rsidRPr="00370854" w:rsidRDefault="00370854" w:rsidP="0037085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708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BF" w:rsidRDefault="00C317BF" w:rsidP="00C317BF">
      <w:r>
        <w:separator/>
      </w:r>
    </w:p>
  </w:footnote>
  <w:footnote w:type="continuationSeparator" w:id="0">
    <w:p w:rsidR="00C317BF" w:rsidRDefault="00C317BF" w:rsidP="00C31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7BF" w:rsidRPr="00370854" w:rsidRDefault="00370854" w:rsidP="0037085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708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0854"/>
    <w:rsid w:val="008E16D1"/>
    <w:rsid w:val="00A77B3E"/>
    <w:rsid w:val="00C317BF"/>
    <w:rsid w:val="00CA2A55"/>
    <w:rsid w:val="00E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16D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17BF"/>
    <w:rPr>
      <w:sz w:val="18"/>
      <w:szCs w:val="18"/>
    </w:rPr>
  </w:style>
  <w:style w:type="paragraph" w:styleId="a4">
    <w:name w:val="footer"/>
    <w:basedOn w:val="a"/>
    <w:link w:val="Char0"/>
    <w:rsid w:val="00C317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17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