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4D5" w:rsidRDefault="00996E44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有一份体面的工作，且轻松舒服，收入还高，这是当今不少年轻人羡慕和追求的工</w:t>
      </w:r>
      <w:r>
        <w:rPr>
          <w:rFonts w:ascii="宋体" w:hAnsi="宋体" w:cs="宋体"/>
          <w:color w:val="000000"/>
          <w:szCs w:val="22"/>
        </w:rPr>
        <w:cr/>
        <w:t>作生活状态，有的人甚至把它作为人生的终极目标，到处炫耀，最近网上有一则评</w:t>
      </w:r>
      <w:r>
        <w:rPr>
          <w:rFonts w:ascii="宋体" w:hAnsi="宋体" w:cs="宋体"/>
          <w:color w:val="000000"/>
          <w:szCs w:val="22"/>
        </w:rPr>
        <w:cr/>
        <w:t>论题目，时代抛弃你，连一声招呼都不会答。</w:t>
      </w:r>
    </w:p>
    <w:p w:rsidR="007704D5" w:rsidRDefault="00996E4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前段时间市值</w:t>
      </w:r>
      <w:r>
        <w:rPr>
          <w:rFonts w:ascii="宋体" w:hAnsi="Calibri" w:cstheme="minorBidi"/>
          <w:color w:val="000000"/>
          <w:szCs w:val="22"/>
        </w:rPr>
        <w:t>1867</w:t>
      </w:r>
      <w:r>
        <w:rPr>
          <w:rFonts w:ascii="宋体" w:hAnsi="宋体" w:cs="宋体"/>
          <w:color w:val="000000"/>
          <w:szCs w:val="22"/>
        </w:rPr>
        <w:t>亿美元，全球最大的企业软件公司甲骨文因为裁员而站在了风口</w:t>
      </w:r>
    </w:p>
    <w:p w:rsidR="007704D5" w:rsidRDefault="00996E44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浪尖。</w:t>
      </w:r>
    </w:p>
    <w:p w:rsidR="007704D5" w:rsidRDefault="00996E4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甲骨文公司、中国研发中心被称为北京最大的养老院，拥有</w:t>
      </w:r>
      <w:r>
        <w:rPr>
          <w:rFonts w:ascii="宋体" w:hAnsi="Calibri" w:cstheme="minorBidi"/>
          <w:color w:val="000000"/>
          <w:szCs w:val="22"/>
        </w:rPr>
        <w:t>1600</w:t>
      </w:r>
      <w:r>
        <w:rPr>
          <w:rFonts w:ascii="宋体" w:hAnsi="宋体" w:cs="宋体"/>
          <w:color w:val="000000"/>
          <w:szCs w:val="22"/>
        </w:rPr>
        <w:t>人的中国研发中心</w:t>
      </w:r>
      <w:r>
        <w:rPr>
          <w:rFonts w:ascii="宋体" w:hAnsi="宋体" w:cs="宋体"/>
          <w:color w:val="000000"/>
          <w:szCs w:val="22"/>
        </w:rPr>
        <w:cr/>
        <w:t>，一项以工作轻松组成，他们每年最多忙一两个月，主要的工作任务就是改</w:t>
      </w:r>
      <w:r>
        <w:rPr>
          <w:rFonts w:ascii="宋体" w:hAnsi="Calibri" w:cstheme="minorBidi"/>
          <w:color w:val="000000"/>
          <w:szCs w:val="22"/>
        </w:rPr>
        <w:t>bug</w:t>
      </w:r>
      <w:r>
        <w:rPr>
          <w:rFonts w:ascii="宋体" w:hAnsi="宋体" w:cs="宋体"/>
          <w:color w:val="000000"/>
          <w:szCs w:val="22"/>
        </w:rPr>
        <w:t>、</w:t>
      </w:r>
      <w:r>
        <w:rPr>
          <w:rFonts w:ascii="宋体" w:hAnsi="宋体" w:cs="宋体"/>
          <w:color w:val="000000"/>
          <w:szCs w:val="22"/>
        </w:rPr>
        <w:cr/>
        <w:t>上班不打卡、工作时间自由，甚至还可以申请在家办公，即便是被踩了，他们也拿 着</w:t>
      </w:r>
      <w:r>
        <w:rPr>
          <w:rFonts w:ascii="宋体" w:hAnsi="Calibri" w:cstheme="minorBidi"/>
          <w:color w:val="000000"/>
          <w:szCs w:val="22"/>
        </w:rPr>
        <w:t>N</w:t>
      </w:r>
      <w:r>
        <w:rPr>
          <w:rFonts w:ascii="宋体" w:hAnsi="宋体" w:cs="宋体"/>
          <w:color w:val="000000"/>
          <w:szCs w:val="22"/>
        </w:rPr>
        <w:t>加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的赔偿，少则几十万，多则上百万。</w:t>
      </w:r>
    </w:p>
    <w:p w:rsidR="007704D5" w:rsidRDefault="00996E4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在几百名甲骨文中国研发中心员工被裁后，包括阿里、百度、腾讯、华为在内的互</w:t>
      </w:r>
      <w:r>
        <w:rPr>
          <w:rFonts w:ascii="宋体" w:hAnsi="宋体" w:cs="宋体"/>
          <w:color w:val="000000"/>
          <w:szCs w:val="22"/>
        </w:rPr>
        <w:cr/>
        <w:t>联网巨头纷纷为他们伸出橄榄枝，举办了大型的专场招聘，可是甲骨文员工的表现 却让人大跌眼镜，大部分的人都未能通过第一轮的面试，有的即便通过了面试，也</w:t>
      </w:r>
      <w:r>
        <w:rPr>
          <w:rFonts w:ascii="宋体" w:hAnsi="宋体" w:cs="宋体"/>
          <w:color w:val="000000"/>
          <w:szCs w:val="22"/>
        </w:rPr>
        <w:cr/>
        <w:t>在技术检测时被刷了下来，要知道甲骨文对研发人员的招聘门槛相当高，必须在清 华北大上交复旦和北邮这五所学校读过本科才有资格，进而同时又必须具备硕士是</w:t>
      </w:r>
      <w:r>
        <w:rPr>
          <w:rFonts w:ascii="宋体" w:hAnsi="宋体" w:cs="宋体"/>
          <w:color w:val="000000"/>
          <w:szCs w:val="22"/>
        </w:rPr>
        <w:cr/>
        <w:t>学历，但恰恰是这些名校毕业的学生，却表现出了能力欠缺的一面，阿里巴巴曾以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万年薪招聘资深体验师，要求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岁以上老人，广场舞组织者优先，当时很多人看 到招聘广告的时候很诧异，心想，年过半百的老人凭什么值那么多钱和令人意外的</w:t>
      </w:r>
      <w:r>
        <w:rPr>
          <w:rFonts w:ascii="宋体" w:hAnsi="宋体" w:cs="宋体"/>
          <w:color w:val="000000"/>
          <w:szCs w:val="22"/>
        </w:rPr>
        <w:cr/>
        <w:t>是，阿里一共收到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多份简历，最后应聘成功的有</w:t>
      </w:r>
      <w:r>
        <w:rPr>
          <w:rFonts w:ascii="宋体" w:hAnsi="Calibri" w:cstheme="minorBidi"/>
          <w:color w:val="000000"/>
          <w:szCs w:val="22"/>
        </w:rPr>
        <w:t>83</w:t>
      </w:r>
      <w:r>
        <w:rPr>
          <w:rFonts w:ascii="宋体" w:hAnsi="宋体" w:cs="宋体"/>
          <w:color w:val="000000"/>
          <w:szCs w:val="22"/>
        </w:rPr>
        <w:t>岁的清华学霸奶奶，</w:t>
      </w:r>
      <w:r>
        <w:rPr>
          <w:rFonts w:ascii="宋体" w:hAnsi="Calibri" w:cstheme="minorBidi"/>
          <w:color w:val="000000"/>
          <w:szCs w:val="22"/>
        </w:rPr>
        <w:t>62</w:t>
      </w:r>
      <w:r>
        <w:rPr>
          <w:rFonts w:ascii="宋体" w:hAnsi="宋体" w:cs="宋体"/>
          <w:color w:val="000000"/>
          <w:szCs w:val="22"/>
        </w:rPr>
        <w:t>岁的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IT</w:t>
      </w:r>
      <w:r>
        <w:rPr>
          <w:rFonts w:ascii="宋体" w:hAnsi="宋体" w:cs="宋体"/>
          <w:color w:val="000000"/>
          <w:szCs w:val="22"/>
        </w:rPr>
        <w:t>大爷，其中</w:t>
      </w:r>
      <w:r>
        <w:rPr>
          <w:rFonts w:ascii="宋体" w:hAnsi="Calibri" w:cstheme="minorBidi"/>
          <w:color w:val="000000"/>
          <w:szCs w:val="22"/>
        </w:rPr>
        <w:t>82</w:t>
      </w:r>
      <w:r>
        <w:rPr>
          <w:rFonts w:ascii="宋体" w:hAnsi="宋体" w:cs="宋体"/>
          <w:color w:val="000000"/>
          <w:szCs w:val="22"/>
        </w:rPr>
        <w:t>岁的清华学霸奶奶是十几个广场舞群组，组织者，经常组织一些线 下活动，</w:t>
      </w:r>
      <w:r>
        <w:rPr>
          <w:rFonts w:ascii="宋体" w:hAnsi="Calibri" w:cstheme="minorBidi"/>
          <w:color w:val="000000"/>
          <w:szCs w:val="22"/>
        </w:rPr>
        <w:t>62</w:t>
      </w:r>
      <w:r>
        <w:rPr>
          <w:rFonts w:ascii="宋体" w:hAnsi="宋体" w:cs="宋体"/>
          <w:color w:val="000000"/>
          <w:szCs w:val="22"/>
        </w:rPr>
        <w:t>岁的</w:t>
      </w:r>
      <w:r>
        <w:rPr>
          <w:rFonts w:ascii="宋体" w:hAnsi="Calibri" w:cstheme="minorBidi"/>
          <w:color w:val="000000"/>
          <w:szCs w:val="22"/>
        </w:rPr>
        <w:t>IT</w:t>
      </w:r>
      <w:r>
        <w:rPr>
          <w:rFonts w:ascii="宋体" w:hAnsi="宋体" w:cs="宋体"/>
          <w:color w:val="000000"/>
          <w:szCs w:val="22"/>
        </w:rPr>
        <w:t>大爷还做了</w:t>
      </w:r>
      <w:r>
        <w:rPr>
          <w:rFonts w:ascii="宋体" w:hAnsi="Calibri" w:cstheme="minorBidi"/>
          <w:color w:val="000000"/>
          <w:szCs w:val="22"/>
        </w:rPr>
        <w:t>PPT</w:t>
      </w:r>
      <w:r>
        <w:rPr>
          <w:rFonts w:ascii="宋体" w:hAnsi="宋体" w:cs="宋体"/>
          <w:color w:val="000000"/>
          <w:szCs w:val="22"/>
        </w:rPr>
        <w:t>介绍，自己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年淘宝买家经验，芝麻信用</w:t>
      </w:r>
      <w:r>
        <w:rPr>
          <w:rFonts w:ascii="宋体" w:hAnsi="Calibri" w:cstheme="minorBidi"/>
          <w:color w:val="000000"/>
          <w:szCs w:val="22"/>
        </w:rPr>
        <w:t>785</w:t>
      </w:r>
      <w:r>
        <w:rPr>
          <w:rFonts w:ascii="宋体" w:hAnsi="宋体" w:cs="宋体"/>
          <w:color w:val="000000"/>
          <w:szCs w:val="22"/>
        </w:rPr>
        <w:t>分，</w:t>
      </w:r>
      <w:r>
        <w:rPr>
          <w:rFonts w:ascii="宋体" w:hAnsi="宋体" w:cs="宋体"/>
          <w:color w:val="000000"/>
          <w:szCs w:val="22"/>
        </w:rPr>
        <w:cr/>
        <w:t>熟练操作</w:t>
      </w:r>
      <w:r>
        <w:rPr>
          <w:rFonts w:ascii="宋体" w:hAnsi="Calibri" w:cstheme="minorBidi"/>
          <w:color w:val="000000"/>
          <w:szCs w:val="22"/>
        </w:rPr>
        <w:t>from</w:t>
      </w:r>
      <w:r>
        <w:rPr>
          <w:rFonts w:ascii="宋体" w:hAnsi="宋体" w:cs="宋体"/>
          <w:color w:val="000000"/>
          <w:szCs w:val="22"/>
        </w:rPr>
        <w:t>设计软件，一边是二十几岁的硕士应聘环卫工养老，一边是</w:t>
      </w:r>
      <w:r>
        <w:rPr>
          <w:rFonts w:ascii="宋体" w:hAnsi="Calibri" w:cstheme="minorBidi"/>
          <w:color w:val="000000"/>
          <w:szCs w:val="22"/>
        </w:rPr>
        <w:t>83</w:t>
      </w:r>
      <w:r>
        <w:rPr>
          <w:rFonts w:ascii="宋体" w:hAnsi="宋体" w:cs="宋体"/>
          <w:color w:val="000000"/>
          <w:szCs w:val="22"/>
        </w:rPr>
        <w:t>岁清华</w:t>
      </w:r>
      <w:r>
        <w:rPr>
          <w:rFonts w:ascii="宋体" w:hAnsi="宋体" w:cs="宋体"/>
          <w:color w:val="000000"/>
          <w:szCs w:val="22"/>
        </w:rPr>
        <w:cr/>
        <w:t>奶奶应聘阿里拼搏，他们的差距究竟在哪！</w:t>
      </w:r>
    </w:p>
    <w:p w:rsidR="007704D5" w:rsidRDefault="00996E4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其实决定人与人之间差距的这是一个人的思维格局，这一点很大程度上决定了他人</w:t>
      </w:r>
      <w:r>
        <w:rPr>
          <w:rFonts w:ascii="宋体" w:hAnsi="宋体" w:cs="宋体"/>
          <w:color w:val="000000"/>
          <w:szCs w:val="22"/>
        </w:rPr>
        <w:cr/>
        <w:t>生的上线，所以格局其实就是你所追求目标的高度，在互联网科技高速发达的今天 ，万物都在变化，以发展的思想去应对不断变化的事物，你才能跟得上时代的步伐</w:t>
      </w:r>
      <w:r>
        <w:rPr>
          <w:rFonts w:ascii="宋体" w:hAnsi="宋体" w:cs="宋体"/>
          <w:color w:val="000000"/>
          <w:szCs w:val="22"/>
        </w:rPr>
        <w:cr/>
        <w:t>，你认同吗，认同的关注点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7704D5" w:rsidSect="007704D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E44" w:rsidRDefault="00996E44" w:rsidP="00996E44">
      <w:r>
        <w:separator/>
      </w:r>
    </w:p>
  </w:endnote>
  <w:endnote w:type="continuationSeparator" w:id="0">
    <w:p w:rsidR="00996E44" w:rsidRDefault="00996E44" w:rsidP="0099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768" w:rsidRPr="00930D9B" w:rsidRDefault="00930D9B" w:rsidP="00930D9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30D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E44" w:rsidRDefault="00996E44" w:rsidP="00996E44">
      <w:r>
        <w:separator/>
      </w:r>
    </w:p>
  </w:footnote>
  <w:footnote w:type="continuationSeparator" w:id="0">
    <w:p w:rsidR="00996E44" w:rsidRDefault="00996E44" w:rsidP="00996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E44" w:rsidRPr="00930D9B" w:rsidRDefault="00930D9B" w:rsidP="00930D9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30D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704D5"/>
    <w:rsid w:val="00836768"/>
    <w:rsid w:val="00930D9B"/>
    <w:rsid w:val="00996E4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4D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6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6E44"/>
    <w:rPr>
      <w:sz w:val="18"/>
      <w:szCs w:val="18"/>
    </w:rPr>
  </w:style>
  <w:style w:type="paragraph" w:styleId="a4">
    <w:name w:val="footer"/>
    <w:basedOn w:val="a"/>
    <w:link w:val="Char0"/>
    <w:rsid w:val="00996E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6E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