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2E" w:rsidRDefault="0051001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两个人在森林里遇到了一只大老虎，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就赶紧从背后取下一双更轻便的运动鞋，换</w:t>
      </w:r>
      <w:r>
        <w:rPr>
          <w:rFonts w:ascii="宋体" w:hAnsi="宋体" w:cs="宋体"/>
          <w:color w:val="000000"/>
          <w:szCs w:val="22"/>
        </w:rPr>
        <w:cr/>
        <w:t>上了</w:t>
      </w:r>
      <w:r>
        <w:rPr>
          <w:rFonts w:ascii="宋体" w:hAnsi="Calibri" w:cstheme="minorBidi"/>
          <w:color w:val="000000"/>
          <w:szCs w:val="22"/>
        </w:rPr>
        <w:t>B</w:t>
      </w:r>
      <w:r>
        <w:rPr>
          <w:rFonts w:ascii="宋体" w:hAnsi="宋体" w:cs="宋体"/>
          <w:color w:val="000000"/>
          <w:szCs w:val="22"/>
        </w:rPr>
        <w:t>急死了，骂道，你干嘛再换鞋也跑不过老虎！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说，我只要跑得比你快就好了</w:t>
      </w:r>
      <w:r>
        <w:rPr>
          <w:rFonts w:ascii="宋体" w:hAnsi="宋体" w:cs="宋体"/>
          <w:color w:val="000000"/>
          <w:szCs w:val="22"/>
        </w:rPr>
        <w:cr/>
        <w:t>！</w:t>
      </w:r>
      <w:r>
        <w:rPr>
          <w:rFonts w:ascii="宋体" w:hAnsi="Calibri" w:cstheme="minorBidi"/>
          <w:color w:val="000000"/>
          <w:szCs w:val="22"/>
        </w:rPr>
        <w:t>21</w:t>
      </w:r>
      <w:r>
        <w:rPr>
          <w:rFonts w:ascii="宋体" w:hAnsi="宋体" w:cs="宋体"/>
          <w:color w:val="000000"/>
          <w:szCs w:val="22"/>
        </w:rPr>
        <w:t>世纪没有危机感是最大的危机。特别是入关在即，电信、银行、保险甚至是公 务员，这些，我们以为非常稳定和有保障的企业也会面临许多变数。当更多的老虎</w:t>
      </w:r>
      <w:r>
        <w:rPr>
          <w:rFonts w:ascii="宋体" w:hAnsi="宋体" w:cs="宋体"/>
          <w:color w:val="000000"/>
          <w:szCs w:val="22"/>
        </w:rPr>
        <w:cr/>
        <w:t>来临时，我们有没有准备好自己的跑鞋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呢？</w:t>
      </w:r>
    </w:p>
    <w:sectPr w:rsidR="0013352E" w:rsidSect="0013352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01F" w:rsidRDefault="0051001F" w:rsidP="0051001F">
      <w:r>
        <w:separator/>
      </w:r>
    </w:p>
  </w:endnote>
  <w:endnote w:type="continuationSeparator" w:id="0">
    <w:p w:rsidR="0051001F" w:rsidRDefault="0051001F" w:rsidP="0051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65" w:rsidRPr="00C72A59" w:rsidRDefault="00C72A59" w:rsidP="00C72A5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72A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01F" w:rsidRDefault="0051001F" w:rsidP="0051001F">
      <w:r>
        <w:separator/>
      </w:r>
    </w:p>
  </w:footnote>
  <w:footnote w:type="continuationSeparator" w:id="0">
    <w:p w:rsidR="0051001F" w:rsidRDefault="0051001F" w:rsidP="00510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1F" w:rsidRPr="00C72A59" w:rsidRDefault="00C72A59" w:rsidP="00C72A5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72A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3352E"/>
    <w:rsid w:val="0051001F"/>
    <w:rsid w:val="00A77B3E"/>
    <w:rsid w:val="00C30B65"/>
    <w:rsid w:val="00C72A59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352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0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001F"/>
    <w:rPr>
      <w:sz w:val="18"/>
      <w:szCs w:val="18"/>
    </w:rPr>
  </w:style>
  <w:style w:type="paragraph" w:styleId="a4">
    <w:name w:val="footer"/>
    <w:basedOn w:val="a"/>
    <w:link w:val="Char0"/>
    <w:rsid w:val="005100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00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