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86D" w:rsidRDefault="00DB6AD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多年以前，有的父子他们的家被火烧了，所有的家当都变成了灰烬，爸爸对儿子说</w:t>
      </w:r>
    </w:p>
    <w:p w:rsidR="005E386D" w:rsidRDefault="00DB6AD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，现在我们唯一的财富就是我们的脑袋，记住，当别人说</w:t>
      </w:r>
      <w:r>
        <w:rPr>
          <w:rFonts w:ascii="宋体" w:hAnsi="Calibri" w:cstheme="minorBidi"/>
          <w:color w:val="000000"/>
          <w:szCs w:val="22"/>
        </w:rPr>
        <w:t>1+1=2</w:t>
      </w:r>
      <w:r>
        <w:rPr>
          <w:rFonts w:ascii="宋体" w:hAnsi="宋体" w:cs="宋体"/>
          <w:color w:val="000000"/>
          <w:szCs w:val="22"/>
        </w:rPr>
        <w:t>的时候，你应该想 到让他大于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的方法，后来他们来到了美国，白手起家，在休斯敦做起铜器生意，</w:t>
      </w:r>
      <w:r>
        <w:rPr>
          <w:rFonts w:ascii="宋体" w:hAnsi="宋体" w:cs="宋体"/>
          <w:color w:val="000000"/>
          <w:szCs w:val="22"/>
        </w:rPr>
        <w:cr/>
        <w:t>有天爸爸问，儿子，你知道一铜棒的价格多少钱吗，儿子很精确的回答，</w:t>
      </w:r>
      <w:r>
        <w:rPr>
          <w:rFonts w:ascii="宋体" w:hAnsi="Calibri" w:cstheme="minorBidi"/>
          <w:color w:val="000000"/>
          <w:szCs w:val="22"/>
        </w:rPr>
        <w:t>35</w:t>
      </w:r>
      <w:r>
        <w:rPr>
          <w:rFonts w:ascii="宋体" w:hAnsi="宋体" w:cs="宋体"/>
          <w:color w:val="000000"/>
          <w:szCs w:val="22"/>
        </w:rPr>
        <w:t>分钱， 爸爸说，这不是我想要的答案，整个德州人都知道，每磅铜的价格是</w:t>
      </w:r>
      <w:r>
        <w:rPr>
          <w:rFonts w:ascii="宋体" w:hAnsi="Calibri" w:cstheme="minorBidi"/>
          <w:color w:val="000000"/>
          <w:szCs w:val="22"/>
        </w:rPr>
        <w:t>35</w:t>
      </w:r>
      <w:r>
        <w:rPr>
          <w:rFonts w:ascii="宋体" w:hAnsi="宋体" w:cs="宋体"/>
          <w:color w:val="000000"/>
          <w:szCs w:val="22"/>
        </w:rPr>
        <w:t>分，岩你应</w:t>
      </w:r>
      <w:r>
        <w:rPr>
          <w:rFonts w:ascii="宋体" w:hAnsi="宋体" w:cs="宋体"/>
          <w:color w:val="000000"/>
          <w:szCs w:val="22"/>
        </w:rPr>
        <w:cr/>
        <w:t>该说一磅铜是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美元，试着把一磅铜做成门，把看看。</w:t>
      </w:r>
    </w:p>
    <w:p w:rsidR="005E386D" w:rsidRDefault="00DB6AD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许多年过去了，父亲去世后儿子一样经营铜器生意，他不只把铜做成门办，也做成</w:t>
      </w:r>
    </w:p>
    <w:p w:rsidR="005E386D" w:rsidRDefault="00DB6AD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瑞士钟表上的簧片和奥运奖牌。一磅铜曾被他卖到了</w:t>
      </w:r>
      <w:r>
        <w:rPr>
          <w:rFonts w:ascii="宋体" w:hAnsi="Calibri" w:cstheme="minorBidi"/>
          <w:color w:val="000000"/>
          <w:szCs w:val="22"/>
        </w:rPr>
        <w:t>3500</w:t>
      </w:r>
      <w:r>
        <w:rPr>
          <w:rFonts w:ascii="宋体" w:hAnsi="宋体" w:cs="宋体"/>
          <w:color w:val="000000"/>
          <w:szCs w:val="22"/>
        </w:rPr>
        <w:t>美元，这个时候他已经是 一家同期公司的董事长了，他始终奉行着父亲的教诲，真正使他点石成金的是纽约</w:t>
      </w:r>
      <w:r>
        <w:rPr>
          <w:rFonts w:ascii="宋体" w:hAnsi="宋体" w:cs="宋体"/>
          <w:color w:val="000000"/>
          <w:szCs w:val="22"/>
        </w:rPr>
        <w:cr/>
        <w:t>的一堆垃圾。</w:t>
      </w:r>
    </w:p>
    <w:p w:rsidR="005E386D" w:rsidRDefault="00DB6AD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1974</w:t>
      </w:r>
      <w:r>
        <w:rPr>
          <w:rFonts w:ascii="宋体" w:hAnsi="宋体" w:cs="宋体"/>
          <w:color w:val="000000"/>
          <w:szCs w:val="22"/>
        </w:rPr>
        <w:t>年，美国政府为了清理自由女神像翻新所造成的废料招标，但因为纽约的垃圾</w:t>
      </w:r>
    </w:p>
    <w:p w:rsidR="005E386D" w:rsidRDefault="00DB6AD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处理环保规定非常严格，弄不好就会被起诉倾家荡产。好几个月过去了，没人投标 ，这位董事长听说此事后立即飞往纽约，看着自由女神下堆积如山的铜块螺丝和木</w:t>
      </w:r>
      <w:r>
        <w:rPr>
          <w:rFonts w:ascii="宋体" w:hAnsi="宋体" w:cs="宋体"/>
          <w:color w:val="000000"/>
          <w:szCs w:val="22"/>
        </w:rPr>
        <w:cr/>
        <w:t>料后，当场与州政府签订了处理废弃物的合约，许多运输公司等着看他的笑话，都 认为承包这个生意吃力不讨好，但是他立即着手组织进行废料分类，把废铜料融化</w:t>
      </w:r>
      <w:r>
        <w:rPr>
          <w:rFonts w:ascii="宋体" w:hAnsi="宋体" w:cs="宋体"/>
          <w:color w:val="000000"/>
          <w:szCs w:val="22"/>
        </w:rPr>
        <w:cr/>
        <w:t>熔盛小，自由女神，把水泥块和木头加工成底座，把废铅废铝做成纽约广场的钥匙</w:t>
      </w:r>
      <w:r>
        <w:rPr>
          <w:rFonts w:ascii="宋体" w:hAnsi="宋体" w:cs="宋体"/>
          <w:color w:val="000000"/>
          <w:szCs w:val="22"/>
        </w:rPr>
        <w:cr/>
        <w:t>，最精彩的是，他一丁点肥料也不浪费，甚至把从自由女神身上扫下来的灰包装起 来，出售给花店称之为自由之城，几个月的时间，他让这堆废料变成了超过</w:t>
      </w:r>
      <w:r>
        <w:rPr>
          <w:rFonts w:ascii="宋体" w:hAnsi="Calibri" w:cstheme="minorBidi"/>
          <w:color w:val="000000"/>
          <w:szCs w:val="22"/>
        </w:rPr>
        <w:t>350</w:t>
      </w:r>
      <w:r>
        <w:rPr>
          <w:rFonts w:ascii="宋体" w:hAnsi="宋体" w:cs="宋体"/>
          <w:color w:val="000000"/>
          <w:szCs w:val="22"/>
        </w:rPr>
        <w:t>万</w:t>
      </w:r>
      <w:r>
        <w:rPr>
          <w:rFonts w:ascii="宋体" w:hAnsi="宋体" w:cs="宋体"/>
          <w:color w:val="000000"/>
          <w:szCs w:val="22"/>
        </w:rPr>
        <w:cr/>
        <w:t>美元的现金，拿破仑有句名言，世上没有废物，它只是放错地方的资源，世间一切</w:t>
      </w:r>
      <w:r>
        <w:rPr>
          <w:rFonts w:ascii="宋体" w:hAnsi="宋体" w:cs="宋体"/>
          <w:color w:val="000000"/>
          <w:szCs w:val="22"/>
        </w:rPr>
        <w:cr/>
        <w:t>事物都可以赚钱，错误也不例外，关键看你在思维上能不能转过弯来。</w:t>
      </w:r>
    </w:p>
    <w:p w:rsidR="005E386D" w:rsidRDefault="00DB6AD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真正有格局的人才能够转变思维，发现商机，像</w:t>
      </w:r>
      <w:r>
        <w:rPr>
          <w:rFonts w:ascii="宋体" w:hAnsi="Calibri" w:cstheme="minorBidi"/>
          <w:color w:val="000000"/>
          <w:szCs w:val="22"/>
        </w:rPr>
        <w:t>1+12</w:t>
      </w:r>
      <w:r>
        <w:rPr>
          <w:rFonts w:ascii="宋体" w:hAnsi="宋体" w:cs="宋体"/>
          <w:color w:val="000000"/>
          <w:szCs w:val="22"/>
        </w:rPr>
        <w:t>，从现在起学会改变你的思维</w:t>
      </w:r>
    </w:p>
    <w:p w:rsidR="005E386D" w:rsidRDefault="00DB6AD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方式和眼界格局，你就能够达到自己想要的层次，你认同吗？认同的关注点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5E386D" w:rsidSect="005E386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D0" w:rsidRDefault="00DB6AD0" w:rsidP="00DB6AD0">
      <w:r>
        <w:separator/>
      </w:r>
    </w:p>
  </w:endnote>
  <w:endnote w:type="continuationSeparator" w:id="0">
    <w:p w:rsidR="00DB6AD0" w:rsidRDefault="00DB6AD0" w:rsidP="00DB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1F3" w:rsidRPr="00586DC4" w:rsidRDefault="00586DC4" w:rsidP="00586DC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6D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D0" w:rsidRDefault="00DB6AD0" w:rsidP="00DB6AD0">
      <w:r>
        <w:separator/>
      </w:r>
    </w:p>
  </w:footnote>
  <w:footnote w:type="continuationSeparator" w:id="0">
    <w:p w:rsidR="00DB6AD0" w:rsidRDefault="00DB6AD0" w:rsidP="00DB6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AD0" w:rsidRPr="00586DC4" w:rsidRDefault="00586DC4" w:rsidP="00586DC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6D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86DC4"/>
    <w:rsid w:val="005E386D"/>
    <w:rsid w:val="00A77B3E"/>
    <w:rsid w:val="00CA2A55"/>
    <w:rsid w:val="00DB6AD0"/>
    <w:rsid w:val="00F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386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6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6AD0"/>
    <w:rPr>
      <w:sz w:val="18"/>
      <w:szCs w:val="18"/>
    </w:rPr>
  </w:style>
  <w:style w:type="paragraph" w:styleId="a4">
    <w:name w:val="footer"/>
    <w:basedOn w:val="a"/>
    <w:link w:val="Char0"/>
    <w:rsid w:val="00DB6A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6A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