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3C0" w:rsidRDefault="00D568A7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中国商业中的人物都是佼佼者，而且大多数也是我们熟知的，比如说曾经立下一个</w:t>
      </w:r>
      <w:r>
        <w:rPr>
          <w:rFonts w:ascii="宋体" w:hAnsi="宋体" w:cs="宋体"/>
          <w:color w:val="000000"/>
          <w:szCs w:val="22"/>
        </w:rPr>
        <w:cr/>
        <w:t>亿的小目标的万达集团创始人王健林，他也曾经做过中国首富的宝座，还有就是马</w:t>
      </w:r>
      <w:r>
        <w:rPr>
          <w:rFonts w:ascii="宋体" w:hAnsi="宋体" w:cs="宋体"/>
          <w:color w:val="000000"/>
          <w:szCs w:val="22"/>
        </w:rPr>
        <w:cr/>
        <w:t>云今年又蝉联了首富，如果有人能被这两位在商界都是大佬级别的人物，看上，这 个人肯定会很开心，毕竟王健林和马云如果看上了一个人才，肯定会花很多钱请他</w:t>
      </w:r>
      <w:r>
        <w:rPr>
          <w:rFonts w:ascii="宋体" w:hAnsi="宋体" w:cs="宋体"/>
          <w:color w:val="000000"/>
          <w:szCs w:val="22"/>
        </w:rPr>
        <w:cr/>
        <w:t>！</w:t>
      </w:r>
    </w:p>
    <w:p w:rsidR="002F23C0" w:rsidRDefault="00D568A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可是就有这样一个人拒绝了王健林和马云，那就是王欣，他是一个富二代，却不是</w:t>
      </w:r>
      <w:r>
        <w:rPr>
          <w:rFonts w:ascii="宋体" w:hAnsi="宋体" w:cs="宋体"/>
          <w:color w:val="000000"/>
          <w:szCs w:val="22"/>
        </w:rPr>
        <w:cr/>
        <w:t>纨绔子弟，在美国上学的时候就开始创业了，而且还获得了不错的回报。亡人之间</w:t>
      </w:r>
      <w:r>
        <w:rPr>
          <w:rFonts w:ascii="宋体" w:hAnsi="宋体" w:cs="宋体"/>
          <w:color w:val="000000"/>
          <w:szCs w:val="22"/>
        </w:rPr>
        <w:cr/>
        <w:t>王健林和马云都知道了它的存在，纷纷向他抛出橄榄枝。王健林想让王新进入自己 的公司，还给他开出了</w:t>
      </w:r>
      <w:r>
        <w:rPr>
          <w:rFonts w:ascii="宋体" w:hAnsi="Calibri" w:cstheme="minorBidi"/>
          <w:color w:val="000000"/>
          <w:szCs w:val="22"/>
        </w:rPr>
        <w:t>800</w:t>
      </w:r>
      <w:r>
        <w:rPr>
          <w:rFonts w:ascii="宋体" w:hAnsi="宋体" w:cs="宋体"/>
          <w:color w:val="000000"/>
          <w:szCs w:val="22"/>
        </w:rPr>
        <w:t>万的年薪被他拒绝，马云想让他进入阿里巴巴，他又拒 绝了。这样的年薪要是普通人肯定会动摇，不过王欣却不这么想，因为他的目标远 远不止</w:t>
      </w:r>
      <w:r>
        <w:rPr>
          <w:rFonts w:ascii="宋体" w:hAnsi="Calibri" w:cstheme="minorBidi"/>
          <w:color w:val="000000"/>
          <w:szCs w:val="22"/>
        </w:rPr>
        <w:t>800</w:t>
      </w:r>
      <w:r>
        <w:rPr>
          <w:rFonts w:ascii="宋体" w:hAnsi="宋体" w:cs="宋体"/>
          <w:color w:val="000000"/>
          <w:szCs w:val="22"/>
        </w:rPr>
        <w:t>万。你肯定想不到拒绝万达，拒绝阿里巴巴的他如今换成了这样。</w:t>
      </w:r>
    </w:p>
    <w:p w:rsidR="002F23C0" w:rsidRDefault="00D568A7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在拒绝王健林和马云后，王鑫虽然有创业的想法，但是却有点无从下手，由于深受</w:t>
      </w:r>
      <w:r>
        <w:rPr>
          <w:rFonts w:ascii="宋体" w:hAnsi="宋体" w:cs="宋体"/>
          <w:color w:val="000000"/>
          <w:szCs w:val="22"/>
        </w:rPr>
        <w:cr/>
        <w:t>互联网时代和互联网思维书籍的冲击，王欣决定打造一个生活类社交平台，由此美</w:t>
      </w:r>
      <w:r>
        <w:rPr>
          <w:rFonts w:ascii="宋体" w:hAnsi="宋体" w:cs="宋体"/>
          <w:color w:val="000000"/>
          <w:szCs w:val="22"/>
        </w:rPr>
        <w:cr/>
        <w:t>团诞生！</w:t>
      </w:r>
    </w:p>
    <w:p w:rsidR="002F23C0" w:rsidRDefault="00D568A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王新成立的美团，虽然在烧钱，每年全能融资很多钱，很多人担心他们会做不下去</w:t>
      </w:r>
      <w:r>
        <w:rPr>
          <w:rFonts w:ascii="宋体" w:hAnsi="宋体" w:cs="宋体"/>
          <w:color w:val="000000"/>
          <w:szCs w:val="22"/>
        </w:rPr>
        <w:cr/>
        <w:t>，事实却相反，美团的市值并没有跌，很多时候都是涨的，并且有很多大公司都看 好美团的发展，例如腾讯拒绝了首富的王新，却在外卖行业开辟了属于自己的天地</w:t>
      </w:r>
      <w:r>
        <w:rPr>
          <w:rFonts w:ascii="宋体" w:hAnsi="宋体" w:cs="宋体"/>
          <w:color w:val="000000"/>
          <w:szCs w:val="22"/>
        </w:rPr>
        <w:cr/>
        <w:t>，如今早已成为超级大富豪，这就是思维和格局对人生的选择的重要性！</w:t>
      </w:r>
    </w:p>
    <w:p w:rsidR="002F23C0" w:rsidRDefault="00D568A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不得不承认拉开人与人之间差距的就是思维格局，在追求短期利益还是长期利益上</w:t>
      </w:r>
      <w:r>
        <w:rPr>
          <w:rFonts w:ascii="宋体" w:hAnsi="宋体" w:cs="宋体"/>
          <w:color w:val="000000"/>
          <w:szCs w:val="22"/>
        </w:rPr>
        <w:cr/>
        <w:t>，大多数人的思维都是看重眼前的得失，但是有格局的人眼光都很长远，懂得取舍 ，你是什么样的思维格局就会做出什么样的选择，你的层次，有你的思维和格局，</w:t>
      </w:r>
      <w:r>
        <w:rPr>
          <w:rFonts w:ascii="宋体" w:hAnsi="宋体" w:cs="宋体"/>
          <w:color w:val="000000"/>
          <w:szCs w:val="22"/>
        </w:rPr>
        <w:cr/>
        <w:t>决定从现在起，学会改变你的思维方式和眼界格局，你就能达到自己想要的层次，</w:t>
      </w:r>
      <w:r>
        <w:rPr>
          <w:rFonts w:ascii="宋体" w:hAnsi="宋体" w:cs="宋体"/>
          <w:color w:val="000000"/>
          <w:szCs w:val="22"/>
        </w:rPr>
        <w:cr/>
        <w:t>你认同吗，认同的关注，点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2F23C0" w:rsidSect="002F23C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8A7" w:rsidRDefault="00D568A7" w:rsidP="00D568A7">
      <w:r>
        <w:separator/>
      </w:r>
    </w:p>
  </w:endnote>
  <w:endnote w:type="continuationSeparator" w:id="0">
    <w:p w:rsidR="00D568A7" w:rsidRDefault="00D568A7" w:rsidP="00D5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C0D" w:rsidRPr="008B2F81" w:rsidRDefault="008B2F81" w:rsidP="008B2F8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B2F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8A7" w:rsidRDefault="00D568A7" w:rsidP="00D568A7">
      <w:r>
        <w:separator/>
      </w:r>
    </w:p>
  </w:footnote>
  <w:footnote w:type="continuationSeparator" w:id="0">
    <w:p w:rsidR="00D568A7" w:rsidRDefault="00D568A7" w:rsidP="00D56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8A7" w:rsidRPr="008B2F81" w:rsidRDefault="008B2F81" w:rsidP="008B2F8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B2F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F23C0"/>
    <w:rsid w:val="008B2F81"/>
    <w:rsid w:val="00A77B3E"/>
    <w:rsid w:val="00CA2A55"/>
    <w:rsid w:val="00D568A7"/>
    <w:rsid w:val="00E0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23C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56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568A7"/>
    <w:rPr>
      <w:sz w:val="18"/>
      <w:szCs w:val="18"/>
    </w:rPr>
  </w:style>
  <w:style w:type="paragraph" w:styleId="a4">
    <w:name w:val="footer"/>
    <w:basedOn w:val="a"/>
    <w:link w:val="Char0"/>
    <w:rsid w:val="00D568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568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2022-05-22T23:03:00Z</dcterms:modified>
</cp:coreProperties>
</file>