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7F1" w:rsidRDefault="000D288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一个人买了一箱梨，每天在箱子里挑几个烂了点的先吃掉，结果最后却吃了一箱烂</w:t>
      </w:r>
      <w:r>
        <w:rPr>
          <w:rFonts w:ascii="宋体" w:hAnsi="宋体" w:cs="宋体"/>
          <w:color w:val="000000"/>
          <w:szCs w:val="22"/>
        </w:rPr>
        <w:cr/>
        <w:t>里。总结了一下，送给大家一副对联，上联放着，好的，吃烂的，下联吃了烂的烂 好的，横批永远吃烂的。人生亦如吃梨，每天弄点糟心事儿，一辈子都得操心下去</w:t>
      </w:r>
      <w:r>
        <w:rPr>
          <w:rFonts w:ascii="宋体" w:hAnsi="宋体" w:cs="宋体"/>
          <w:color w:val="000000"/>
          <w:szCs w:val="22"/>
        </w:rPr>
        <w:cr/>
        <w:t>，把糟心的事放下扔掉，每天阳光一点，你就灿烂一辈子。珍惜当下，积极快乐， 没有人天生就懂得控制情绪，真正有智慧的人是时刻留意，不要让自己栽在坏情绪</w:t>
      </w:r>
      <w:r>
        <w:rPr>
          <w:rFonts w:ascii="宋体" w:hAnsi="宋体" w:cs="宋体"/>
          <w:color w:val="000000"/>
          <w:szCs w:val="22"/>
        </w:rPr>
        <w:cr/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中！</w:t>
      </w:r>
    </w:p>
    <w:sectPr w:rsidR="00E827F1" w:rsidSect="00E827F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888" w:rsidRDefault="000D2888" w:rsidP="000D2888">
      <w:r>
        <w:separator/>
      </w:r>
    </w:p>
  </w:endnote>
  <w:endnote w:type="continuationSeparator" w:id="0">
    <w:p w:rsidR="000D2888" w:rsidRDefault="000D2888" w:rsidP="000D2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D5B" w:rsidRPr="00E601FF" w:rsidRDefault="00E601FF" w:rsidP="00E601F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601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888" w:rsidRDefault="000D2888" w:rsidP="000D2888">
      <w:r>
        <w:separator/>
      </w:r>
    </w:p>
  </w:footnote>
  <w:footnote w:type="continuationSeparator" w:id="0">
    <w:p w:rsidR="000D2888" w:rsidRDefault="000D2888" w:rsidP="000D2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888" w:rsidRPr="00E601FF" w:rsidRDefault="00E601FF" w:rsidP="00E601F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601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2888"/>
    <w:rsid w:val="009B7D5B"/>
    <w:rsid w:val="00A77B3E"/>
    <w:rsid w:val="00CA2A55"/>
    <w:rsid w:val="00E601FF"/>
    <w:rsid w:val="00E8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27F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2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2888"/>
    <w:rPr>
      <w:sz w:val="18"/>
      <w:szCs w:val="18"/>
    </w:rPr>
  </w:style>
  <w:style w:type="paragraph" w:styleId="a4">
    <w:name w:val="footer"/>
    <w:basedOn w:val="a"/>
    <w:link w:val="Char0"/>
    <w:rsid w:val="000D28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28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2022-05-22T23:03:00Z</dcterms:modified>
</cp:coreProperties>
</file>