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8D" w:rsidRDefault="00E9151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在印度小村庄经常会遇到停电，一停就是好几个小时，对于当地的商店店主来说，</w:t>
      </w:r>
      <w:r>
        <w:rPr>
          <w:rFonts w:ascii="宋体" w:hAnsi="宋体" w:cs="宋体"/>
          <w:color w:val="000000"/>
          <w:szCs w:val="22"/>
        </w:rPr>
        <w:cr/>
        <w:t>拥有一套备用发电系统成为他们营业的必要设备，尽管周围有很多经销方电机设备</w:t>
      </w:r>
      <w:r>
        <w:rPr>
          <w:rFonts w:ascii="宋体" w:hAnsi="宋体" w:cs="宋体"/>
          <w:color w:val="000000"/>
          <w:szCs w:val="22"/>
        </w:rPr>
        <w:cr/>
        <w:t>的公司，但是就算是售价</w:t>
      </w:r>
      <w:r>
        <w:rPr>
          <w:rFonts w:ascii="宋体" w:hAnsi="Calibri" w:cstheme="minorBidi"/>
          <w:color w:val="000000"/>
          <w:szCs w:val="22"/>
        </w:rPr>
        <w:t>440</w:t>
      </w:r>
      <w:r>
        <w:rPr>
          <w:rFonts w:ascii="宋体" w:hAnsi="宋体" w:cs="宋体"/>
          <w:color w:val="000000"/>
          <w:szCs w:val="22"/>
        </w:rPr>
        <w:t>美元的小型发电机，也并不是这些店主所能买的起的 ，一旦停电，他们只好暂停营业，或者眼睁睁的看着需要冷冻的商品逐渐坏掉。</w:t>
      </w:r>
    </w:p>
    <w:p w:rsidR="003F388D" w:rsidRDefault="00E9151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正当大家一筹莫展时，日本一家公司在印度的一名经销商想出了一个办法，成功的</w:t>
      </w:r>
      <w:r>
        <w:rPr>
          <w:rFonts w:ascii="宋体" w:hAnsi="宋体" w:cs="宋体"/>
          <w:color w:val="000000"/>
          <w:szCs w:val="22"/>
        </w:rPr>
        <w:cr/>
        <w:t>把公司的小型发电机卖给了这些买不起发电机的店主们，他究竟是怎么办到的呢？ 这名经销商召集了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家店助，请他们每家每月都支付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美元到一个共同基金，这样</w:t>
      </w:r>
      <w:r>
        <w:rPr>
          <w:rFonts w:ascii="宋体" w:hAnsi="宋体" w:cs="宋体"/>
          <w:color w:val="000000"/>
          <w:szCs w:val="22"/>
        </w:rPr>
        <w:cr/>
        <w:t>共同基金每个月就能凑够</w:t>
      </w:r>
      <w:r>
        <w:rPr>
          <w:rFonts w:ascii="宋体" w:hAnsi="Calibri" w:cstheme="minorBidi"/>
          <w:color w:val="000000"/>
          <w:szCs w:val="22"/>
        </w:rPr>
        <w:t>440</w:t>
      </w:r>
      <w:r>
        <w:rPr>
          <w:rFonts w:ascii="宋体" w:hAnsi="宋体" w:cs="宋体"/>
          <w:color w:val="000000"/>
          <w:szCs w:val="22"/>
        </w:rPr>
        <w:t>美元可以购买一台小型发电机。</w:t>
      </w:r>
    </w:p>
    <w:p w:rsidR="003F388D" w:rsidRDefault="00E9151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之后的每个月这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家店主以抽签的方式决定共同基金所购买的发电机的归属，抽中</w:t>
      </w:r>
      <w:r>
        <w:rPr>
          <w:rFonts w:ascii="宋体" w:hAnsi="宋体" w:cs="宋体"/>
          <w:color w:val="000000"/>
          <w:szCs w:val="22"/>
        </w:rPr>
        <w:cr/>
        <w:t>者将发电机带回店里使用，过了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个月后参加的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家店主权都有了一台发电机做法</w:t>
      </w:r>
      <w:r>
        <w:rPr>
          <w:rFonts w:ascii="宋体" w:hAnsi="宋体" w:cs="宋体"/>
          <w:color w:val="000000"/>
          <w:szCs w:val="22"/>
        </w:rPr>
        <w:cr/>
        <w:t>受到店主的欢迎，因为不需要一次付清</w:t>
      </w:r>
      <w:r>
        <w:rPr>
          <w:rFonts w:ascii="宋体" w:hAnsi="Calibri" w:cstheme="minorBidi"/>
          <w:color w:val="000000"/>
          <w:szCs w:val="22"/>
        </w:rPr>
        <w:t>440</w:t>
      </w:r>
      <w:r>
        <w:rPr>
          <w:rFonts w:ascii="宋体" w:hAnsi="宋体" w:cs="宋体"/>
          <w:color w:val="000000"/>
          <w:szCs w:val="22"/>
        </w:rPr>
        <w:t>美元，一次只需要拿出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美元就避免了 停电带来的损失，公司也由此拓宽了市场，增加了一项新的收入来源。</w:t>
      </w:r>
    </w:p>
    <w:p w:rsidR="003F388D" w:rsidRDefault="00E9151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现在这家公司正积极的把这名经销商的做法推广到全印度，很多时候从问题到奇迹</w:t>
      </w:r>
      <w:r>
        <w:rPr>
          <w:rFonts w:ascii="宋体" w:hAnsi="宋体" w:cs="宋体"/>
          <w:color w:val="000000"/>
          <w:szCs w:val="22"/>
        </w:rPr>
        <w:cr/>
        <w:t>之间的距离很短，只需要将它切成几块就够了。凡是能够做成功生意的高手，都有 这样一个共同之处，就是能够跳出思维定势，用逆向思维去看待身边的商机，运用</w:t>
      </w:r>
      <w:r>
        <w:rPr>
          <w:rFonts w:ascii="宋体" w:hAnsi="宋体" w:cs="宋体"/>
          <w:color w:val="000000"/>
          <w:szCs w:val="22"/>
        </w:rPr>
        <w:cr/>
        <w:t>逆向思维反行其道而思之，以出席去达到制胜，你才能将生意越做越大，你认同吗</w:t>
      </w:r>
      <w:r>
        <w:rPr>
          <w:rFonts w:ascii="宋体" w:hAnsi="宋体" w:cs="宋体"/>
          <w:color w:val="000000"/>
          <w:szCs w:val="22"/>
        </w:rPr>
        <w:cr/>
        <w:t>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子。</w:t>
      </w:r>
    </w:p>
    <w:sectPr w:rsidR="003F388D" w:rsidSect="003F388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1D" w:rsidRDefault="00E9151D" w:rsidP="00E9151D">
      <w:r>
        <w:separator/>
      </w:r>
    </w:p>
  </w:endnote>
  <w:endnote w:type="continuationSeparator" w:id="0">
    <w:p w:rsidR="00E9151D" w:rsidRDefault="00E9151D" w:rsidP="00E9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AB8" w:rsidRPr="009A5055" w:rsidRDefault="009A5055" w:rsidP="009A50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A5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1D" w:rsidRDefault="00E9151D" w:rsidP="00E9151D">
      <w:r>
        <w:separator/>
      </w:r>
    </w:p>
  </w:footnote>
  <w:footnote w:type="continuationSeparator" w:id="0">
    <w:p w:rsidR="00E9151D" w:rsidRDefault="00E9151D" w:rsidP="00E91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51D" w:rsidRPr="009A5055" w:rsidRDefault="009A5055" w:rsidP="009A50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A5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F388D"/>
    <w:rsid w:val="00724AB8"/>
    <w:rsid w:val="009A5055"/>
    <w:rsid w:val="00A77B3E"/>
    <w:rsid w:val="00CA2A55"/>
    <w:rsid w:val="00E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38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1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151D"/>
    <w:rPr>
      <w:sz w:val="18"/>
      <w:szCs w:val="18"/>
    </w:rPr>
  </w:style>
  <w:style w:type="paragraph" w:styleId="a4">
    <w:name w:val="footer"/>
    <w:basedOn w:val="a"/>
    <w:link w:val="Char0"/>
    <w:rsid w:val="00E91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1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