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4A" w:rsidRDefault="009262E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生活中我们要敢于反行其道而思之，从前在一个国家里有两个都非常杰出的木匠，</w:t>
      </w:r>
      <w:r>
        <w:rPr>
          <w:rFonts w:ascii="宋体" w:hAnsi="宋体" w:cs="宋体"/>
          <w:color w:val="000000"/>
          <w:szCs w:val="22"/>
        </w:rPr>
        <w:cr/>
        <w:t>他们都建造过很多雄伟的建筑和雅致的亭台楼阁，他们的手艺都十分精湛，难分高</w:t>
      </w:r>
      <w:r>
        <w:rPr>
          <w:rFonts w:ascii="宋体" w:hAnsi="宋体" w:cs="宋体"/>
          <w:color w:val="000000"/>
          <w:szCs w:val="22"/>
        </w:rPr>
        <w:cr/>
        <w:t>下。有一天国王突然想从他们他们两个之间选出一个最好的木匠，他决定让他俩比 赛，谁赢了就封谁为天下第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木匠。于是国王把两个木匠宣进宫，让他们开始比赛 ，看谁在三天内雕刻出的老鼠最逼真、最完美。谁要是赢了，不光可以得到很多奖</w:t>
      </w:r>
      <w:r>
        <w:rPr>
          <w:rFonts w:ascii="宋体" w:hAnsi="宋体" w:cs="宋体"/>
          <w:color w:val="000000"/>
          <w:szCs w:val="22"/>
        </w:rPr>
        <w:cr/>
        <w:t>品，还有册封，在这三天里两个木匠都专心致志的工作，因为他们都希望得到天下</w:t>
      </w:r>
      <w:r>
        <w:rPr>
          <w:rFonts w:ascii="宋体" w:hAnsi="宋体" w:cs="宋体"/>
          <w:color w:val="000000"/>
          <w:szCs w:val="22"/>
        </w:rPr>
        <w:cr/>
        <w:t>第一的头衔。</w:t>
      </w:r>
    </w:p>
    <w:p w:rsidR="00917E4A" w:rsidRDefault="009262E0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到了第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天，他们都把自己雕刻好的老鼠交给国王，国王把所有的大臣都召集到王</w:t>
      </w:r>
      <w:r>
        <w:rPr>
          <w:rFonts w:ascii="宋体" w:hAnsi="宋体" w:cs="宋体"/>
          <w:color w:val="000000"/>
          <w:szCs w:val="22"/>
        </w:rPr>
        <w:cr/>
        <w:t>宫，让他们一起来评审。第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个木匠的老鼠栩栩如生，活灵活现，眼珠子还会自己</w:t>
      </w:r>
      <w:r>
        <w:rPr>
          <w:rFonts w:ascii="宋体" w:hAnsi="宋体" w:cs="宋体"/>
          <w:color w:val="000000"/>
          <w:szCs w:val="22"/>
        </w:rPr>
        <w:cr/>
        <w:t>转来转去，不是也能抖动。</w:t>
      </w:r>
    </w:p>
    <w:p w:rsidR="00917E4A" w:rsidRDefault="009262E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个木匠的老鼠远看还有点像老鼠的样子，近看却怎么也不像老鼠。</w:t>
      </w:r>
    </w:p>
    <w:p w:rsidR="00917E4A" w:rsidRDefault="009262E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胜负立马就分了出来，国王和大臣们一致判定，第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个木匠获胜，第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个木匠却站了</w:t>
      </w:r>
      <w:r>
        <w:rPr>
          <w:rFonts w:ascii="宋体" w:hAnsi="宋体" w:cs="宋体"/>
          <w:color w:val="000000"/>
          <w:szCs w:val="22"/>
        </w:rPr>
        <w:cr/>
        <w:t>出来，对国王说，陛下的评审不公平，国王问怎么不公平了？第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个木匠接着说， 要判定谁雕的老鼠更像？真的，老鼠应该由猫来决定，您不觉得猫看老鼠的眼光比</w:t>
      </w:r>
      <w:r>
        <w:rPr>
          <w:rFonts w:ascii="宋体" w:hAnsi="宋体" w:cs="宋体"/>
          <w:color w:val="000000"/>
          <w:szCs w:val="22"/>
        </w:rPr>
        <w:cr/>
        <w:t>人要锐利得多吗？</w:t>
      </w:r>
    </w:p>
    <w:p w:rsidR="00917E4A" w:rsidRDefault="009262E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国王觉得第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个木匠说的有道理，就派人去抓几只猫来。没想到猫刚被放到地下，</w:t>
      </w:r>
    </w:p>
    <w:p w:rsidR="00917E4A" w:rsidRDefault="009262E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都不约而同的扑向那只不像老鼠的老鼠，一个劲的啃咬抢夺了起来。</w:t>
      </w:r>
    </w:p>
    <w:p w:rsidR="00917E4A" w:rsidRDefault="009262E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然而却没有一直去光顾，那只很像老鼠，光觉得很不可思议，但是事实摆在面前，</w:t>
      </w:r>
    </w:p>
    <w:p w:rsidR="00917E4A" w:rsidRDefault="009262E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他只好封第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个木匠为天下第一木匠，但是国王想弄个明白，于是就问第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个木匠，</w:t>
      </w:r>
    </w:p>
    <w:p w:rsidR="00917E4A" w:rsidRDefault="009262E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你是怎么让猫认为你叼的老鼠是真的老鼠的？</w:t>
      </w:r>
    </w:p>
    <w:p w:rsidR="00917E4A" w:rsidRDefault="009262E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个木匠笑着说，其实很简单，我只是没用木头，而是用了鱼骨雕的老鼠，猫在</w:t>
      </w:r>
    </w:p>
    <w:p w:rsidR="00917E4A" w:rsidRDefault="009262E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乎的根本不是像还是不像，而是腥味。</w:t>
      </w:r>
    </w:p>
    <w:p w:rsidR="00917E4A" w:rsidRDefault="009262E0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生活中我们遇到困境和难题的时候，总是习惯沿着事物发展的正面去思考解决问题</w:t>
      </w:r>
      <w:r>
        <w:rPr>
          <w:rFonts w:ascii="宋体" w:hAnsi="宋体" w:cs="宋体"/>
          <w:color w:val="000000"/>
          <w:szCs w:val="22"/>
        </w:rPr>
        <w:cr/>
        <w:t>，但因循守旧只能让我们走进死胡同，敢于反其道而死之，懂得抓住问题的关键，</w:t>
      </w:r>
      <w:r>
        <w:rPr>
          <w:rFonts w:ascii="宋体" w:hAnsi="宋体" w:cs="宋体"/>
          <w:color w:val="000000"/>
          <w:szCs w:val="22"/>
        </w:rPr>
        <w:cr/>
        <w:t>开辟新的道路，将会更快的达到终点，做营销也是如此，你认同吗？认同的点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917E4A" w:rsidSect="00917E4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2E0" w:rsidRDefault="009262E0" w:rsidP="009262E0">
      <w:r>
        <w:separator/>
      </w:r>
    </w:p>
  </w:endnote>
  <w:endnote w:type="continuationSeparator" w:id="0">
    <w:p w:rsidR="009262E0" w:rsidRDefault="009262E0" w:rsidP="0092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26C" w:rsidRPr="00907479" w:rsidRDefault="00907479" w:rsidP="0090747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74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2E0" w:rsidRDefault="009262E0" w:rsidP="009262E0">
      <w:r>
        <w:separator/>
      </w:r>
    </w:p>
  </w:footnote>
  <w:footnote w:type="continuationSeparator" w:id="0">
    <w:p w:rsidR="009262E0" w:rsidRDefault="009262E0" w:rsidP="0092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E0" w:rsidRPr="00907479" w:rsidRDefault="00907479" w:rsidP="0090747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074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4226C"/>
    <w:rsid w:val="00907479"/>
    <w:rsid w:val="00917E4A"/>
    <w:rsid w:val="009262E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E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2E0"/>
    <w:rPr>
      <w:sz w:val="18"/>
      <w:szCs w:val="18"/>
    </w:rPr>
  </w:style>
  <w:style w:type="paragraph" w:styleId="a4">
    <w:name w:val="footer"/>
    <w:basedOn w:val="a"/>
    <w:link w:val="Char0"/>
    <w:rsid w:val="0092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