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029" w:rsidRDefault="00972797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在小区的后面停放着一辆烂骑车小区里的孩子，每当晚上</w:t>
      </w:r>
      <w:r>
        <w:rPr>
          <w:rFonts w:ascii="宋体" w:hAnsi="Calibri" w:cstheme="minorBidi"/>
          <w:color w:val="000000"/>
          <w:szCs w:val="22"/>
        </w:rPr>
        <w:t>7</w:t>
      </w:r>
      <w:r>
        <w:rPr>
          <w:rFonts w:ascii="宋体" w:hAnsi="宋体" w:cs="宋体"/>
          <w:color w:val="000000"/>
          <w:szCs w:val="22"/>
        </w:rPr>
        <w:t>点时，便攀上车厢蹦跳</w:t>
      </w:r>
    </w:p>
    <w:p w:rsidR="00A56029" w:rsidRDefault="00972797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，砰砰之声震耳欲聋，大人们越管中孩童蹦得越欢，这天一个人对孩子们说，小朋</w:t>
      </w:r>
    </w:p>
    <w:p w:rsidR="00A56029" w:rsidRDefault="00972797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友们，我们来比赛，蹦得最响的，奖励玩具手枪一支优者，果然得奖！</w:t>
      </w:r>
    </w:p>
    <w:p w:rsidR="00A56029" w:rsidRDefault="00972797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次日，这位朋友又来到车前，说，今天继续比赛，奖品为两粒奶糖，孩子们件奖品</w:t>
      </w:r>
    </w:p>
    <w:p w:rsidR="00A56029" w:rsidRDefault="00972797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直线下跌，纷纷不悦，无人卖力蹦跳，声音熟悉而弱小，第</w:t>
      </w:r>
      <w:r>
        <w:rPr>
          <w:rFonts w:ascii="宋体" w:hAnsi="Calibri" w:cstheme="minorBidi"/>
          <w:color w:val="000000"/>
          <w:szCs w:val="22"/>
        </w:rPr>
        <w:t>3</w:t>
      </w:r>
      <w:r>
        <w:rPr>
          <w:rFonts w:ascii="宋体" w:hAnsi="宋体" w:cs="宋体"/>
          <w:color w:val="000000"/>
          <w:szCs w:val="22"/>
        </w:rPr>
        <w:t>天，朋友又对孩子们 说，今日奖品为花生米两粒，小朋友们纷纷跳下汽车，说不蹦了，不忘了，真没意</w:t>
      </w:r>
      <w:r>
        <w:rPr>
          <w:rFonts w:ascii="宋体" w:hAnsi="宋体" w:cs="宋体"/>
          <w:color w:val="000000"/>
          <w:szCs w:val="22"/>
        </w:rPr>
        <w:cr/>
        <w:t>思！人们最喜欢那些对自己的奖励，赞扬不断增加的人或物，反之则让人心生反感 ，阿伦森效应提醒人们在日常生活与工作中打一巴掌，给颗糖，比先给糖再打一巴</w:t>
      </w:r>
      <w:r>
        <w:rPr>
          <w:rFonts w:ascii="宋体" w:hAnsi="宋体" w:cs="宋体"/>
          <w:color w:val="000000"/>
          <w:szCs w:val="22"/>
        </w:rPr>
        <w:cr/>
        <w:t>掌，</w:t>
      </w:r>
      <w:bookmarkStart w:id="1" w:name="_GoBack"/>
      <w:bookmarkEnd w:id="1"/>
      <w:r>
        <w:rPr>
          <w:rFonts w:ascii="宋体" w:hAnsi="宋体" w:cs="宋体"/>
          <w:color w:val="000000"/>
          <w:szCs w:val="22"/>
        </w:rPr>
        <w:t>要。</w:t>
      </w:r>
    </w:p>
    <w:sectPr w:rsidR="00A56029" w:rsidSect="00A56029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2797" w:rsidRDefault="00972797" w:rsidP="00972797">
      <w:r>
        <w:separator/>
      </w:r>
    </w:p>
  </w:endnote>
  <w:endnote w:type="continuationSeparator" w:id="0">
    <w:p w:rsidR="00972797" w:rsidRDefault="00972797" w:rsidP="009727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54AB7" w:rsidRPr="00857BEE" w:rsidRDefault="00857BEE" w:rsidP="00857BEE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857B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2797" w:rsidRDefault="00972797" w:rsidP="00972797">
      <w:r>
        <w:separator/>
      </w:r>
    </w:p>
  </w:footnote>
  <w:footnote w:type="continuationSeparator" w:id="0">
    <w:p w:rsidR="00972797" w:rsidRDefault="00972797" w:rsidP="0097279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2797" w:rsidRPr="00857BEE" w:rsidRDefault="00857BEE" w:rsidP="00857BEE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857BEE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54AB7"/>
    <w:rsid w:val="00857BEE"/>
    <w:rsid w:val="00972797"/>
    <w:rsid w:val="00A56029"/>
    <w:rsid w:val="00A77B3E"/>
    <w:rsid w:val="00CA2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5602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9727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972797"/>
    <w:rPr>
      <w:sz w:val="18"/>
      <w:szCs w:val="18"/>
    </w:rPr>
  </w:style>
  <w:style w:type="paragraph" w:styleId="a4">
    <w:name w:val="footer"/>
    <w:basedOn w:val="a"/>
    <w:link w:val="Char0"/>
    <w:rsid w:val="0097279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97279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2022-05-22T23:04:00Z</dcterms:modified>
</cp:coreProperties>
</file>