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98" w:rsidRDefault="00535D6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为什么你工作上进又勤奋，可是奋斗了大半辈子，却依然得不到赏识，为什么你不</w:t>
      </w:r>
      <w:r>
        <w:rPr>
          <w:rFonts w:ascii="宋体" w:hAnsi="宋体" w:cs="宋体"/>
          <w:color w:val="000000"/>
          <w:szCs w:val="22"/>
        </w:rPr>
        <w:cr/>
        <w:t>断投入资金与人力，却总达不到理想的宣传效果？为什么你的产品远远优于竞争对</w:t>
      </w:r>
      <w:r>
        <w:rPr>
          <w:rFonts w:ascii="宋体" w:hAnsi="宋体" w:cs="宋体"/>
          <w:color w:val="000000"/>
          <w:szCs w:val="22"/>
        </w:rPr>
        <w:cr/>
        <w:t>手，最终成交量却比不上别人？因为你缺少水分思维，可口可乐是一种世界闻名的 饮料，起源于</w:t>
      </w:r>
      <w:r>
        <w:rPr>
          <w:rFonts w:ascii="宋体" w:hAnsi="Calibri" w:cstheme="minorBidi"/>
          <w:color w:val="000000"/>
          <w:szCs w:val="22"/>
        </w:rPr>
        <w:t>1886</w:t>
      </w:r>
      <w:r>
        <w:rPr>
          <w:rFonts w:ascii="宋体" w:hAnsi="宋体" w:cs="宋体"/>
          <w:color w:val="000000"/>
          <w:szCs w:val="22"/>
        </w:rPr>
        <w:t>年美国佐治亚州亚特兰大城一家药品店，药店里的药剂师约翰蓬 勃吨自制了一种头疼感冒药，销量竟然还不错！</w:t>
      </w:r>
    </w:p>
    <w:p w:rsidR="008F0A98" w:rsidRDefault="00535D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一天，彭博蹲在匆忙中不小心将水加入了这个药中，但是不料顾客进大加赞赏，认</w:t>
      </w:r>
      <w:r>
        <w:rPr>
          <w:rFonts w:ascii="宋体" w:hAnsi="宋体" w:cs="宋体"/>
          <w:color w:val="000000"/>
          <w:szCs w:val="22"/>
        </w:rPr>
        <w:cr/>
        <w:t>为非常可口，彭伯顿由此发现了商机，他把握住了机会，将这个药和水按比例混合</w:t>
      </w:r>
      <w:r>
        <w:rPr>
          <w:rFonts w:ascii="宋体" w:hAnsi="宋体" w:cs="宋体"/>
          <w:color w:val="000000"/>
          <w:szCs w:val="22"/>
        </w:rPr>
        <w:cr/>
        <w:t>装在大瓶子里。</w:t>
      </w:r>
    </w:p>
    <w:p w:rsidR="008F0A98" w:rsidRDefault="00535D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英其名为可口可乐健身提深夜卖出去的竟然比原来卖药的销量还多，于是彭伯顿为</w:t>
      </w:r>
      <w:r>
        <w:rPr>
          <w:rFonts w:ascii="宋体" w:hAnsi="宋体" w:cs="宋体"/>
          <w:color w:val="000000"/>
          <w:szCs w:val="22"/>
        </w:rPr>
        <w:cr/>
        <w:t>了节省成本，继续往可口可乐健身提升夜里加上成比例的水，并且把包装改成易拉</w:t>
      </w:r>
      <w:r>
        <w:rPr>
          <w:rFonts w:ascii="宋体" w:hAnsi="宋体" w:cs="宋体"/>
          <w:color w:val="000000"/>
          <w:szCs w:val="22"/>
        </w:rPr>
        <w:cr/>
        <w:t>罐装，没想到可口可乐因此家喻户晓，也有人说这是投机取巧。</w:t>
      </w:r>
    </w:p>
    <w:p w:rsidR="008F0A98" w:rsidRDefault="00535D6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我为人实在，这种行为我做不来，但是实际上是你没有掌握消费者的心理变化，在</w:t>
      </w:r>
      <w:r>
        <w:rPr>
          <w:rFonts w:ascii="宋体" w:hAnsi="宋体" w:cs="宋体"/>
          <w:color w:val="000000"/>
          <w:szCs w:val="22"/>
        </w:rPr>
        <w:cr/>
        <w:t>经济还不发达的时候，国人洗头是用肥皂洗，后来条件好一点用香皂洗，但用香皂</w:t>
      </w:r>
      <w:r>
        <w:rPr>
          <w:rFonts w:ascii="宋体" w:hAnsi="宋体" w:cs="宋体"/>
          <w:color w:val="000000"/>
          <w:szCs w:val="22"/>
        </w:rPr>
        <w:cr/>
        <w:t>洗头一年也用不了几块，再后来虽然经济好了起来，但是人们还是用香皂洗头。</w:t>
      </w:r>
    </w:p>
    <w:p w:rsidR="008F0A98" w:rsidRDefault="00535D6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因为没有其他更好的产品，宝洁和联合利华从中看到了商机，于是首先把香皂捣碎</w:t>
      </w:r>
      <w:r>
        <w:rPr>
          <w:rFonts w:ascii="宋体" w:hAnsi="宋体" w:cs="宋体"/>
          <w:color w:val="000000"/>
          <w:szCs w:val="22"/>
        </w:rPr>
        <w:cr/>
        <w:t>了装到袋子里，然后加点水命名为洗头膏。但因为洗头膏用的速度慢，为了增加销 量，于是他们在洗头膏里继续对冲击力的水就变成了洗发水，同时告诉消费者怎么</w:t>
      </w:r>
      <w:r>
        <w:rPr>
          <w:rFonts w:ascii="宋体" w:hAnsi="宋体" w:cs="宋体"/>
          <w:color w:val="000000"/>
          <w:szCs w:val="22"/>
        </w:rPr>
        <w:cr/>
        <w:t>洗头。他们的宣传语从一周洗一次头发到三天洗一次，再到每天都洗头发，洗发水 用的快，销量自然不愁。想要产品卖得好就必须加水吗？其实这个水分就是形式，</w:t>
      </w:r>
      <w:r>
        <w:rPr>
          <w:rFonts w:ascii="宋体" w:hAnsi="宋体" w:cs="宋体"/>
          <w:color w:val="000000"/>
          <w:szCs w:val="22"/>
        </w:rPr>
        <w:cr/>
        <w:t>即塑造产品自身的魅力，产品里没有卖点，就给它加一个卖点，产品人群定位不行 ，就给他加一个人群定位产品，不做宣传就适当加点宣传，这些才是给产品加水的</w:t>
      </w:r>
      <w:r>
        <w:rPr>
          <w:rFonts w:ascii="宋体" w:hAnsi="宋体" w:cs="宋体"/>
          <w:color w:val="000000"/>
          <w:szCs w:val="22"/>
        </w:rPr>
        <w:cr/>
        <w:t>真正含义，运用水分思维，通过把握消费者心理和消费动态，适时的为你的产品塑 造，能够激发消费者痛点的形象，你才能够成功，所以记住干大事加水分，你认同</w:t>
      </w:r>
      <w:r>
        <w:rPr>
          <w:rFonts w:ascii="宋体" w:hAnsi="宋体" w:cs="宋体"/>
          <w:color w:val="000000"/>
          <w:szCs w:val="22"/>
        </w:rPr>
        <w:cr/>
        <w:t>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8F0A98" w:rsidSect="008F0A9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D69" w:rsidRDefault="00535D69" w:rsidP="00535D69">
      <w:r>
        <w:separator/>
      </w:r>
    </w:p>
  </w:endnote>
  <w:endnote w:type="continuationSeparator" w:id="0">
    <w:p w:rsidR="00535D69" w:rsidRDefault="00535D69" w:rsidP="0053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4E1" w:rsidRPr="00A62280" w:rsidRDefault="00A62280" w:rsidP="00A622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62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D69" w:rsidRDefault="00535D69" w:rsidP="00535D69">
      <w:r>
        <w:separator/>
      </w:r>
    </w:p>
  </w:footnote>
  <w:footnote w:type="continuationSeparator" w:id="0">
    <w:p w:rsidR="00535D69" w:rsidRDefault="00535D69" w:rsidP="00535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D69" w:rsidRPr="00A62280" w:rsidRDefault="00A62280" w:rsidP="00A6228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62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35D69"/>
    <w:rsid w:val="008F0A98"/>
    <w:rsid w:val="00A62280"/>
    <w:rsid w:val="00A77B3E"/>
    <w:rsid w:val="00CA2A55"/>
    <w:rsid w:val="00E5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0A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5D69"/>
    <w:rPr>
      <w:sz w:val="18"/>
      <w:szCs w:val="18"/>
    </w:rPr>
  </w:style>
  <w:style w:type="paragraph" w:styleId="a4">
    <w:name w:val="footer"/>
    <w:basedOn w:val="a"/>
    <w:link w:val="Char0"/>
    <w:rsid w:val="00535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5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