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53C" w:rsidRDefault="008C0402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管理属下不是交朋友，要学习技巧，而这些技巧往往听起来有悖！成立！率土之滨</w:t>
      </w:r>
    </w:p>
    <w:p w:rsidR="00E1353C" w:rsidRDefault="008C0402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！</w:t>
      </w:r>
      <w:r>
        <w:rPr>
          <w:rFonts w:ascii="宋体" w:hAnsi="Calibri" w:cstheme="minorBidi"/>
          <w:color w:val="000000"/>
          <w:szCs w:val="22"/>
        </w:rPr>
        <w:t>CEO</w:t>
      </w:r>
      <w:r>
        <w:rPr>
          <w:rFonts w:ascii="宋体" w:hAnsi="宋体" w:cs="宋体"/>
          <w:color w:val="000000"/>
          <w:szCs w:val="22"/>
        </w:rPr>
        <w:t>！玩家杨霸天把自己的管理公司的十年经验总结出了三大要点，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要掌控全局 且不拘小节，在小事上切忌过多的参与，要适当放权，达到目标才是最终目的，最</w:t>
      </w:r>
      <w:r>
        <w:rPr>
          <w:rFonts w:ascii="宋体" w:hAnsi="宋体" w:cs="宋体"/>
          <w:color w:val="000000"/>
          <w:szCs w:val="22"/>
        </w:rPr>
        <w:cr/>
        <w:t>好让属下认为领导不是不信任我，而是希望我做的更好。</w:t>
      </w:r>
    </w:p>
    <w:p w:rsidR="00E1353C" w:rsidRDefault="008C0402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二、多用战术人才，少用战略人才制定战略一定是少数人做的事情。如果一个企业</w:t>
      </w:r>
      <w:r>
        <w:rPr>
          <w:rFonts w:ascii="宋体" w:hAnsi="宋体" w:cs="宋体"/>
          <w:color w:val="000000"/>
          <w:szCs w:val="22"/>
        </w:rPr>
        <w:cr/>
        <w:t>有多个战略制定者，这个企业早晚会被拖垮，制定战略的人就相当于是盟主或军师 ，一个就够了。三、用人不能独当一面，组织里往往会安排两个可以相互制衡的人</w:t>
      </w:r>
      <w:r>
        <w:rPr>
          <w:rFonts w:ascii="宋体" w:hAnsi="宋体" w:cs="宋体"/>
          <w:color w:val="000000"/>
          <w:szCs w:val="22"/>
        </w:rPr>
        <w:cr/>
        <w:t>来管理核心事务，两人互为犄角，既互相支持，也互相制衡，保持平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衡。</w:t>
      </w:r>
    </w:p>
    <w:sectPr w:rsidR="00E1353C" w:rsidSect="00E1353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402" w:rsidRDefault="008C0402" w:rsidP="008C0402">
      <w:r>
        <w:separator/>
      </w:r>
    </w:p>
  </w:endnote>
  <w:endnote w:type="continuationSeparator" w:id="0">
    <w:p w:rsidR="008C0402" w:rsidRDefault="008C0402" w:rsidP="008C0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94C" w:rsidRPr="001B546F" w:rsidRDefault="001B546F" w:rsidP="001B546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B54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402" w:rsidRDefault="008C0402" w:rsidP="008C0402">
      <w:r>
        <w:separator/>
      </w:r>
    </w:p>
  </w:footnote>
  <w:footnote w:type="continuationSeparator" w:id="0">
    <w:p w:rsidR="008C0402" w:rsidRDefault="008C0402" w:rsidP="008C0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402" w:rsidRPr="001B546F" w:rsidRDefault="001B546F" w:rsidP="001B546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B54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B546F"/>
    <w:rsid w:val="0033094C"/>
    <w:rsid w:val="008C0402"/>
    <w:rsid w:val="00A77B3E"/>
    <w:rsid w:val="00CA2A55"/>
    <w:rsid w:val="00E1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353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C0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C0402"/>
    <w:rPr>
      <w:sz w:val="18"/>
      <w:szCs w:val="18"/>
    </w:rPr>
  </w:style>
  <w:style w:type="paragraph" w:styleId="a4">
    <w:name w:val="footer"/>
    <w:basedOn w:val="a"/>
    <w:link w:val="Char0"/>
    <w:rsid w:val="008C04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C04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