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37A" w:rsidRDefault="00081656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世界公认最佳催眠曲为的类似失重，据说没人能睁着眼睛听完！经四十位志愿者测</w:t>
      </w:r>
    </w:p>
    <w:p w:rsidR="00E5337A" w:rsidRDefault="00081656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试证明诗中比其他音乐作品放松程度可以提高</w:t>
      </w:r>
      <w:r>
        <w:rPr>
          <w:rFonts w:ascii="宋体" w:hAnsi="Calibri" w:cstheme="minorBidi"/>
          <w:color w:val="000000"/>
          <w:szCs w:val="22"/>
        </w:rPr>
        <w:t>11%</w:t>
      </w:r>
      <w:r>
        <w:rPr>
          <w:rFonts w:ascii="宋体" w:hAnsi="宋体" w:cs="宋体"/>
          <w:color w:val="000000"/>
          <w:szCs w:val="22"/>
        </w:rPr>
        <w:t>，降低</w:t>
      </w:r>
      <w:r>
        <w:rPr>
          <w:rFonts w:ascii="宋体" w:hAnsi="Calibri" w:cstheme="minorBidi"/>
          <w:color w:val="000000"/>
          <w:szCs w:val="22"/>
        </w:rPr>
        <w:t>65%</w:t>
      </w:r>
      <w:r>
        <w:rPr>
          <w:rFonts w:ascii="宋体" w:hAnsi="宋体" w:cs="宋体"/>
          <w:color w:val="000000"/>
          <w:szCs w:val="22"/>
        </w:rPr>
        <w:t>的焦虑，约</w:t>
      </w:r>
      <w:r>
        <w:rPr>
          <w:rFonts w:ascii="宋体" w:hAnsi="Calibri" w:cstheme="minorBidi"/>
          <w:color w:val="000000"/>
          <w:szCs w:val="22"/>
        </w:rPr>
        <w:t>35%</w:t>
      </w:r>
      <w:r>
        <w:rPr>
          <w:rFonts w:ascii="宋体" w:hAnsi="宋体" w:cs="宋体"/>
          <w:color w:val="000000"/>
          <w:szCs w:val="22"/>
        </w:rPr>
        <w:t>的心率</w:t>
      </w:r>
    </w:p>
    <w:p w:rsidR="00E5337A" w:rsidRDefault="00081656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入榜时代周刊</w:t>
      </w:r>
      <w:r>
        <w:rPr>
          <w:rFonts w:ascii="宋体" w:hAnsi="Calibri" w:cstheme="minorBidi"/>
          <w:color w:val="000000"/>
          <w:szCs w:val="22"/>
        </w:rPr>
        <w:t>50</w:t>
      </w:r>
      <w:r>
        <w:rPr>
          <w:rFonts w:ascii="宋体" w:hAnsi="宋体" w:cs="宋体"/>
          <w:color w:val="000000"/>
          <w:szCs w:val="22"/>
        </w:rPr>
        <w:t>大最佳发明第</w:t>
      </w:r>
      <w:r>
        <w:rPr>
          <w:rFonts w:ascii="宋体" w:hAnsi="Calibri" w:cstheme="minorBidi"/>
          <w:color w:val="000000"/>
          <w:szCs w:val="22"/>
        </w:rPr>
        <w:t>11</w:t>
      </w:r>
      <w:r>
        <w:rPr>
          <w:rFonts w:ascii="宋体" w:hAnsi="宋体" w:cs="宋体"/>
          <w:color w:val="000000"/>
          <w:szCs w:val="22"/>
        </w:rPr>
        <w:t>名，切记驾驶时播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放。</w:t>
      </w:r>
    </w:p>
    <w:sectPr w:rsidR="00E5337A" w:rsidSect="00E5337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656" w:rsidRDefault="00081656" w:rsidP="00081656">
      <w:r>
        <w:separator/>
      </w:r>
    </w:p>
  </w:endnote>
  <w:endnote w:type="continuationSeparator" w:id="0">
    <w:p w:rsidR="00081656" w:rsidRDefault="00081656" w:rsidP="00081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6DC" w:rsidRPr="00F724DD" w:rsidRDefault="00F724DD" w:rsidP="00F724D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724D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656" w:rsidRDefault="00081656" w:rsidP="00081656">
      <w:r>
        <w:separator/>
      </w:r>
    </w:p>
  </w:footnote>
  <w:footnote w:type="continuationSeparator" w:id="0">
    <w:p w:rsidR="00081656" w:rsidRDefault="00081656" w:rsidP="000816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656" w:rsidRPr="00F724DD" w:rsidRDefault="00F724DD" w:rsidP="00F724D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724D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81656"/>
    <w:rsid w:val="001606DC"/>
    <w:rsid w:val="00A77B3E"/>
    <w:rsid w:val="00CA2A55"/>
    <w:rsid w:val="00E5337A"/>
    <w:rsid w:val="00F7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33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81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81656"/>
    <w:rPr>
      <w:sz w:val="18"/>
      <w:szCs w:val="18"/>
    </w:rPr>
  </w:style>
  <w:style w:type="paragraph" w:styleId="a4">
    <w:name w:val="footer"/>
    <w:basedOn w:val="a"/>
    <w:link w:val="Char0"/>
    <w:rsid w:val="000816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816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