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7E0" w:rsidRDefault="00EF47FF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你还记得当年的飞信吗？当年中国移动和腾讯同时做了一款聊天软件，中国移动做</w:t>
      </w:r>
      <w:r>
        <w:rPr>
          <w:rFonts w:ascii="宋体" w:hAnsi="宋体" w:cs="宋体"/>
          <w:color w:val="000000"/>
          <w:szCs w:val="22"/>
        </w:rPr>
        <w:cr/>
        <w:t>的是飞信，腾讯做的是微信，中国移动认为腾讯根本没有机会，因为飞信诞生一瞬 间，全国几亿人都知道，中国移动的客户群体非常庞大，我们可以直接强制让客户</w:t>
      </w:r>
      <w:r>
        <w:rPr>
          <w:rFonts w:ascii="宋体" w:hAnsi="宋体" w:cs="宋体"/>
          <w:color w:val="000000"/>
          <w:szCs w:val="22"/>
        </w:rPr>
        <w:cr/>
        <w:t>手机里边推送边下载，事实上中国移动确实这么做了，所有使用中国移动的客户都 能收到飞信的各种推送，但是使用过后客户都认为非常难用。即使后来飞信调整了</w:t>
      </w:r>
      <w:r>
        <w:rPr>
          <w:rFonts w:ascii="宋体" w:hAnsi="宋体" w:cs="宋体"/>
          <w:color w:val="000000"/>
          <w:szCs w:val="22"/>
        </w:rPr>
        <w:cr/>
        <w:t>功能改善了，使用感，也没有人再愿意次去使用了，因为用户的信誉透支一次就没</w:t>
      </w:r>
      <w:r>
        <w:rPr>
          <w:rFonts w:ascii="宋体" w:hAnsi="宋体" w:cs="宋体"/>
          <w:color w:val="000000"/>
          <w:szCs w:val="22"/>
        </w:rPr>
        <w:cr/>
        <w:t>有了，无论中国移动怎么挽回也没有用。</w:t>
      </w:r>
    </w:p>
    <w:p w:rsidR="000A37E0" w:rsidRDefault="00EF47FF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腾讯所做的微信则截然不同，马化腾说微信做得最好的一件事，就是他从来没有透</w:t>
      </w:r>
    </w:p>
    <w:p w:rsidR="000A37E0" w:rsidRDefault="00EF47FF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支过</w:t>
      </w:r>
      <w:r>
        <w:rPr>
          <w:rFonts w:ascii="宋体" w:hAnsi="Calibri" w:cstheme="minorBidi"/>
          <w:color w:val="000000"/>
          <w:szCs w:val="22"/>
        </w:rPr>
        <w:t>QQ</w:t>
      </w:r>
      <w:r>
        <w:rPr>
          <w:rFonts w:ascii="宋体" w:hAnsi="宋体" w:cs="宋体"/>
          <w:color w:val="000000"/>
          <w:szCs w:val="22"/>
        </w:rPr>
        <w:t>的流量，即使</w:t>
      </w:r>
      <w:r>
        <w:rPr>
          <w:rFonts w:ascii="宋体" w:hAnsi="Calibri" w:cstheme="minorBidi"/>
          <w:color w:val="000000"/>
          <w:szCs w:val="22"/>
        </w:rPr>
        <w:t>QQ</w:t>
      </w:r>
      <w:r>
        <w:rPr>
          <w:rFonts w:ascii="宋体" w:hAnsi="宋体" w:cs="宋体"/>
          <w:color w:val="000000"/>
          <w:szCs w:val="22"/>
        </w:rPr>
        <w:t>能给微信导游也坚决不做，因为</w:t>
      </w:r>
      <w:r>
        <w:rPr>
          <w:rFonts w:ascii="宋体" w:hAnsi="Calibri" w:cstheme="minorBidi"/>
          <w:color w:val="000000"/>
          <w:szCs w:val="22"/>
        </w:rPr>
        <w:t>QQ</w:t>
      </w:r>
      <w:r>
        <w:rPr>
          <w:rFonts w:ascii="宋体" w:hAnsi="宋体" w:cs="宋体"/>
          <w:color w:val="000000"/>
          <w:szCs w:val="22"/>
        </w:rPr>
        <w:t>一旦倒流，就会导致一个</w:t>
      </w:r>
    </w:p>
    <w:p w:rsidR="000A37E0" w:rsidRDefault="00EF47FF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不成熟的产品直接死亡。</w:t>
      </w:r>
    </w:p>
    <w:p w:rsidR="000A37E0" w:rsidRDefault="00EF47FF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所以微信从身边的几十人开始用起，客户群体逐渐扩大到几百人、几千人，这中间</w:t>
      </w:r>
      <w:r>
        <w:rPr>
          <w:rFonts w:ascii="宋体" w:hAnsi="宋体" w:cs="宋体"/>
          <w:color w:val="000000"/>
          <w:szCs w:val="22"/>
        </w:rPr>
        <w:cr/>
        <w:t>有无数次修改产品调整功能和使用感的机会，等他被大众熟知的时候，已经是一个 功能非常健全的聊天软件了，所以大家对他的好感度和信任感都非常高，也有更多</w:t>
      </w:r>
      <w:r>
        <w:rPr>
          <w:rFonts w:ascii="宋体" w:hAnsi="宋体" w:cs="宋体"/>
          <w:color w:val="000000"/>
          <w:szCs w:val="22"/>
        </w:rPr>
        <w:cr/>
        <w:t>人愿意下载使用微信。</w:t>
      </w:r>
    </w:p>
    <w:p w:rsidR="000A37E0" w:rsidRDefault="00EF47FF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中国移动想要运用捆绑推送的模式，强制客户体验一个并不完备的产品，而腾讯便</w:t>
      </w:r>
      <w:r>
        <w:rPr>
          <w:rFonts w:ascii="宋体" w:hAnsi="宋体" w:cs="宋体"/>
          <w:color w:val="000000"/>
          <w:szCs w:val="22"/>
        </w:rPr>
        <w:cr/>
        <w:t>推为拉，通过产品不断调整，用口碑带动用户支持，两种截然不同的商业模式带来 的是两种截然不同的效果，一个真正能获得用户好感的企业产品设计，一定关注的</w:t>
      </w:r>
      <w:r>
        <w:rPr>
          <w:rFonts w:ascii="宋体" w:hAnsi="宋体" w:cs="宋体"/>
          <w:color w:val="000000"/>
          <w:szCs w:val="22"/>
        </w:rPr>
        <w:cr/>
        <w:t>是用户体验感，就像抖音一样，因为用户为王一认同吗？认同的关注点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赞。</w:t>
      </w:r>
    </w:p>
    <w:sectPr w:rsidR="000A37E0" w:rsidSect="000A37E0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7FF" w:rsidRDefault="00EF47FF" w:rsidP="00EF47FF">
      <w:r>
        <w:separator/>
      </w:r>
    </w:p>
  </w:endnote>
  <w:endnote w:type="continuationSeparator" w:id="0">
    <w:p w:rsidR="00EF47FF" w:rsidRDefault="00EF47FF" w:rsidP="00EF4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10F" w:rsidRPr="00A34288" w:rsidRDefault="00A34288" w:rsidP="00A3428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A3428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7FF" w:rsidRDefault="00EF47FF" w:rsidP="00EF47FF">
      <w:r>
        <w:separator/>
      </w:r>
    </w:p>
  </w:footnote>
  <w:footnote w:type="continuationSeparator" w:id="0">
    <w:p w:rsidR="00EF47FF" w:rsidRDefault="00EF47FF" w:rsidP="00EF47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7FF" w:rsidRPr="00A34288" w:rsidRDefault="00A34288" w:rsidP="00A34288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A3428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A37E0"/>
    <w:rsid w:val="0072110F"/>
    <w:rsid w:val="00A34288"/>
    <w:rsid w:val="00A77B3E"/>
    <w:rsid w:val="00CA2A55"/>
    <w:rsid w:val="00EF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A37E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F47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F47FF"/>
    <w:rPr>
      <w:sz w:val="18"/>
      <w:szCs w:val="18"/>
    </w:rPr>
  </w:style>
  <w:style w:type="paragraph" w:styleId="a4">
    <w:name w:val="footer"/>
    <w:basedOn w:val="a"/>
    <w:link w:val="Char0"/>
    <w:rsid w:val="00EF47F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F47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2022-05-22T23:05:00Z</dcterms:modified>
</cp:coreProperties>
</file>