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172" w:rsidRDefault="00376E59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焦点效应，人们很容易高估别人对自己外表和行为的看法，其实在其他人眼中你并</w:t>
      </w:r>
      <w:r>
        <w:rPr>
          <w:rFonts w:ascii="宋体" w:hAnsi="宋体" w:cs="宋体"/>
          <w:color w:val="000000"/>
          <w:szCs w:val="22"/>
        </w:rPr>
        <w:cr/>
        <w:t>没有那么重要，例如在答辩或演讲时，观众眼中的你并没有想象中的那么紧张，所 以即便有一些失误，人们也不会在意，多数人只会记住自己多年以前出糗的事，而</w:t>
      </w:r>
      <w:r>
        <w:rPr>
          <w:rFonts w:ascii="宋体" w:hAnsi="宋体" w:cs="宋体"/>
          <w:color w:val="000000"/>
          <w:szCs w:val="22"/>
        </w:rPr>
        <w:cr/>
        <w:t>别人的丑事笑一笑就过去了，所有人都在关心自己，没有人会把焦点放在你的身上 ，所以你可以大胆的去尝试，根据心理学期待效应，当你期待自己成为一个自信的</w:t>
      </w:r>
      <w:r>
        <w:rPr>
          <w:rFonts w:ascii="宋体" w:hAnsi="宋体" w:cs="宋体"/>
          <w:color w:val="000000"/>
          <w:szCs w:val="22"/>
        </w:rPr>
        <w:cr/>
        <w:t>人，并暗示自己，那么你就会变得自信起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来。</w:t>
      </w:r>
    </w:p>
    <w:sectPr w:rsidR="00574172" w:rsidSect="00574172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E59" w:rsidRDefault="00376E59" w:rsidP="00376E59">
      <w:r>
        <w:separator/>
      </w:r>
    </w:p>
  </w:endnote>
  <w:endnote w:type="continuationSeparator" w:id="0">
    <w:p w:rsidR="00376E59" w:rsidRDefault="00376E59" w:rsidP="00376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0BC" w:rsidRPr="009E3717" w:rsidRDefault="009E3717" w:rsidP="009E371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E371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E59" w:rsidRDefault="00376E59" w:rsidP="00376E59">
      <w:r>
        <w:separator/>
      </w:r>
    </w:p>
  </w:footnote>
  <w:footnote w:type="continuationSeparator" w:id="0">
    <w:p w:rsidR="00376E59" w:rsidRDefault="00376E59" w:rsidP="00376E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E59" w:rsidRPr="009E3717" w:rsidRDefault="009E3717" w:rsidP="009E371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E371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76E59"/>
    <w:rsid w:val="00574172"/>
    <w:rsid w:val="008E20BC"/>
    <w:rsid w:val="009E3717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417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76E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76E59"/>
    <w:rPr>
      <w:sz w:val="18"/>
      <w:szCs w:val="18"/>
    </w:rPr>
  </w:style>
  <w:style w:type="paragraph" w:styleId="a4">
    <w:name w:val="footer"/>
    <w:basedOn w:val="a"/>
    <w:link w:val="Char0"/>
    <w:rsid w:val="00376E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76E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2022-05-22T23:05:00Z</dcterms:modified>
</cp:coreProperties>
</file>