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5F" w:rsidRDefault="00773333">
      <w:pPr>
        <w:spacing w:line="250" w:lineRule="exact"/>
        <w:rPr>
          <w:rFonts w:hAnsi="Calibri"/>
          <w:color w:val="000000"/>
          <w:szCs w:val="22"/>
        </w:rPr>
      </w:pPr>
      <w:bookmarkStart w:id="0" w:name="br1"/>
      <w:bookmarkEnd w:id="0"/>
      <w:r>
        <w:rPr>
          <w:rFonts w:ascii="宋体" w:hAnsi="宋体" w:cs="宋体"/>
          <w:color w:val="000000"/>
          <w:szCs w:val="22"/>
        </w:rPr>
        <w:t>聆听，对于人类来说具有非常重大的意义！曾有学术论文指出，聆听比其他感官更</w:t>
      </w:r>
    </w:p>
    <w:p w:rsidR="00CB145F" w:rsidRDefault="00773333">
      <w:pPr>
        <w:spacing w:line="311" w:lineRule="exact"/>
        <w:ind w:right="1658"/>
        <w:rPr>
          <w:rFonts w:hAnsi="Calibri"/>
          <w:color w:val="000000"/>
          <w:szCs w:val="22"/>
        </w:rPr>
      </w:pPr>
      <w:r>
        <w:rPr>
          <w:rFonts w:ascii="宋体" w:hAnsi="宋体" w:cs="宋体"/>
          <w:color w:val="000000"/>
          <w:szCs w:val="22"/>
        </w:rPr>
        <w:t>容易进入大脑皮层，一个正常人一生所获取的知识量有</w:t>
      </w:r>
      <w:r>
        <w:rPr>
          <w:rFonts w:ascii="宋体" w:hAnsi="Calibri" w:cstheme="minorBidi"/>
          <w:color w:val="000000"/>
          <w:szCs w:val="22"/>
        </w:rPr>
        <w:t>86%</w:t>
      </w:r>
      <w:r>
        <w:rPr>
          <w:rFonts w:ascii="宋体" w:hAnsi="宋体" w:cs="宋体"/>
          <w:color w:val="000000"/>
          <w:szCs w:val="22"/>
        </w:rPr>
        <w:t>来自于聆听，这也是为 什么在国外环境，你在国内学英语要容易的原因！同理，你也可以尝试给自己大量</w:t>
      </w:r>
      <w:r>
        <w:rPr>
          <w:rFonts w:ascii="宋体" w:hAnsi="宋体" w:cs="宋体"/>
          <w:color w:val="000000"/>
          <w:szCs w:val="22"/>
        </w:rPr>
        <w:cr/>
        <w:t>的英语输入来提升自身英语开言英语通过大量的脱口秀是音频课程放大厅，对学习</w:t>
      </w:r>
      <w:r>
        <w:rPr>
          <w:rFonts w:ascii="宋体" w:hAnsi="宋体" w:cs="宋体"/>
          <w:color w:val="000000"/>
          <w:szCs w:val="22"/>
        </w:rPr>
        <w:cr/>
        <w:t>者的帮助，在听的影响下，大脑可以更高效上的学</w:t>
      </w:r>
      <w:bookmarkStart w:id="1" w:name="_GoBack"/>
      <w:bookmarkEnd w:id="1"/>
      <w:r>
        <w:rPr>
          <w:rFonts w:ascii="宋体" w:hAnsi="宋体" w:cs="宋体"/>
          <w:color w:val="000000"/>
          <w:szCs w:val="22"/>
        </w:rPr>
        <w:t>习。</w:t>
      </w:r>
    </w:p>
    <w:sectPr w:rsidR="00CB145F" w:rsidSect="00CB145F">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333" w:rsidRDefault="00773333" w:rsidP="00773333">
      <w:r>
        <w:separator/>
      </w:r>
    </w:p>
  </w:endnote>
  <w:endnote w:type="continuationSeparator" w:id="0">
    <w:p w:rsidR="00773333" w:rsidRDefault="00773333" w:rsidP="00773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A5" w:rsidRPr="004A57D4" w:rsidRDefault="004A57D4" w:rsidP="004A57D4">
    <w:pPr>
      <w:pStyle w:val="a4"/>
      <w:jc w:val="center"/>
      <w:rPr>
        <w:rFonts w:ascii="微软雅黑" w:eastAsia="微软雅黑" w:hAnsi="微软雅黑"/>
        <w:color w:val="000000"/>
        <w:sz w:val="24"/>
      </w:rPr>
    </w:pPr>
    <w:r w:rsidRPr="004A57D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333" w:rsidRDefault="00773333" w:rsidP="00773333">
      <w:r>
        <w:separator/>
      </w:r>
    </w:p>
  </w:footnote>
  <w:footnote w:type="continuationSeparator" w:id="0">
    <w:p w:rsidR="00773333" w:rsidRDefault="00773333" w:rsidP="00773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333" w:rsidRPr="004A57D4" w:rsidRDefault="004A57D4" w:rsidP="004A57D4">
    <w:pPr>
      <w:pStyle w:val="a3"/>
      <w:pBdr>
        <w:bottom w:val="none" w:sz="0" w:space="0" w:color="auto"/>
      </w:pBdr>
      <w:rPr>
        <w:rFonts w:ascii="微软雅黑" w:eastAsia="微软雅黑" w:hAnsi="微软雅黑"/>
        <w:color w:val="000000"/>
        <w:sz w:val="24"/>
      </w:rPr>
    </w:pPr>
    <w:r w:rsidRPr="004A57D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4852A5"/>
    <w:rsid w:val="004A57D4"/>
    <w:rsid w:val="00773333"/>
    <w:rsid w:val="00A77B3E"/>
    <w:rsid w:val="00CA2A55"/>
    <w:rsid w:val="00CB1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145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733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73333"/>
    <w:rPr>
      <w:sz w:val="18"/>
      <w:szCs w:val="18"/>
    </w:rPr>
  </w:style>
  <w:style w:type="paragraph" w:styleId="a4">
    <w:name w:val="footer"/>
    <w:basedOn w:val="a"/>
    <w:link w:val="Char0"/>
    <w:rsid w:val="00773333"/>
    <w:pPr>
      <w:tabs>
        <w:tab w:val="center" w:pos="4153"/>
        <w:tab w:val="right" w:pos="8306"/>
      </w:tabs>
      <w:snapToGrid w:val="0"/>
    </w:pPr>
    <w:rPr>
      <w:sz w:val="18"/>
      <w:szCs w:val="18"/>
    </w:rPr>
  </w:style>
  <w:style w:type="character" w:customStyle="1" w:styleId="Char0">
    <w:name w:val="页脚 Char"/>
    <w:basedOn w:val="a0"/>
    <w:link w:val="a4"/>
    <w:rsid w:val="007733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2021-11-16T13:01:00Z</dcterms:created>
  <dcterms:modified xsi:type="dcterms:W3CDTF">2022-05-22T23:05:00Z</dcterms:modified>
</cp:coreProperties>
</file>