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A4" w:rsidRDefault="0073068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NIBPLG+SimSun" w:hAnsi="NIBPLG+SimSun" w:cs="NIBPLG+SimSun"/>
          <w:color w:val="000000"/>
          <w:szCs w:val="22"/>
        </w:rPr>
        <w:t>ꢀꢀ</w:t>
      </w:r>
      <w:r>
        <w:rPr>
          <w:rFonts w:ascii="NIBPLG+SimSun" w:hAnsi="NIBPLG+SimSun" w:cs="NIBPLG+SimSun"/>
          <w:color w:val="000000"/>
          <w:szCs w:val="22"/>
        </w:rPr>
        <w:t>人的心就如一个谜，</w:t>
      </w:r>
    </w:p>
    <w:p w:rsidR="00D456A4" w:rsidRDefault="00730682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ꢀꢀ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咱们不要去猜。猜来猜去最后累坏了自己。人的心就如一团雾，咱们也不要深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究。究竟是好是坏时间给辨别。人的心就如一层纱，咱们不要主动去挑明。心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里有数面上不必去揭露。人的心就如一阵风，咱们不必去强求。愿意陪还是走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我们都随缘。</w:t>
      </w:r>
    </w:p>
    <w:p w:rsidR="00D456A4" w:rsidRDefault="00730682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ꢀꢀ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人的心隔着肚皮，相处不容易。人的心有百尺深，看清也不容易。人的心很难</w:t>
      </w:r>
    </w:p>
    <w:p w:rsidR="00D456A4" w:rsidRDefault="00730682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揣摩，猜透更不容易。一定要一起经历风雨，才能知道谁是真心，谁是假意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NIBPLG+SimSun" w:hAnsi="NIBPLG+SimSun" w:cs="NIBPLG+SimSun"/>
          <w:color w:val="000000"/>
          <w:szCs w:val="22"/>
        </w:rPr>
        <w:t>一</w:t>
      </w:r>
    </w:p>
    <w:p w:rsidR="00D456A4" w:rsidRDefault="00730682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定要一起走过岁月，才知道谁是朋友，谁是过客。</w:t>
      </w:r>
    </w:p>
    <w:p w:rsidR="00D456A4" w:rsidRDefault="00730682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ꢀꢀ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说话的时候别随便就快言快语，也许你一句无意的话，就能得罪一个有心的人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。俗话说得好，明枪易挡，暗箭难防。别轻易就对谁掏心掏肺，也许你秉承着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一颗单纯的心，但未必能换来一份真诚的情。什么事都好说，但感情最难说。</w:t>
      </w:r>
    </w:p>
    <w:p w:rsidR="00D456A4" w:rsidRDefault="00730682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ꢀꢀ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现实社会很复杂，人人都有千面万面。你永远不知道，在你面前的这些人，哪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一面是虚伪，哪一面是真实。这个世道很难被看穿，人人都有能说会道的嘴。</w:t>
      </w:r>
    </w:p>
    <w:p w:rsidR="00D456A4" w:rsidRDefault="00730682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你永远不知道：哪一句是花言巧语</w:t>
      </w:r>
      <w:r>
        <w:rPr>
          <w:rFonts w:ascii="Calibri" w:hAnsi="Calibri" w:cstheme="minorBidi"/>
          <w:color w:val="000000"/>
          <w:szCs w:val="22"/>
        </w:rPr>
        <w:t>;</w:t>
      </w:r>
      <w:r>
        <w:rPr>
          <w:rFonts w:ascii="NIBPLG+SimSun" w:hAnsi="NIBPLG+SimSun" w:cs="NIBPLG+SimSun"/>
          <w:color w:val="000000"/>
          <w:szCs w:val="22"/>
        </w:rPr>
        <w:t>哪一句是真心实意。</w:t>
      </w:r>
    </w:p>
    <w:p w:rsidR="00D456A4" w:rsidRDefault="00730682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ꢀꢀ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关于人心，只需记住一句话：给咱真心的，咱绝不愧对。不管多久，谨记心间</w:t>
      </w:r>
    </w:p>
    <w:p w:rsidR="00D456A4" w:rsidRDefault="00730682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IBPLG+SimSun" w:hAnsi="NIBPLG+SimSun" w:cs="NIBPLG+SimSun"/>
          <w:color w:val="000000"/>
          <w:szCs w:val="22"/>
        </w:rPr>
        <w:t>。给咱假意的，咱再不奉陪。大路朝天，各走一</w:t>
      </w:r>
      <w:bookmarkStart w:id="1" w:name="_GoBack"/>
      <w:bookmarkEnd w:id="1"/>
      <w:r>
        <w:rPr>
          <w:rFonts w:ascii="NIBPLG+SimSun" w:hAnsi="NIBPLG+SimSun" w:cs="NIBPLG+SimSun"/>
          <w:color w:val="000000"/>
          <w:szCs w:val="22"/>
        </w:rPr>
        <w:t>边。</w:t>
      </w:r>
    </w:p>
    <w:sectPr w:rsidR="00D456A4" w:rsidSect="00D456A4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682" w:rsidRDefault="00730682" w:rsidP="00730682">
      <w:r>
        <w:separator/>
      </w:r>
    </w:p>
  </w:endnote>
  <w:endnote w:type="continuationSeparator" w:id="0">
    <w:p w:rsidR="00730682" w:rsidRDefault="00730682" w:rsidP="0073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BPLG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814" w:rsidRPr="00C87503" w:rsidRDefault="00C87503" w:rsidP="00C8750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875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682" w:rsidRDefault="00730682" w:rsidP="00730682">
      <w:r>
        <w:separator/>
      </w:r>
    </w:p>
  </w:footnote>
  <w:footnote w:type="continuationSeparator" w:id="0">
    <w:p w:rsidR="00730682" w:rsidRDefault="00730682" w:rsidP="00730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682" w:rsidRPr="00C87503" w:rsidRDefault="00C87503" w:rsidP="00C8750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875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94814"/>
    <w:rsid w:val="00730682"/>
    <w:rsid w:val="00A77B3E"/>
    <w:rsid w:val="00C87503"/>
    <w:rsid w:val="00CA2A55"/>
    <w:rsid w:val="00D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6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30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30682"/>
    <w:rPr>
      <w:sz w:val="18"/>
      <w:szCs w:val="18"/>
    </w:rPr>
  </w:style>
  <w:style w:type="paragraph" w:styleId="a4">
    <w:name w:val="footer"/>
    <w:basedOn w:val="a"/>
    <w:link w:val="Char0"/>
    <w:rsid w:val="007306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30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