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897" w:rsidRDefault="00A1445A">
      <w:pPr>
        <w:spacing w:line="250" w:lineRule="exact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前两年我分开北京房产中介的一天提到销售冠军年收入</w:t>
      </w:r>
      <w:r>
        <w:rPr>
          <w:rFonts w:ascii="宋体" w:hAnsi="Calibri" w:cstheme="minorBidi"/>
          <w:color w:val="000000"/>
          <w:szCs w:val="22"/>
        </w:rPr>
        <w:t>96</w:t>
      </w:r>
      <w:r>
        <w:rPr>
          <w:rFonts w:ascii="宋体" w:hAnsi="宋体" w:cs="宋体"/>
          <w:color w:val="000000"/>
          <w:szCs w:val="22"/>
        </w:rPr>
        <w:t>万，很多人都觉得搞房地</w:t>
      </w:r>
    </w:p>
    <w:p w:rsidR="006D2897" w:rsidRDefault="00A1445A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产很赚钱！关于北京房产中介，我想补充更独展节，首先他对员工的底薪有多低！</w:t>
      </w:r>
    </w:p>
    <w:p w:rsidR="006D2897" w:rsidRDefault="00A1445A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Calibri" w:cstheme="minorBidi"/>
          <w:color w:val="000000"/>
          <w:szCs w:val="22"/>
        </w:rPr>
        <w:t>2000</w:t>
      </w:r>
      <w:r>
        <w:rPr>
          <w:rFonts w:ascii="宋体" w:hAnsi="宋体" w:cs="宋体"/>
          <w:color w:val="000000"/>
          <w:szCs w:val="22"/>
        </w:rPr>
        <w:t>块，这是一个纯赚提成的行业，如果你一个月只租出去一间房，你连</w:t>
      </w:r>
      <w:r>
        <w:rPr>
          <w:rFonts w:ascii="宋体" w:hAnsi="Calibri" w:cstheme="minorBidi"/>
          <w:color w:val="000000"/>
          <w:szCs w:val="22"/>
        </w:rPr>
        <w:t>2000</w:t>
      </w:r>
      <w:r>
        <w:rPr>
          <w:rFonts w:ascii="宋体" w:hAnsi="宋体" w:cs="宋体"/>
          <w:color w:val="000000"/>
          <w:szCs w:val="22"/>
        </w:rPr>
        <w:t>块都</w:t>
      </w:r>
    </w:p>
    <w:p w:rsidR="006D2897" w:rsidRDefault="00A1445A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拿不到，所以这个行业流动率极高，一般人弹不过三个月，留下来的都是兴奋的！</w:t>
      </w:r>
    </w:p>
    <w:p w:rsidR="006D2897" w:rsidRDefault="00A1445A">
      <w:pPr>
        <w:spacing w:before="30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北京的中介有多篇，凌晨</w:t>
      </w:r>
      <w:r>
        <w:rPr>
          <w:rFonts w:ascii="宋体" w:hAnsi="Calibri" w:cstheme="minorBidi"/>
          <w:color w:val="000000"/>
          <w:szCs w:val="22"/>
        </w:rPr>
        <w:t>2</w:t>
      </w:r>
      <w:r>
        <w:rPr>
          <w:rFonts w:ascii="宋体" w:hAnsi="宋体" w:cs="宋体"/>
          <w:color w:val="000000"/>
          <w:szCs w:val="22"/>
        </w:rPr>
        <w:t>点在</w:t>
      </w:r>
      <w:r>
        <w:rPr>
          <w:rFonts w:ascii="宋体" w:hAnsi="Calibri" w:cstheme="minorBidi"/>
          <w:color w:val="000000"/>
          <w:szCs w:val="22"/>
        </w:rPr>
        <w:t>APP</w:t>
      </w:r>
      <w:r>
        <w:rPr>
          <w:rFonts w:ascii="宋体" w:hAnsi="宋体" w:cs="宋体"/>
          <w:color w:val="000000"/>
          <w:szCs w:val="22"/>
        </w:rPr>
        <w:t>上预约看房，马上就有中介给你打电话，一个月</w:t>
      </w:r>
    </w:p>
    <w:p w:rsidR="006D2897" w:rsidRDefault="00A1445A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入过万的连每套房子的味道都能记住，有评论说这中介骑的摩托车不便宜，没错，</w:t>
      </w:r>
    </w:p>
    <w:p w:rsidR="006D2897" w:rsidRDefault="00A1445A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你很懂行，普通电动车一般三四千，这才</w:t>
      </w:r>
      <w:r>
        <w:rPr>
          <w:rFonts w:ascii="宋体" w:hAnsi="Calibri" w:cstheme="minorBidi"/>
          <w:color w:val="000000"/>
          <w:szCs w:val="22"/>
        </w:rPr>
        <w:t>1</w:t>
      </w:r>
      <w:r>
        <w:rPr>
          <w:rFonts w:ascii="宋体" w:hAnsi="宋体" w:cs="宋体"/>
          <w:color w:val="000000"/>
          <w:szCs w:val="22"/>
        </w:rPr>
        <w:t>万多，这在中介行业很正常，摩托车大</w:t>
      </w:r>
    </w:p>
    <w:p w:rsidR="006D2897" w:rsidRDefault="00A1445A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家都愿意买好的，因为车不靠谱，容易出事，之前走过人好多评论说打死都不来，</w:t>
      </w:r>
    </w:p>
    <w:p w:rsidR="006D2897" w:rsidRDefault="00A1445A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北京北漂太苦了，苦不苦咱也不知道，但我知道姐和她老公都在北京做房产中介，</w:t>
      </w:r>
    </w:p>
    <w:p w:rsidR="006D2897" w:rsidRDefault="00A1445A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一个月收入</w:t>
      </w:r>
      <w:r>
        <w:rPr>
          <w:rFonts w:ascii="宋体" w:hAnsi="Calibri" w:cstheme="minorBidi"/>
          <w:color w:val="000000"/>
          <w:szCs w:val="22"/>
        </w:rPr>
        <w:t>3</w:t>
      </w:r>
      <w:r>
        <w:rPr>
          <w:rFonts w:ascii="宋体" w:hAnsi="宋体" w:cs="宋体"/>
          <w:color w:val="000000"/>
          <w:szCs w:val="22"/>
        </w:rPr>
        <w:t>万多，</w:t>
      </w:r>
      <w:r>
        <w:rPr>
          <w:rFonts w:ascii="宋体" w:hAnsi="Calibri" w:cstheme="minorBidi"/>
          <w:color w:val="000000"/>
          <w:szCs w:val="22"/>
        </w:rPr>
        <w:t>I34</w:t>
      </w:r>
      <w:r>
        <w:rPr>
          <w:rFonts w:ascii="宋体" w:hAnsi="宋体" w:cs="宋体"/>
          <w:color w:val="000000"/>
          <w:szCs w:val="22"/>
        </w:rPr>
        <w:t>岁在北京，上幼儿园，双方老人也都接过来了，他们全家都</w:t>
      </w:r>
    </w:p>
    <w:p w:rsidR="006D2897" w:rsidRDefault="00A1445A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在北京，每月开销不超过</w:t>
      </w:r>
      <w:r>
        <w:rPr>
          <w:rFonts w:ascii="宋体" w:hAnsi="Calibri" w:cstheme="minorBidi"/>
          <w:color w:val="000000"/>
          <w:szCs w:val="22"/>
        </w:rPr>
        <w:t>1</w:t>
      </w:r>
      <w:r>
        <w:rPr>
          <w:rFonts w:ascii="宋体" w:hAnsi="宋体" w:cs="宋体"/>
          <w:color w:val="000000"/>
          <w:szCs w:val="22"/>
        </w:rPr>
        <w:t>万，五一年能存下</w:t>
      </w:r>
      <w:r>
        <w:rPr>
          <w:rFonts w:ascii="宋体" w:hAnsi="Calibri" w:cstheme="minorBidi"/>
          <w:color w:val="000000"/>
          <w:szCs w:val="22"/>
        </w:rPr>
        <w:t>20</w:t>
      </w:r>
      <w:r>
        <w:rPr>
          <w:rFonts w:ascii="宋体" w:hAnsi="宋体" w:cs="宋体"/>
          <w:color w:val="000000"/>
          <w:szCs w:val="22"/>
        </w:rPr>
        <w:t>多万的职业是小说家里把生活中看</w:t>
      </w:r>
    </w:p>
    <w:p w:rsidR="006D2897" w:rsidRDefault="00A1445A">
      <w:pPr>
        <w:spacing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见的人和事事无巨细，原汁原味封存到记忆，不做价值判断，只管技术来龙去脉， 这也是我做的一条生活逐渐的初心，每个行业的故事都值得被看到！学校生活千千</w:t>
      </w:r>
      <w:r>
        <w:rPr>
          <w:rFonts w:ascii="宋体" w:hAnsi="宋体" w:cs="宋体"/>
          <w:color w:val="000000"/>
          <w:szCs w:val="22"/>
        </w:rPr>
        <w:cr/>
        <w:t>万万种，你想知道哪一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种。</w:t>
      </w:r>
    </w:p>
    <w:sectPr w:rsidR="006D2897" w:rsidSect="006D2897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445A" w:rsidRDefault="00A1445A" w:rsidP="00A1445A">
      <w:r>
        <w:separator/>
      </w:r>
    </w:p>
  </w:endnote>
  <w:endnote w:type="continuationSeparator" w:id="0">
    <w:p w:rsidR="00A1445A" w:rsidRDefault="00A1445A" w:rsidP="00A144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09C0" w:rsidRPr="001849A2" w:rsidRDefault="001849A2" w:rsidP="001849A2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1849A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445A" w:rsidRDefault="00A1445A" w:rsidP="00A1445A">
      <w:r>
        <w:separator/>
      </w:r>
    </w:p>
  </w:footnote>
  <w:footnote w:type="continuationSeparator" w:id="0">
    <w:p w:rsidR="00A1445A" w:rsidRDefault="00A1445A" w:rsidP="00A144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445A" w:rsidRPr="001849A2" w:rsidRDefault="001849A2" w:rsidP="001849A2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1849A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1849A2"/>
    <w:rsid w:val="006D2897"/>
    <w:rsid w:val="007209C0"/>
    <w:rsid w:val="00A1445A"/>
    <w:rsid w:val="00A77B3E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D2897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144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1445A"/>
    <w:rPr>
      <w:sz w:val="18"/>
      <w:szCs w:val="18"/>
    </w:rPr>
  </w:style>
  <w:style w:type="paragraph" w:styleId="a4">
    <w:name w:val="footer"/>
    <w:basedOn w:val="a"/>
    <w:link w:val="Char0"/>
    <w:rsid w:val="00A1445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A1445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2021-11-16T12:21:00Z</dcterms:created>
  <dcterms:modified xsi:type="dcterms:W3CDTF">2022-05-22T23:23:00Z</dcterms:modified>
</cp:coreProperties>
</file>