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2B5" w:rsidRDefault="004E0AC4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月入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万，在深圳能够上什么样的生活！范筱楠楠外企</w:t>
      </w:r>
      <w:r>
        <w:rPr>
          <w:rFonts w:ascii="宋体" w:hAnsi="Calibri" w:cstheme="minorBidi"/>
          <w:color w:val="000000"/>
          <w:szCs w:val="22"/>
        </w:rPr>
        <w:t>hr</w:t>
      </w:r>
      <w:r>
        <w:rPr>
          <w:rFonts w:ascii="宋体" w:hAnsi="宋体" w:cs="宋体"/>
          <w:color w:val="000000"/>
          <w:szCs w:val="22"/>
        </w:rPr>
        <w:t>毕业三年完成月薪</w:t>
      </w:r>
      <w:r>
        <w:rPr>
          <w:rFonts w:ascii="宋体" w:hAnsi="Calibri" w:cstheme="minorBidi"/>
          <w:color w:val="000000"/>
          <w:szCs w:val="22"/>
        </w:rPr>
        <w:t>5000</w:t>
      </w:r>
      <w:r>
        <w:rPr>
          <w:rFonts w:ascii="宋体" w:hAnsi="宋体" w:cs="宋体"/>
          <w:color w:val="000000"/>
          <w:szCs w:val="22"/>
        </w:rPr>
        <w:t>到</w:t>
      </w:r>
      <w:r>
        <w:rPr>
          <w:rFonts w:ascii="宋体" w:hAnsi="宋体" w:cs="宋体"/>
          <w:color w:val="000000"/>
          <w:szCs w:val="22"/>
        </w:rPr>
        <w:cr/>
        <w:t>税后</w:t>
      </w:r>
      <w:r>
        <w:rPr>
          <w:rFonts w:ascii="宋体" w:hAnsi="Calibri" w:cstheme="minorBidi"/>
          <w:color w:val="000000"/>
          <w:szCs w:val="22"/>
        </w:rPr>
        <w:t>12,000</w:t>
      </w:r>
      <w:r>
        <w:rPr>
          <w:rFonts w:ascii="宋体" w:hAnsi="宋体" w:cs="宋体"/>
          <w:color w:val="000000"/>
          <w:szCs w:val="22"/>
        </w:rPr>
        <w:t>的条约，荣华合租三居，人均</w:t>
      </w:r>
      <w:r>
        <w:rPr>
          <w:rFonts w:ascii="宋体" w:hAnsi="Calibri" w:cstheme="minorBidi"/>
          <w:color w:val="000000"/>
          <w:szCs w:val="22"/>
        </w:rPr>
        <w:t>1700</w:t>
      </w:r>
      <w:r>
        <w:rPr>
          <w:rFonts w:ascii="宋体" w:hAnsi="宋体" w:cs="宋体"/>
          <w:color w:val="000000"/>
          <w:szCs w:val="22"/>
        </w:rPr>
        <w:t>，共用客厅关于吃，他喜欢自己做饭 煲汤，上班带便当做的菜，真的很有实力，一天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能搞定，虽然是当代单身女青年</w:t>
      </w:r>
      <w:r>
        <w:rPr>
          <w:rFonts w:ascii="宋体" w:hAnsi="宋体" w:cs="宋体"/>
          <w:color w:val="000000"/>
          <w:szCs w:val="22"/>
        </w:rPr>
        <w:cr/>
        <w:t>，却拥有猫和狗的陪伴，每个月</w:t>
      </w:r>
      <w:r>
        <w:rPr>
          <w:rFonts w:ascii="宋体" w:hAnsi="Calibri" w:cstheme="minorBidi"/>
          <w:color w:val="000000"/>
          <w:szCs w:val="22"/>
        </w:rPr>
        <w:t>500</w:t>
      </w:r>
      <w:r>
        <w:rPr>
          <w:rFonts w:ascii="宋体" w:hAnsi="宋体" w:cs="宋体"/>
          <w:color w:val="000000"/>
          <w:szCs w:val="22"/>
        </w:rPr>
        <w:t>的口粮，深圳市户外天堂周末，他会选择一个</w:t>
      </w:r>
      <w:r>
        <w:rPr>
          <w:rFonts w:ascii="宋体" w:hAnsi="宋体" w:cs="宋体"/>
          <w:color w:val="000000"/>
          <w:szCs w:val="22"/>
        </w:rPr>
        <w:cr/>
        <w:t>远方徒步爬山和公园，每个月</w:t>
      </w:r>
      <w:r>
        <w:rPr>
          <w:rFonts w:ascii="宋体" w:hAnsi="Calibri" w:cstheme="minorBidi"/>
          <w:color w:val="000000"/>
          <w:szCs w:val="22"/>
        </w:rPr>
        <w:t>1000</w:t>
      </w:r>
      <w:r>
        <w:rPr>
          <w:rFonts w:ascii="宋体" w:hAnsi="宋体" w:cs="宋体"/>
          <w:color w:val="000000"/>
          <w:szCs w:val="22"/>
        </w:rPr>
        <w:t>以内会去音乐节话剧或展览，而他免费提升自己 的方式是用夜跑替代健身房，每周都去图书馆，它不是月光，会有计划的存钱，每 个月给家里补贴</w:t>
      </w:r>
      <w:r>
        <w:rPr>
          <w:rFonts w:ascii="宋体" w:hAnsi="Calibri" w:cstheme="minorBidi"/>
          <w:color w:val="000000"/>
          <w:szCs w:val="22"/>
        </w:rPr>
        <w:t>2000</w:t>
      </w:r>
      <w:r>
        <w:rPr>
          <w:rFonts w:ascii="宋体" w:hAnsi="宋体" w:cs="宋体"/>
          <w:color w:val="000000"/>
          <w:szCs w:val="22"/>
        </w:rPr>
        <w:t>，三个月回家一次，陪父母吃顿饭，胜过电话还钱，攒下了小 金库，今年去了台湾和日本工作之余，他还喜欢摄影，有不少出彩的作品，他说自</w:t>
      </w:r>
      <w:r>
        <w:rPr>
          <w:rFonts w:ascii="宋体" w:hAnsi="宋体" w:cs="宋体"/>
          <w:color w:val="000000"/>
          <w:szCs w:val="22"/>
        </w:rPr>
        <w:cr/>
        <w:t>己该花钱从不犹豫，该省钱也很努力，重复成为奢侈品护肤用最简单的穿的不贵钟</w:t>
      </w:r>
      <w:r>
        <w:rPr>
          <w:rFonts w:ascii="宋体" w:hAnsi="宋体" w:cs="宋体"/>
          <w:color w:val="000000"/>
          <w:szCs w:val="22"/>
        </w:rPr>
        <w:cr/>
        <w:t>爱性价比，换季只卖成衣，穿着舒服也干净，过上什么样的生活，不一定是有钱来 决定，他租的房子打理得很整齐，我觉得很温馨，楠楠也许不具代表性，但是让平</w:t>
      </w:r>
      <w:r>
        <w:rPr>
          <w:rFonts w:ascii="宋体" w:hAnsi="宋体" w:cs="宋体"/>
          <w:color w:val="000000"/>
          <w:szCs w:val="22"/>
        </w:rPr>
        <w:cr/>
        <w:t>凡的日子开出花来，我想这是一种超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能！</w:t>
      </w:r>
    </w:p>
    <w:sectPr w:rsidR="004522B5" w:rsidSect="004522B5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AC4" w:rsidRDefault="004E0AC4" w:rsidP="004E0AC4">
      <w:r>
        <w:separator/>
      </w:r>
    </w:p>
  </w:endnote>
  <w:endnote w:type="continuationSeparator" w:id="0">
    <w:p w:rsidR="004E0AC4" w:rsidRDefault="004E0AC4" w:rsidP="004E0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83F" w:rsidRPr="00823D35" w:rsidRDefault="00823D35" w:rsidP="00823D3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23D3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AC4" w:rsidRDefault="004E0AC4" w:rsidP="004E0AC4">
      <w:r>
        <w:separator/>
      </w:r>
    </w:p>
  </w:footnote>
  <w:footnote w:type="continuationSeparator" w:id="0">
    <w:p w:rsidR="004E0AC4" w:rsidRDefault="004E0AC4" w:rsidP="004E0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AC4" w:rsidRPr="00823D35" w:rsidRDefault="00823D35" w:rsidP="00823D3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23D3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522B5"/>
    <w:rsid w:val="004E0AC4"/>
    <w:rsid w:val="0050183F"/>
    <w:rsid w:val="00823D35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22B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E0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E0AC4"/>
    <w:rPr>
      <w:sz w:val="18"/>
      <w:szCs w:val="18"/>
    </w:rPr>
  </w:style>
  <w:style w:type="paragraph" w:styleId="a4">
    <w:name w:val="footer"/>
    <w:basedOn w:val="a"/>
    <w:link w:val="Char0"/>
    <w:rsid w:val="004E0A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E0A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