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7AF6" w:rsidRDefault="007516D3" w:rsidP="00FD2580">
      <w:pPr>
        <w:spacing w:beforeLines="50" w:before="156" w:afterLines="50" w:after="156"/>
        <w:rPr>
          <w:rFonts w:ascii="微软雅黑" w:eastAsia="微软雅黑" w:hAnsi="微软雅黑" w:cs="微软雅黑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40"/>
          <w:szCs w:val="40"/>
          <w:shd w:val="clear" w:color="auto" w:fill="FFFFFF"/>
        </w:rPr>
        <w:t>问答型口播文案：</w:t>
      </w:r>
    </w:p>
    <w:p w:rsidR="00177AF6" w:rsidRDefault="007516D3">
      <w:pPr>
        <w:rPr>
          <w:rFonts w:ascii="微软雅黑" w:eastAsia="微软雅黑" w:hAnsi="微软雅黑" w:cs="微软雅黑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40"/>
          <w:szCs w:val="40"/>
          <w:shd w:val="clear" w:color="auto" w:fill="FFFFFF"/>
        </w:rPr>
        <w:t>2021年有哪些普通人能做的小生意？</w:t>
      </w:r>
    </w:p>
    <w:p w:rsidR="00177AF6" w:rsidRDefault="007516D3">
      <w:pPr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给你讲三个看起来不起眼，但是利润也特别大的生意啊。只需要一台电脑，一部手机就能做的项目。</w:t>
      </w:r>
    </w:p>
    <w:p w:rsidR="00177AF6" w:rsidRDefault="007516D3">
      <w:pPr>
        <w:numPr>
          <w:ilvl w:val="0"/>
          <w:numId w:val="1"/>
        </w:numPr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起名，人名，公司名、商标名需求大到你无法想象。</w:t>
      </w:r>
    </w:p>
    <w:p w:rsidR="00177AF6" w:rsidRDefault="007516D3">
      <w:pPr>
        <w:numPr>
          <w:ilvl w:val="0"/>
          <w:numId w:val="1"/>
        </w:numPr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临期食品，这是一个完全合法的生意。本地批发商找货源，在网上招批发或者零售消化，多招几个代理，后面就是被动收入了。</w:t>
      </w:r>
    </w:p>
    <w:p w:rsidR="00177AF6" w:rsidRDefault="007516D3">
      <w:pPr>
        <w:numPr>
          <w:ilvl w:val="0"/>
          <w:numId w:val="1"/>
        </w:numPr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资源信息差，把别人的课程买回来，花一份的钱可以卖一百份出去都得要价钱。价值传递到位，流量跟上。妥妥的一本万</w:t>
      </w:r>
      <w:bookmarkStart w:id="0" w:name="_GoBack"/>
      <w:bookmarkEnd w:id="0"/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利。</w:t>
      </w:r>
    </w:p>
    <w:sectPr w:rsidR="00177AF6" w:rsidSect="00177AF6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7AF6" w:rsidRDefault="00177AF6" w:rsidP="00177AF6">
      <w:r>
        <w:separator/>
      </w:r>
    </w:p>
  </w:endnote>
  <w:endnote w:type="continuationSeparator" w:id="0">
    <w:p w:rsidR="00177AF6" w:rsidRDefault="00177AF6" w:rsidP="00177A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580" w:rsidRPr="00A3363C" w:rsidRDefault="00A3363C" w:rsidP="00A3363C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A3363C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7AF6" w:rsidRDefault="00177AF6" w:rsidP="00177AF6">
      <w:r>
        <w:separator/>
      </w:r>
    </w:p>
  </w:footnote>
  <w:footnote w:type="continuationSeparator" w:id="0">
    <w:p w:rsidR="00177AF6" w:rsidRDefault="00177AF6" w:rsidP="00177AF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7AF6" w:rsidRPr="00A3363C" w:rsidRDefault="00A3363C" w:rsidP="00A3363C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A3363C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259B07C"/>
    <w:multiLevelType w:val="singleLevel"/>
    <w:tmpl w:val="8259B07C"/>
    <w:lvl w:ilvl="0">
      <w:start w:val="1"/>
      <w:numFmt w:val="chineseCounting"/>
      <w:suff w:val="nothing"/>
      <w:lvlText w:val="第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7AF6"/>
    <w:rsid w:val="00177AF6"/>
    <w:rsid w:val="007516D3"/>
    <w:rsid w:val="00A3363C"/>
    <w:rsid w:val="00FD2580"/>
    <w:rsid w:val="126E3CF3"/>
    <w:rsid w:val="18577D74"/>
    <w:rsid w:val="1A5071BD"/>
    <w:rsid w:val="1CE15C3C"/>
    <w:rsid w:val="1DEA1102"/>
    <w:rsid w:val="1F6303C6"/>
    <w:rsid w:val="23327EB1"/>
    <w:rsid w:val="393601C6"/>
    <w:rsid w:val="3F5744FE"/>
    <w:rsid w:val="45A47795"/>
    <w:rsid w:val="4CC37AE0"/>
    <w:rsid w:val="4D6C36D5"/>
    <w:rsid w:val="509638C9"/>
    <w:rsid w:val="575814B1"/>
    <w:rsid w:val="59030DA5"/>
    <w:rsid w:val="5B6150F0"/>
    <w:rsid w:val="5C7510E9"/>
    <w:rsid w:val="5F3F3349"/>
    <w:rsid w:val="66BF6ACB"/>
    <w:rsid w:val="673A53D9"/>
    <w:rsid w:val="699674A8"/>
    <w:rsid w:val="6A2F4009"/>
    <w:rsid w:val="7EC25FCC"/>
    <w:rsid w:val="7FA959F3"/>
    <w:rsid w:val="7FD07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77AF6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177AF6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rsid w:val="00177AF6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177AF6"/>
    <w:rPr>
      <w:b/>
    </w:rPr>
  </w:style>
  <w:style w:type="character" w:styleId="a6">
    <w:name w:val="Hyperlink"/>
    <w:basedOn w:val="a0"/>
    <w:qFormat/>
    <w:rsid w:val="00177AF6"/>
    <w:rPr>
      <w:color w:val="0000FF"/>
      <w:u w:val="single"/>
    </w:rPr>
  </w:style>
  <w:style w:type="paragraph" w:styleId="a7">
    <w:name w:val="Balloon Text"/>
    <w:basedOn w:val="a"/>
    <w:link w:val="Char"/>
    <w:rsid w:val="007516D3"/>
    <w:rPr>
      <w:sz w:val="18"/>
      <w:szCs w:val="18"/>
    </w:rPr>
  </w:style>
  <w:style w:type="character" w:customStyle="1" w:styleId="Char">
    <w:name w:val="批注框文本 Char"/>
    <w:basedOn w:val="a0"/>
    <w:link w:val="a7"/>
    <w:rsid w:val="007516D3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31</Words>
  <Characters>179</Characters>
  <Application>Microsoft Office Word</Application>
  <DocSecurity>0</DocSecurity>
  <Lines>1</Lines>
  <Paragraphs>1</Paragraphs>
  <ScaleCrop>false</ScaleCrop>
  <Company>P R C</Company>
  <LinksUpToDate>false</LinksUpToDate>
  <CharactersWithSpaces>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2022-05-22T23:53:00Z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