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AF1" w:rsidRDefault="00207474" w:rsidP="00B43FE1">
      <w:pPr>
        <w:spacing w:beforeLines="50" w:before="156" w:afterLines="50" w:after="156"/>
        <w:rPr>
          <w:rFonts w:ascii="宋体" w:eastAsia="宋体" w:hAnsi="宋体" w:cs="宋体"/>
          <w:b/>
          <w:bCs/>
          <w:color w:val="333333"/>
          <w:sz w:val="36"/>
          <w:szCs w:val="36"/>
          <w:shd w:val="clear" w:color="auto" w:fill="FFFFFF"/>
        </w:rPr>
      </w:pPr>
      <w:r>
        <w:rPr>
          <w:rFonts w:ascii="宋体" w:eastAsia="宋体" w:hAnsi="宋体" w:cs="宋体" w:hint="eastAsia"/>
          <w:b/>
          <w:bCs/>
          <w:color w:val="333333"/>
          <w:sz w:val="36"/>
          <w:szCs w:val="36"/>
          <w:shd w:val="clear" w:color="auto" w:fill="FFFFFF"/>
        </w:rPr>
        <w:t xml:space="preserve">      我终于知道为什么有人愿意花100万给网红刷礼物了！看完这条视频绝对刷新你的三观，昨天晚上我看了一场直播，一个土豪给一个网红的直播间刷了60万的人民币，结果那个网红大PK还是打输了。那个网红就很生气的跟大哥连麦质问他，为什么你身上这么多你就不刷了，那个时候不好意思啊，我还剩下30万人民币没有来得及刷，这个时候网红她非常的生气，他直播间的粉丝也在为他打抱不平，于是他俩就协商网红让土豪把他剩余的30万拿出来给直播间的家人做福利，土豪心不甘情不愿的拿出一双成本几十块钱的鞋子在直播间跟大家说这双鞋专柜卖600块钱，今天在直播间198就可以买到，结果10分钟的时间卖出了400双鞋子，按照成本100块钱来算，10分钟的时间里面赚了400万，除去它给网红刷的60万人民币，还剩下320万是她主赚的，类似这样的套路你们还见过</w:t>
      </w:r>
      <w:bookmarkStart w:id="0" w:name="_GoBack"/>
      <w:bookmarkEnd w:id="0"/>
      <w:r>
        <w:rPr>
          <w:rFonts w:ascii="宋体" w:eastAsia="宋体" w:hAnsi="宋体" w:cs="宋体" w:hint="eastAsia"/>
          <w:b/>
          <w:bCs/>
          <w:color w:val="333333"/>
          <w:sz w:val="36"/>
          <w:szCs w:val="36"/>
          <w:shd w:val="clear" w:color="auto" w:fill="FFFFFF"/>
        </w:rPr>
        <w:t>吗？</w:t>
      </w:r>
    </w:p>
    <w:sectPr w:rsidR="00AC3AF1" w:rsidSect="00AC3AF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AF1" w:rsidRDefault="00AC3AF1" w:rsidP="00AC3AF1">
      <w:r>
        <w:separator/>
      </w:r>
    </w:p>
  </w:endnote>
  <w:endnote w:type="continuationSeparator" w:id="0">
    <w:p w:rsidR="00AC3AF1" w:rsidRDefault="00AC3AF1" w:rsidP="00AC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003" w:rsidRPr="00EE3F47" w:rsidRDefault="00EE3F47" w:rsidP="00EE3F47">
    <w:pPr>
      <w:pStyle w:val="a3"/>
      <w:jc w:val="center"/>
      <w:rPr>
        <w:rFonts w:ascii="微软雅黑" w:eastAsia="微软雅黑" w:hAnsi="微软雅黑"/>
        <w:color w:val="000000"/>
        <w:sz w:val="24"/>
      </w:rPr>
    </w:pPr>
    <w:r w:rsidRPr="00EE3F4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AF1" w:rsidRDefault="00AC3AF1" w:rsidP="00AC3AF1">
      <w:r>
        <w:separator/>
      </w:r>
    </w:p>
  </w:footnote>
  <w:footnote w:type="continuationSeparator" w:id="0">
    <w:p w:rsidR="00AC3AF1" w:rsidRDefault="00AC3AF1" w:rsidP="00AC3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F1" w:rsidRPr="00EE3F47" w:rsidRDefault="00EE3F47" w:rsidP="00EE3F47">
    <w:pPr>
      <w:pStyle w:val="a4"/>
      <w:pBdr>
        <w:bottom w:val="none" w:sz="0" w:space="0" w:color="auto"/>
      </w:pBdr>
      <w:jc w:val="center"/>
      <w:rPr>
        <w:rFonts w:ascii="微软雅黑" w:eastAsia="微软雅黑" w:hAnsi="微软雅黑"/>
        <w:color w:val="000000"/>
        <w:sz w:val="24"/>
      </w:rPr>
    </w:pPr>
    <w:r w:rsidRPr="00EE3F4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C3AF1"/>
    <w:rsid w:val="00207474"/>
    <w:rsid w:val="009E2003"/>
    <w:rsid w:val="00AC3AF1"/>
    <w:rsid w:val="00B43FE1"/>
    <w:rsid w:val="00EE3F47"/>
    <w:rsid w:val="084E5782"/>
    <w:rsid w:val="0B1E08C4"/>
    <w:rsid w:val="0F713AA4"/>
    <w:rsid w:val="111747BB"/>
    <w:rsid w:val="11A17F61"/>
    <w:rsid w:val="126E3CF3"/>
    <w:rsid w:val="18577D74"/>
    <w:rsid w:val="1CE15C3C"/>
    <w:rsid w:val="1DEA1102"/>
    <w:rsid w:val="1F6303C6"/>
    <w:rsid w:val="20860FAD"/>
    <w:rsid w:val="22087A44"/>
    <w:rsid w:val="22113009"/>
    <w:rsid w:val="33C50662"/>
    <w:rsid w:val="3F5744FE"/>
    <w:rsid w:val="4C7E181F"/>
    <w:rsid w:val="4D6C36D5"/>
    <w:rsid w:val="52A826FD"/>
    <w:rsid w:val="59030DA5"/>
    <w:rsid w:val="5C7510E9"/>
    <w:rsid w:val="66BF6ACB"/>
    <w:rsid w:val="673A53D9"/>
    <w:rsid w:val="7647495D"/>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3AF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C3AF1"/>
    <w:pPr>
      <w:tabs>
        <w:tab w:val="center" w:pos="4153"/>
        <w:tab w:val="right" w:pos="8306"/>
      </w:tabs>
      <w:snapToGrid w:val="0"/>
      <w:jc w:val="left"/>
    </w:pPr>
    <w:rPr>
      <w:sz w:val="18"/>
    </w:rPr>
  </w:style>
  <w:style w:type="paragraph" w:styleId="a4">
    <w:name w:val="header"/>
    <w:basedOn w:val="a"/>
    <w:qFormat/>
    <w:rsid w:val="00AC3A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AC3AF1"/>
    <w:rPr>
      <w:b/>
    </w:rPr>
  </w:style>
  <w:style w:type="character" w:styleId="a6">
    <w:name w:val="Hyperlink"/>
    <w:basedOn w:val="a0"/>
    <w:qFormat/>
    <w:rsid w:val="00AC3AF1"/>
    <w:rPr>
      <w:color w:val="0000FF"/>
      <w:u w:val="single"/>
    </w:rPr>
  </w:style>
  <w:style w:type="paragraph" w:styleId="a7">
    <w:name w:val="Balloon Text"/>
    <w:basedOn w:val="a"/>
    <w:link w:val="Char"/>
    <w:rsid w:val="00207474"/>
    <w:rPr>
      <w:sz w:val="18"/>
      <w:szCs w:val="18"/>
    </w:rPr>
  </w:style>
  <w:style w:type="character" w:customStyle="1" w:styleId="Char">
    <w:name w:val="批注框文本 Char"/>
    <w:basedOn w:val="a0"/>
    <w:link w:val="a7"/>
    <w:rsid w:val="0020747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54</Words>
  <Characters>312</Characters>
  <Application>Microsoft Office Word</Application>
  <DocSecurity>0</DocSecurity>
  <Lines>2</Lines>
  <Paragraphs>1</Paragraphs>
  <ScaleCrop>false</ScaleCrop>
  <Company>P R C</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