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110" w:rsidRDefault="00521B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标题：薪酬等级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生活方式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圈群分隔</w:t>
      </w:r>
    </w:p>
    <w:p w:rsidR="00404110" w:rsidRDefault="00521B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开头：薪酬等级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生活方式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圈群分隔</w:t>
      </w:r>
    </w:p>
    <w:p w:rsidR="00404110" w:rsidRDefault="00521B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LEVEL 1</w:t>
      </w:r>
      <w:r>
        <w:rPr>
          <w:rFonts w:hint="eastAsia"/>
          <w:sz w:val="32"/>
          <w:szCs w:val="40"/>
        </w:rPr>
        <w:t>：按时</w:t>
      </w:r>
      <w:r>
        <w:rPr>
          <w:rFonts w:hint="eastAsia"/>
          <w:sz w:val="32"/>
          <w:szCs w:val="40"/>
        </w:rPr>
        <w:t>/</w:t>
      </w:r>
      <w:r>
        <w:rPr>
          <w:rFonts w:hint="eastAsia"/>
          <w:sz w:val="32"/>
          <w:szCs w:val="40"/>
        </w:rPr>
        <w:t>按件计薪</w:t>
      </w:r>
    </w:p>
    <w:p w:rsidR="00404110" w:rsidRDefault="00521B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LEVEL 2</w:t>
      </w:r>
      <w:r>
        <w:rPr>
          <w:rFonts w:hint="eastAsia"/>
          <w:sz w:val="32"/>
          <w:szCs w:val="40"/>
        </w:rPr>
        <w:t>：按月付薪</w:t>
      </w:r>
    </w:p>
    <w:p w:rsidR="00404110" w:rsidRDefault="00521B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LEVEL 3</w:t>
      </w:r>
      <w:r>
        <w:rPr>
          <w:rFonts w:hint="eastAsia"/>
          <w:sz w:val="32"/>
          <w:szCs w:val="40"/>
        </w:rPr>
        <w:t>：获得年薪</w:t>
      </w:r>
    </w:p>
    <w:p w:rsidR="00404110" w:rsidRDefault="00521B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LEVEL 4</w:t>
      </w:r>
      <w:r>
        <w:rPr>
          <w:rFonts w:hint="eastAsia"/>
          <w:sz w:val="32"/>
          <w:szCs w:val="40"/>
        </w:rPr>
        <w:t>：技术分红</w:t>
      </w:r>
    </w:p>
    <w:p w:rsidR="00404110" w:rsidRDefault="00521B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LEVEL 5</w:t>
      </w:r>
      <w:r>
        <w:rPr>
          <w:rFonts w:hint="eastAsia"/>
          <w:sz w:val="32"/>
          <w:szCs w:val="40"/>
        </w:rPr>
        <w:t>：投资分红</w:t>
      </w:r>
    </w:p>
    <w:p w:rsidR="00404110" w:rsidRDefault="00521B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LEVEL 6</w:t>
      </w:r>
      <w:r>
        <w:rPr>
          <w:rFonts w:hint="eastAsia"/>
          <w:sz w:val="32"/>
          <w:szCs w:val="40"/>
        </w:rPr>
        <w:t>：时间（精力）与金钱完全分开（委托制、家族基金）</w:t>
      </w:r>
    </w:p>
    <w:p w:rsidR="00404110" w:rsidRDefault="00521B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从低到高，时间与金钱的紧密度越来越低，但收入增长越来越快</w:t>
      </w:r>
    </w:p>
    <w:p w:rsidR="00404110" w:rsidRDefault="00521B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结尾：你在哪个等</w:t>
      </w:r>
      <w:bookmarkStart w:id="0" w:name="_GoBack"/>
      <w:bookmarkEnd w:id="0"/>
      <w:r>
        <w:rPr>
          <w:rFonts w:hint="eastAsia"/>
          <w:sz w:val="32"/>
          <w:szCs w:val="40"/>
        </w:rPr>
        <w:t>级？</w:t>
      </w:r>
    </w:p>
    <w:sectPr w:rsidR="00404110" w:rsidSect="0040411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B2F" w:rsidRDefault="00521B2F" w:rsidP="00521B2F">
      <w:r>
        <w:separator/>
      </w:r>
    </w:p>
  </w:endnote>
  <w:endnote w:type="continuationSeparator" w:id="0">
    <w:p w:rsidR="00521B2F" w:rsidRDefault="00521B2F" w:rsidP="00521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625" w:rsidRPr="00FA5635" w:rsidRDefault="00FA5635" w:rsidP="00FA563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A56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B2F" w:rsidRDefault="00521B2F" w:rsidP="00521B2F">
      <w:r>
        <w:separator/>
      </w:r>
    </w:p>
  </w:footnote>
  <w:footnote w:type="continuationSeparator" w:id="0">
    <w:p w:rsidR="00521B2F" w:rsidRDefault="00521B2F" w:rsidP="00521B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B2F" w:rsidRPr="00FA5635" w:rsidRDefault="00FA5635" w:rsidP="00FA563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A56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7D83EE5"/>
    <w:rsid w:val="00404110"/>
    <w:rsid w:val="00521B2F"/>
    <w:rsid w:val="00D65625"/>
    <w:rsid w:val="00FA5635"/>
    <w:rsid w:val="07D83E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411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21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21B2F"/>
    <w:rPr>
      <w:kern w:val="2"/>
      <w:sz w:val="18"/>
      <w:szCs w:val="18"/>
    </w:rPr>
  </w:style>
  <w:style w:type="paragraph" w:styleId="a4">
    <w:name w:val="footer"/>
    <w:basedOn w:val="a"/>
    <w:link w:val="Char0"/>
    <w:rsid w:val="00521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21B2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>P R C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2020-04-16T15:47:00Z</dcterms:created>
  <dcterms:modified xsi:type="dcterms:W3CDTF">2022-05-23T00:02:00Z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