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常常一个人静静的呆在一个角落，</w:t>
      </w:r>
    </w:p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不想被各种繁杂所惊扰，</w:t>
      </w:r>
    </w:p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给心足够的呼吸。</w:t>
      </w:r>
    </w:p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宁静，凝固了岁月，静止了时间，</w:t>
      </w:r>
    </w:p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品味孤独带来的淡淡忧伤。</w:t>
      </w:r>
    </w:p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孤独是灵与肉的交汇，</w:t>
      </w:r>
    </w:p>
    <w:p w:rsidR="00A505EA" w:rsidRDefault="006074D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孤独是净化心灵的唯美。</w:t>
      </w:r>
    </w:p>
    <w:p w:rsidR="00A505EA" w:rsidRDefault="006074D5">
      <w:r>
        <w:rPr>
          <w:rFonts w:ascii="宋体" w:eastAsia="宋体" w:hAnsi="宋体" w:cs="宋体"/>
          <w:sz w:val="24"/>
        </w:rPr>
        <w:t>孤独让我们静下心来思考人情的冷暖、生命的真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诚。</w:t>
      </w:r>
    </w:p>
    <w:sectPr w:rsidR="00A505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A5E" w:rsidRDefault="006074D5">
      <w:r>
        <w:separator/>
      </w:r>
    </w:p>
  </w:endnote>
  <w:endnote w:type="continuationSeparator" w:id="0">
    <w:p w:rsidR="00B80A5E" w:rsidRDefault="0060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2E60"/>
  <w:p w:rsidR="00A505EA" w:rsidRDefault="006074D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EA" w:rsidRPr="003A2E60" w:rsidRDefault="003A2E60" w:rsidP="003A2E60">
    <w:pPr>
      <w:jc w:val="center"/>
      <w:rPr>
        <w:rFonts w:ascii="微软雅黑" w:eastAsia="微软雅黑" w:hAnsi="微软雅黑"/>
        <w:color w:val="000000"/>
        <w:sz w:val="24"/>
      </w:rPr>
    </w:pPr>
    <w:r w:rsidRPr="003A2E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A5E" w:rsidRDefault="006074D5">
      <w:r>
        <w:separator/>
      </w:r>
    </w:p>
  </w:footnote>
  <w:footnote w:type="continuationSeparator" w:id="0">
    <w:p w:rsidR="00B80A5E" w:rsidRDefault="00607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2E60"/>
  <w:p w:rsidR="00A505EA" w:rsidRDefault="006074D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EA" w:rsidRPr="003A2E60" w:rsidRDefault="003A2E60" w:rsidP="003A2E60">
    <w:pPr>
      <w:jc w:val="center"/>
      <w:rPr>
        <w:rFonts w:ascii="微软雅黑" w:eastAsia="微软雅黑" w:hAnsi="微软雅黑"/>
        <w:color w:val="000000"/>
        <w:sz w:val="24"/>
      </w:rPr>
    </w:pPr>
    <w:r w:rsidRPr="003A2E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C5D81"/>
    <w:rsid w:val="003A2E60"/>
    <w:rsid w:val="006074D5"/>
    <w:rsid w:val="00A505EA"/>
    <w:rsid w:val="00B80A5E"/>
    <w:rsid w:val="3D8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7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74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07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74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7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74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07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74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2020-03-16T04:52:00Z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