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01F" w:rsidRDefault="00CF332E">
      <w:pPr>
        <w:pStyle w:val="1"/>
        <w:spacing w:before="360" w:beforeAutospacing="0" w:after="360" w:afterAutospacing="0" w:line="18" w:lineRule="atLeast"/>
        <w:rPr>
          <w:rFonts w:hint="default"/>
          <w:sz w:val="36"/>
          <w:szCs w:val="36"/>
        </w:rPr>
      </w:pPr>
      <w:r>
        <w:rPr>
          <w:sz w:val="36"/>
          <w:szCs w:val="36"/>
        </w:rPr>
        <w:t>二十四节气是怎么由来的？</w:t>
      </w:r>
    </w:p>
    <w:p w:rsidR="0004201F" w:rsidRDefault="00CF332E">
      <w:pPr>
        <w:pStyle w:val="a5"/>
        <w:spacing w:before="300" w:beforeAutospacing="0" w:after="294" w:afterAutospacing="0" w:line="24" w:lineRule="atLeast"/>
      </w:pPr>
      <w: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二十四节气是我国农民在长期农耕生活生产实践中的产物，它总结了气象、天文情况与农业生产之间的相互联系，反映了季节和天气的变化，是广大劳动人民的智慧结晶。二十四节气还被确定成为我国的第一批国家非物质文化遗产。</w:t>
      </w:r>
    </w:p>
    <w:p w:rsidR="0004201F" w:rsidRDefault="00CF332E">
      <w:pPr>
        <w:pStyle w:val="a5"/>
        <w:spacing w:before="596" w:beforeAutospacing="0" w:after="294" w:afterAutospacing="0" w:line="24" w:lineRule="atLeast"/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二十四节气起源于中国的母亲河——黄河流域。早在春秋战国时代，就已经形成并确定了四个节气，分别是仲春、仲夏、仲秋和仲冬。后来历朝历代的农民在传统农耕生活中不断地改进和完善，到了秦汉时期就正式确立了二十四节气。</w:t>
      </w:r>
    </w:p>
    <w:p w:rsidR="0004201F" w:rsidRDefault="00CF332E">
      <w:pPr>
        <w:pStyle w:val="a5"/>
        <w:spacing w:before="596" w:beforeAutospacing="0" w:after="294" w:afterAutospacing="0" w:line="24" w:lineRule="atLeast"/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二十四节气在农民生产生活中有着非常重要的指导意义，农民每年的生产劳作都是依据二十四节气来进行，它反映了太阳的周年视运动，它的出现对我国的农业发展起到了至关重要的作用。</w:t>
      </w:r>
    </w:p>
    <w:p w:rsidR="0004201F" w:rsidRDefault="00CF332E">
      <w:pPr>
        <w:pStyle w:val="a5"/>
        <w:spacing w:before="596" w:beforeAutospacing="0" w:after="294" w:afterAutospacing="0" w:line="24" w:lineRule="atLeast"/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据村里的老人讲，在传统农耕时代，即使大字不识一个的人，对二十四节气也能倒背如流，而且在实际农事耕种的时候也能运用的游刃有余。老人最后还在感叹，现在的年轻人别说运用了，估计会背二十四节气歌的都没几个。我们到底是进步了，还是落后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？</w:t>
      </w:r>
    </w:p>
    <w:p w:rsidR="0004201F" w:rsidRDefault="0004201F"/>
    <w:sectPr w:rsidR="0004201F" w:rsidSect="0004201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01F" w:rsidRDefault="00CF332E">
      <w:pPr>
        <w:spacing w:line="240" w:lineRule="auto"/>
      </w:pPr>
      <w:r>
        <w:separator/>
      </w:r>
    </w:p>
  </w:endnote>
  <w:endnote w:type="continuationSeparator" w:id="0">
    <w:p w:rsidR="0004201F" w:rsidRDefault="00CF33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366" w:rsidRPr="00253779" w:rsidRDefault="00253779" w:rsidP="0025377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537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01F" w:rsidRDefault="00CF332E">
      <w:pPr>
        <w:spacing w:after="0" w:line="240" w:lineRule="auto"/>
      </w:pPr>
      <w:r>
        <w:separator/>
      </w:r>
    </w:p>
  </w:footnote>
  <w:footnote w:type="continuationSeparator" w:id="0">
    <w:p w:rsidR="0004201F" w:rsidRDefault="00CF3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1F" w:rsidRPr="00253779" w:rsidRDefault="00253779" w:rsidP="0025377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537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31E3EF6"/>
    <w:rsid w:val="0004201F"/>
    <w:rsid w:val="001F0366"/>
    <w:rsid w:val="00253779"/>
    <w:rsid w:val="00CF332E"/>
    <w:rsid w:val="022515E2"/>
    <w:rsid w:val="069D07C5"/>
    <w:rsid w:val="1A523715"/>
    <w:rsid w:val="431E3EF6"/>
    <w:rsid w:val="687756B0"/>
    <w:rsid w:val="74CC3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201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qFormat/>
    <w:rsid w:val="0004201F"/>
    <w:pPr>
      <w:spacing w:beforeAutospacing="1" w:after="0" w:afterAutospacing="1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4201F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04201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a5">
    <w:name w:val="Normal (Web)"/>
    <w:basedOn w:val="a"/>
    <w:rsid w:val="0004201F"/>
    <w:pPr>
      <w:spacing w:beforeAutospacing="1" w:after="0" w:afterAutospacing="1"/>
    </w:pPr>
    <w:rPr>
      <w:rFonts w:cs="Times New Roman"/>
      <w:sz w:val="24"/>
      <w:lang w:eastAsia="zh-CN" w:bidi="ar-SA"/>
    </w:rPr>
  </w:style>
  <w:style w:type="character" w:styleId="a6">
    <w:name w:val="Hyperlink"/>
    <w:basedOn w:val="a0"/>
    <w:rsid w:val="0004201F"/>
    <w:rPr>
      <w:color w:val="0000FF"/>
      <w:u w:val="single"/>
    </w:rPr>
  </w:style>
  <w:style w:type="paragraph" w:styleId="a7">
    <w:name w:val="Balloon Text"/>
    <w:basedOn w:val="a"/>
    <w:link w:val="Char"/>
    <w:rsid w:val="00CF332E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rsid w:val="00CF332E"/>
    <w:rPr>
      <w:rFonts w:asciiTheme="minorHAnsi" w:eastAsiaTheme="minorHAnsi" w:hAnsiTheme="minorHAnsi" w:cstheme="minorBid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>P R C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WPS_1618456163</dc:creator>
  <cp:lastModifiedBy>User</cp:lastModifiedBy>
  <cp:revision>4</cp:revision>
  <dcterms:created xsi:type="dcterms:W3CDTF">2021-04-25T09:46:00Z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28B7461D688D4438B2DD509AA5F2672E</vt:lpwstr>
  </property>
</Properties>
</file>