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0"/>
          <w:szCs w:val="20"/>
        </w:rPr>
      </w:pPr>
      <w:r w:rsidDel="00000000" w:rsidR="00000000" w:rsidRPr="00000000">
        <w:rPr>
          <w:rFonts w:ascii="Merriweather" w:cs="Merriweather" w:eastAsia="Merriweather" w:hAnsi="Merriweather"/>
          <w:b w:val="1"/>
          <w:sz w:val="40"/>
          <w:szCs w:val="40"/>
          <w:rtl w:val="0"/>
        </w:rPr>
        <w:t xml:space="preserve">Samuel Wright</w:t>
      </w:r>
      <w:r w:rsidDel="00000000" w:rsidR="00000000" w:rsidRPr="00000000">
        <w:rPr>
          <w:rtl w:val="0"/>
        </w:rPr>
      </w:r>
    </w:p>
    <w:p w:rsidR="00000000" w:rsidDel="00000000" w:rsidP="00000000" w:rsidRDefault="00000000" w:rsidRPr="00000000" w14:paraId="00000002">
      <w:pPr>
        <w:widowControl w:val="0"/>
        <w:spacing w:before="0" w:line="360" w:lineRule="auto"/>
        <w:ind w:right="0"/>
        <w:rPr>
          <w:sz w:val="19"/>
          <w:szCs w:val="19"/>
        </w:rPr>
      </w:pPr>
      <w:r w:rsidDel="00000000" w:rsidR="00000000" w:rsidRPr="00000000">
        <w:rPr>
          <w:sz w:val="19"/>
          <w:szCs w:val="19"/>
        </w:rPr>
        <w:drawing>
          <wp:anchor allowOverlap="1" behindDoc="0" distB="114300" distT="114300" distL="114300" distR="114300" hidden="0" layoutInCell="1" locked="0" relativeHeight="0" simplePos="0">
            <wp:simplePos x="0" y="0"/>
            <wp:positionH relativeFrom="page">
              <wp:posOffset>1419225</wp:posOffset>
            </wp:positionH>
            <wp:positionV relativeFrom="page">
              <wp:posOffset>843420</wp:posOffset>
            </wp:positionV>
            <wp:extent cx="182880" cy="18288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2880" cy="182880"/>
                    </a:xfrm>
                    <a:prstGeom prst="rect"/>
                    <a:ln/>
                  </pic:spPr>
                </pic:pic>
              </a:graphicData>
            </a:graphic>
          </wp:anchor>
        </w:drawing>
      </w:r>
      <w:r w:rsidDel="00000000" w:rsidR="00000000" w:rsidRPr="00000000">
        <w:rPr>
          <w:sz w:val="19"/>
          <w:szCs w:val="19"/>
        </w:rPr>
        <w:drawing>
          <wp:anchor allowOverlap="1" behindDoc="0" distB="114300" distT="114300" distL="114300" distR="114300" hidden="0" layoutInCell="1" locked="0" relativeHeight="0" simplePos="0">
            <wp:simplePos x="0" y="0"/>
            <wp:positionH relativeFrom="page">
              <wp:posOffset>3114675</wp:posOffset>
            </wp:positionH>
            <wp:positionV relativeFrom="page">
              <wp:posOffset>843420</wp:posOffset>
            </wp:positionV>
            <wp:extent cx="182880" cy="182880"/>
            <wp:effectExtent b="0" l="0" r="0" t="0"/>
            <wp:wrapNone/>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82880" cy="182880"/>
                    </a:xfrm>
                    <a:prstGeom prst="rect"/>
                    <a:ln/>
                  </pic:spPr>
                </pic:pic>
              </a:graphicData>
            </a:graphic>
          </wp:anchor>
        </w:drawing>
      </w:r>
      <w:r w:rsidDel="00000000" w:rsidR="00000000" w:rsidRPr="00000000">
        <w:rPr>
          <w:sz w:val="19"/>
          <w:szCs w:val="19"/>
        </w:rPr>
        <w:drawing>
          <wp:anchor allowOverlap="1" behindDoc="0" distB="114300" distT="114300" distL="114300" distR="114300" hidden="0" layoutInCell="1" locked="0" relativeHeight="0" simplePos="0">
            <wp:simplePos x="0" y="0"/>
            <wp:positionH relativeFrom="page">
              <wp:posOffset>6334125</wp:posOffset>
            </wp:positionH>
            <wp:positionV relativeFrom="page">
              <wp:posOffset>843420</wp:posOffset>
            </wp:positionV>
            <wp:extent cx="182880" cy="182880"/>
            <wp:effectExtent b="0" l="0" r="0" t="0"/>
            <wp:wrapNone/>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82880" cy="182880"/>
                    </a:xfrm>
                    <a:prstGeom prst="rect"/>
                    <a:ln/>
                  </pic:spPr>
                </pic:pic>
              </a:graphicData>
            </a:graphic>
          </wp:anchor>
        </w:drawing>
      </w:r>
      <w:r w:rsidDel="00000000" w:rsidR="00000000" w:rsidRPr="00000000">
        <w:rPr>
          <w:sz w:val="19"/>
          <w:szCs w:val="19"/>
        </w:rPr>
        <w:drawing>
          <wp:anchor allowOverlap="1" behindDoc="0" distB="114300" distT="114300" distL="114300" distR="114300" hidden="0" layoutInCell="1" locked="0" relativeHeight="0" simplePos="0">
            <wp:simplePos x="0" y="0"/>
            <wp:positionH relativeFrom="page">
              <wp:posOffset>4691063</wp:posOffset>
            </wp:positionH>
            <wp:positionV relativeFrom="page">
              <wp:posOffset>843420</wp:posOffset>
            </wp:positionV>
            <wp:extent cx="182880" cy="182880"/>
            <wp:effectExtent b="0" l="0" r="0" t="0"/>
            <wp:wrapNone/>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82880" cy="182880"/>
                    </a:xfrm>
                    <a:prstGeom prst="rect"/>
                    <a:ln/>
                  </pic:spPr>
                </pic:pic>
              </a:graphicData>
            </a:graphic>
          </wp:anchor>
        </w:drawing>
      </w:r>
      <w:r w:rsidDel="00000000" w:rsidR="00000000" w:rsidRPr="00000000">
        <w:rPr>
          <w:rtl w:val="0"/>
        </w:rPr>
      </w:r>
    </w:p>
    <w:p w:rsidR="00000000" w:rsidDel="00000000" w:rsidP="00000000" w:rsidRDefault="00000000" w:rsidRPr="00000000" w14:paraId="00000003">
      <w:pPr>
        <w:widowControl w:val="0"/>
        <w:spacing w:before="200" w:line="276" w:lineRule="auto"/>
        <w:ind w:left="450" w:right="360" w:firstLine="0"/>
        <w:rPr/>
      </w:pPr>
      <w:r w:rsidDel="00000000" w:rsidR="00000000" w:rsidRPr="00000000">
        <w:rPr>
          <w:sz w:val="19"/>
          <w:szCs w:val="19"/>
          <w:rtl w:val="0"/>
        </w:rPr>
        <w:t xml:space="preserve">wsright987@gmail.com</w:t>
      </w:r>
      <w:r w:rsidDel="00000000" w:rsidR="00000000" w:rsidRPr="00000000">
        <w:rPr>
          <w:rFonts w:ascii="Merriweather Light" w:cs="Merriweather Light" w:eastAsia="Merriweather Light" w:hAnsi="Merriweather Light"/>
          <w:sz w:val="19"/>
          <w:szCs w:val="19"/>
          <w:rtl w:val="0"/>
        </w:rPr>
        <w:t xml:space="preserve">                (609) 472-2897                      samuelwright.dev                  </w:t>
      </w:r>
      <w:r w:rsidDel="00000000" w:rsidR="00000000" w:rsidRPr="00000000">
        <w:rPr>
          <w:sz w:val="19"/>
          <w:szCs w:val="19"/>
          <w:rtl w:val="0"/>
        </w:rPr>
        <w:t xml:space="preserve">github.com/sleighs   </w:t>
      </w:r>
      <w:r w:rsidDel="00000000" w:rsidR="00000000" w:rsidRPr="00000000">
        <w:rPr>
          <w:rtl w:val="0"/>
        </w:rPr>
      </w:r>
    </w:p>
    <w:p w:rsidR="00000000" w:rsidDel="00000000" w:rsidP="00000000" w:rsidRDefault="00000000" w:rsidRPr="00000000" w14:paraId="00000004">
      <w:pPr>
        <w:widowControl w:val="0"/>
        <w:spacing w:before="180" w:line="276" w:lineRule="auto"/>
        <w:ind w:right="0"/>
        <w:jc w:val="center"/>
        <w:rPr>
          <w:sz w:val="19"/>
          <w:szCs w:val="19"/>
        </w:rPr>
      </w:pPr>
      <w:r w:rsidDel="00000000" w:rsidR="00000000" w:rsidRPr="00000000">
        <w:rPr>
          <w:rFonts w:ascii="Abel" w:cs="Abel" w:eastAsia="Abel" w:hAnsi="Abel"/>
          <w:sz w:val="36"/>
          <w:szCs w:val="36"/>
          <w:rtl w:val="0"/>
        </w:rPr>
        <w:t xml:space="preserve">FULL STACK ENGINEER</w:t>
      </w:r>
      <w:r w:rsidDel="00000000" w:rsidR="00000000" w:rsidRPr="00000000">
        <w:rPr>
          <w:rtl w:val="0"/>
        </w:rPr>
      </w:r>
    </w:p>
    <w:p w:rsidR="00000000" w:rsidDel="00000000" w:rsidP="00000000" w:rsidRDefault="00000000" w:rsidRPr="00000000" w14:paraId="00000005">
      <w:pPr>
        <w:widowControl w:val="0"/>
        <w:spacing w:line="276" w:lineRule="auto"/>
        <w:ind w:right="0"/>
        <w:rPr>
          <w:sz w:val="19"/>
          <w:szCs w:val="19"/>
        </w:rPr>
      </w:pPr>
      <w:r w:rsidDel="00000000" w:rsidR="00000000" w:rsidRPr="00000000">
        <w:rPr>
          <w:rFonts w:ascii="Merriweather" w:cs="Merriweather" w:eastAsia="Merriweather" w:hAnsi="Merriweather"/>
          <w:b w:val="1"/>
          <w:sz w:val="19"/>
          <w:szCs w:val="19"/>
          <w:rtl w:val="0"/>
        </w:rPr>
        <w:t xml:space="preserve">Dynamic full stack engineer</w:t>
      </w:r>
      <w:r w:rsidDel="00000000" w:rsidR="00000000" w:rsidRPr="00000000">
        <w:rPr>
          <w:sz w:val="19"/>
          <w:szCs w:val="19"/>
          <w:rtl w:val="0"/>
        </w:rPr>
        <w:t xml:space="preserve">, passionate about delivering high-quality applications through the full software development life-cycle, with ability to learn a broad range of skills in order to meet requirements. </w:t>
      </w:r>
    </w:p>
    <w:p w:rsidR="00000000" w:rsidDel="00000000" w:rsidP="00000000" w:rsidRDefault="00000000" w:rsidRPr="00000000" w14:paraId="00000006">
      <w:pPr>
        <w:widowControl w:val="0"/>
        <w:spacing w:before="0" w:line="276" w:lineRule="auto"/>
        <w:ind w:right="0"/>
        <w:rPr>
          <w:sz w:val="19"/>
          <w:szCs w:val="19"/>
        </w:rPr>
      </w:pPr>
      <w:r w:rsidDel="00000000" w:rsidR="00000000" w:rsidRPr="00000000">
        <w:rPr>
          <w:rFonts w:ascii="Merriweather" w:cs="Merriweather" w:eastAsia="Merriweather" w:hAnsi="Merriweather"/>
          <w:b w:val="1"/>
          <w:sz w:val="19"/>
          <w:szCs w:val="19"/>
          <w:rtl w:val="0"/>
        </w:rPr>
        <w:t xml:space="preserve">Expert in agile software development: </w:t>
      </w:r>
      <w:r w:rsidDel="00000000" w:rsidR="00000000" w:rsidRPr="00000000">
        <w:rPr>
          <w:sz w:val="19"/>
          <w:szCs w:val="19"/>
          <w:rtl w:val="0"/>
        </w:rPr>
        <w:t xml:space="preserve">ability to convert requirements and major features in Scrum backlog, implement continuous integration and deployment, and quickly release work in an enterprise environment. </w:t>
      </w:r>
    </w:p>
    <w:p w:rsidR="00000000" w:rsidDel="00000000" w:rsidP="00000000" w:rsidRDefault="00000000" w:rsidRPr="00000000" w14:paraId="00000007">
      <w:pPr>
        <w:widowControl w:val="0"/>
        <w:spacing w:before="0" w:line="276" w:lineRule="auto"/>
        <w:ind w:right="0"/>
        <w:rPr>
          <w:sz w:val="19"/>
          <w:szCs w:val="19"/>
        </w:rPr>
      </w:pPr>
      <w:r w:rsidDel="00000000" w:rsidR="00000000" w:rsidRPr="00000000">
        <w:rPr>
          <w:rFonts w:ascii="Merriweather" w:cs="Merriweather" w:eastAsia="Merriweather" w:hAnsi="Merriweather"/>
          <w:b w:val="1"/>
          <w:sz w:val="19"/>
          <w:szCs w:val="19"/>
          <w:rtl w:val="0"/>
        </w:rPr>
        <w:t xml:space="preserve">Excels at Troubleshooting And Problem solving</w:t>
      </w:r>
      <w:r w:rsidDel="00000000" w:rsidR="00000000" w:rsidRPr="00000000">
        <w:rPr>
          <w:sz w:val="19"/>
          <w:szCs w:val="19"/>
          <w:rtl w:val="0"/>
        </w:rPr>
        <w:t xml:space="preserve">, including technical and  non-technical problems. </w:t>
      </w:r>
    </w:p>
    <w:p w:rsidR="00000000" w:rsidDel="00000000" w:rsidP="00000000" w:rsidRDefault="00000000" w:rsidRPr="00000000" w14:paraId="00000008">
      <w:pPr>
        <w:widowControl w:val="0"/>
        <w:spacing w:line="276" w:lineRule="auto"/>
        <w:ind w:right="0"/>
        <w:rPr>
          <w:sz w:val="19"/>
          <w:szCs w:val="19"/>
        </w:rPr>
      </w:pPr>
      <w:r w:rsidDel="00000000" w:rsidR="00000000" w:rsidRPr="00000000">
        <w:rPr>
          <w:sz w:val="19"/>
          <w:szCs w:val="19"/>
          <w:rtl w:val="0"/>
        </w:rPr>
        <w:t xml:space="preserve">Used These Talents to support production environments, debug complex technical bugs, and identify innovative technical solutions.</w:t>
      </w:r>
    </w:p>
    <w:p w:rsidR="00000000" w:rsidDel="00000000" w:rsidP="00000000" w:rsidRDefault="00000000" w:rsidRPr="00000000" w14:paraId="00000009">
      <w:pPr>
        <w:widowControl w:val="0"/>
        <w:spacing w:after="50" w:before="50" w:line="276" w:lineRule="auto"/>
        <w:ind w:right="0"/>
        <w:jc w:val="center"/>
        <w:rPr>
          <w:rFonts w:ascii="Abel" w:cs="Abel" w:eastAsia="Abel" w:hAnsi="Abel"/>
          <w:sz w:val="36"/>
          <w:szCs w:val="36"/>
        </w:rPr>
      </w:pPr>
      <w:r w:rsidDel="00000000" w:rsidR="00000000" w:rsidRPr="00000000">
        <w:rPr>
          <w:rFonts w:ascii="Abel" w:cs="Abel" w:eastAsia="Abel" w:hAnsi="Abel"/>
          <w:sz w:val="36"/>
          <w:szCs w:val="36"/>
          <w:rtl w:val="0"/>
        </w:rPr>
        <w:t xml:space="preserve">TECHNICAL SKILLS</w:t>
      </w:r>
    </w:p>
    <w:p w:rsidR="00000000" w:rsidDel="00000000" w:rsidP="00000000" w:rsidRDefault="00000000" w:rsidRPr="00000000" w14:paraId="0000000A">
      <w:pPr>
        <w:widowControl w:val="0"/>
        <w:spacing w:line="276" w:lineRule="auto"/>
        <w:ind w:right="0"/>
        <w:rPr>
          <w:rFonts w:ascii="Merriweather" w:cs="Merriweather" w:eastAsia="Merriweather" w:hAnsi="Merriweather"/>
          <w:sz w:val="20"/>
          <w:szCs w:val="20"/>
        </w:rPr>
      </w:pPr>
      <w:r w:rsidDel="00000000" w:rsidR="00000000" w:rsidRPr="00000000">
        <w:rPr>
          <w:rFonts w:ascii="Merriweather" w:cs="Merriweather" w:eastAsia="Merriweather" w:hAnsi="Merriweather"/>
          <w:sz w:val="20"/>
          <w:szCs w:val="20"/>
          <w:rtl w:val="0"/>
        </w:rPr>
        <w:t xml:space="preserve">React.Js, React Native, Redux, TypeScript, WebPack, Babel, Jest, RESTful APIs, Javascript, JQuery, Node.JS, MongoDB, Unix, HTML, CSS, SASS, XML, SQL, mySQL, FirebaseDB, Microsoft Visual Studio (2008-2022, Code), Adobe CC (Illustrator, Photoshop), Storybook, Scrum/Agile, and more.</w:t>
      </w:r>
    </w:p>
    <w:p w:rsidR="00000000" w:rsidDel="00000000" w:rsidP="00000000" w:rsidRDefault="00000000" w:rsidRPr="00000000" w14:paraId="0000000B">
      <w:pPr>
        <w:widowControl w:val="0"/>
        <w:spacing w:before="200" w:line="240" w:lineRule="auto"/>
        <w:ind w:left="0" w:right="0" w:firstLine="0"/>
        <w:jc w:val="center"/>
        <w:rPr>
          <w:rFonts w:ascii="Abel" w:cs="Abel" w:eastAsia="Abel" w:hAnsi="Abel"/>
          <w:sz w:val="36"/>
          <w:szCs w:val="36"/>
        </w:rPr>
      </w:pPr>
      <w:r w:rsidDel="00000000" w:rsidR="00000000" w:rsidRPr="00000000">
        <w:rPr>
          <w:rFonts w:ascii="Abel" w:cs="Abel" w:eastAsia="Abel" w:hAnsi="Abel"/>
          <w:sz w:val="36"/>
          <w:szCs w:val="36"/>
          <w:rtl w:val="0"/>
        </w:rPr>
        <w:t xml:space="preserve">PROFESSIONAL EXPERIENCE</w:t>
      </w:r>
    </w:p>
    <w:p w:rsidR="00000000" w:rsidDel="00000000" w:rsidP="00000000" w:rsidRDefault="00000000" w:rsidRPr="00000000" w14:paraId="0000000C">
      <w:pPr>
        <w:rPr>
          <w:rFonts w:ascii="Merriweather" w:cs="Merriweather" w:eastAsia="Merriweather" w:hAnsi="Merriweather"/>
          <w:b w:val="1"/>
          <w:sz w:val="21"/>
          <w:szCs w:val="21"/>
        </w:rPr>
      </w:pPr>
      <w:r w:rsidDel="00000000" w:rsidR="00000000" w:rsidRPr="00000000">
        <w:rPr>
          <w:rFonts w:ascii="Merriweather" w:cs="Merriweather" w:eastAsia="Merriweather" w:hAnsi="Merriweather"/>
          <w:b w:val="1"/>
          <w:sz w:val="21"/>
          <w:szCs w:val="21"/>
          <w:rtl w:val="0"/>
        </w:rPr>
        <w:t xml:space="preserve">RealityCalc</w:t>
      </w:r>
    </w:p>
    <w:p w:rsidR="00000000" w:rsidDel="00000000" w:rsidP="00000000" w:rsidRDefault="00000000" w:rsidRPr="00000000" w14:paraId="0000000D">
      <w:pPr>
        <w:rPr>
          <w:sz w:val="20"/>
          <w:szCs w:val="20"/>
        </w:rPr>
      </w:pPr>
      <w:r w:rsidDel="00000000" w:rsidR="00000000" w:rsidRPr="00000000">
        <w:rPr>
          <w:i w:val="1"/>
          <w:sz w:val="20"/>
          <w:szCs w:val="20"/>
          <w:rtl w:val="0"/>
        </w:rPr>
        <w:t xml:space="preserve">Full Stack Engineer, Contractor</w:t>
        <w:tab/>
        <w:tab/>
        <w:tab/>
        <w:t xml:space="preserve">    </w:t>
        <w:tab/>
        <w:t xml:space="preserve">  </w:t>
        <w:tab/>
        <w:tab/>
        <w:tab/>
        <w:t xml:space="preserve">             </w:t>
        <w:tab/>
        <w:t xml:space="preserve">           </w:t>
      </w:r>
      <w:r w:rsidDel="00000000" w:rsidR="00000000" w:rsidRPr="00000000">
        <w:rPr>
          <w:sz w:val="20"/>
          <w:szCs w:val="20"/>
          <w:rtl w:val="0"/>
        </w:rPr>
        <w:t xml:space="preserve">Dec 2021 - May 2022</w:t>
      </w:r>
    </w:p>
    <w:p w:rsidR="00000000" w:rsidDel="00000000" w:rsidP="00000000" w:rsidRDefault="00000000" w:rsidRPr="00000000" w14:paraId="0000000E">
      <w:pPr>
        <w:numPr>
          <w:ilvl w:val="0"/>
          <w:numId w:val="1"/>
        </w:numPr>
        <w:ind w:left="180" w:hanging="180"/>
        <w:rPr>
          <w:sz w:val="20"/>
          <w:szCs w:val="20"/>
          <w:u w:val="none"/>
        </w:rPr>
      </w:pPr>
      <w:r w:rsidDel="00000000" w:rsidR="00000000" w:rsidRPr="00000000">
        <w:rPr>
          <w:sz w:val="20"/>
          <w:szCs w:val="20"/>
          <w:rtl w:val="0"/>
        </w:rPr>
        <w:t xml:space="preserve">Identified web-based user interactions and developed highly responsive user interface components via React concepts.</w:t>
      </w:r>
    </w:p>
    <w:p w:rsidR="00000000" w:rsidDel="00000000" w:rsidP="00000000" w:rsidRDefault="00000000" w:rsidRPr="00000000" w14:paraId="0000000F">
      <w:pPr>
        <w:numPr>
          <w:ilvl w:val="0"/>
          <w:numId w:val="1"/>
        </w:numPr>
        <w:ind w:left="180" w:hanging="180"/>
        <w:rPr>
          <w:sz w:val="20"/>
          <w:szCs w:val="20"/>
          <w:u w:val="none"/>
        </w:rPr>
      </w:pPr>
      <w:r w:rsidDel="00000000" w:rsidR="00000000" w:rsidRPr="00000000">
        <w:rPr>
          <w:sz w:val="20"/>
          <w:szCs w:val="20"/>
          <w:rtl w:val="0"/>
        </w:rPr>
        <w:t xml:space="preserve">Executed full-stack website launch with responsive mobile layout and cross-browser compatibility.</w:t>
      </w:r>
    </w:p>
    <w:p w:rsidR="00000000" w:rsidDel="00000000" w:rsidP="00000000" w:rsidRDefault="00000000" w:rsidRPr="00000000" w14:paraId="00000010">
      <w:pPr>
        <w:numPr>
          <w:ilvl w:val="0"/>
          <w:numId w:val="1"/>
        </w:numPr>
        <w:ind w:left="180" w:hanging="180"/>
        <w:rPr>
          <w:sz w:val="20"/>
          <w:szCs w:val="20"/>
          <w:u w:val="none"/>
        </w:rPr>
      </w:pPr>
      <w:r w:rsidDel="00000000" w:rsidR="00000000" w:rsidRPr="00000000">
        <w:rPr>
          <w:sz w:val="20"/>
          <w:szCs w:val="20"/>
          <w:rtl w:val="0"/>
        </w:rPr>
        <w:t xml:space="preserve">Accelerated the site’s Google ranking to page 1 for multiple keywords</w:t>
      </w:r>
    </w:p>
    <w:p w:rsidR="00000000" w:rsidDel="00000000" w:rsidP="00000000" w:rsidRDefault="00000000" w:rsidRPr="00000000" w14:paraId="00000011">
      <w:pPr>
        <w:numPr>
          <w:ilvl w:val="0"/>
          <w:numId w:val="1"/>
        </w:numPr>
        <w:ind w:left="180" w:hanging="180"/>
        <w:rPr>
          <w:sz w:val="20"/>
          <w:szCs w:val="20"/>
          <w:u w:val="none"/>
        </w:rPr>
      </w:pPr>
      <w:r w:rsidDel="00000000" w:rsidR="00000000" w:rsidRPr="00000000">
        <w:rPr>
          <w:sz w:val="20"/>
          <w:szCs w:val="20"/>
          <w:rtl w:val="0"/>
        </w:rPr>
        <w:t xml:space="preserve">Coordinated with UX designers to create beautiful, functional and fast interfaces.</w:t>
      </w:r>
    </w:p>
    <w:p w:rsidR="00000000" w:rsidDel="00000000" w:rsidP="00000000" w:rsidRDefault="00000000" w:rsidRPr="00000000" w14:paraId="00000012">
      <w:pPr>
        <w:numPr>
          <w:ilvl w:val="0"/>
          <w:numId w:val="1"/>
        </w:numPr>
        <w:ind w:left="180" w:hanging="180"/>
        <w:rPr>
          <w:sz w:val="20"/>
          <w:szCs w:val="20"/>
          <w:u w:val="none"/>
        </w:rPr>
      </w:pPr>
      <w:r w:rsidDel="00000000" w:rsidR="00000000" w:rsidRPr="00000000">
        <w:rPr>
          <w:sz w:val="20"/>
          <w:szCs w:val="20"/>
          <w:rtl w:val="0"/>
        </w:rPr>
        <w:t xml:space="preserve">Created modular, responsive templates using modern CSS techniques and JavaScript libraries.</w:t>
      </w:r>
    </w:p>
    <w:p w:rsidR="00000000" w:rsidDel="00000000" w:rsidP="00000000" w:rsidRDefault="00000000" w:rsidRPr="00000000" w14:paraId="00000013">
      <w:pPr>
        <w:spacing w:before="100" w:lineRule="auto"/>
        <w:rPr>
          <w:rFonts w:ascii="Merriweather" w:cs="Merriweather" w:eastAsia="Merriweather" w:hAnsi="Merriweather"/>
          <w:b w:val="1"/>
          <w:sz w:val="21"/>
          <w:szCs w:val="21"/>
        </w:rPr>
      </w:pPr>
      <w:r w:rsidDel="00000000" w:rsidR="00000000" w:rsidRPr="00000000">
        <w:rPr>
          <w:rFonts w:ascii="Merriweather" w:cs="Merriweather" w:eastAsia="Merriweather" w:hAnsi="Merriweather"/>
          <w:b w:val="1"/>
          <w:sz w:val="21"/>
          <w:szCs w:val="21"/>
          <w:rtl w:val="0"/>
        </w:rPr>
        <w:t xml:space="preserve">Freelance Work</w:t>
      </w:r>
    </w:p>
    <w:p w:rsidR="00000000" w:rsidDel="00000000" w:rsidP="00000000" w:rsidRDefault="00000000" w:rsidRPr="00000000" w14:paraId="00000014">
      <w:pPr>
        <w:rPr>
          <w:sz w:val="20"/>
          <w:szCs w:val="20"/>
        </w:rPr>
      </w:pPr>
      <w:r w:rsidDel="00000000" w:rsidR="00000000" w:rsidRPr="00000000">
        <w:rPr>
          <w:i w:val="1"/>
          <w:sz w:val="20"/>
          <w:szCs w:val="20"/>
          <w:rtl w:val="0"/>
        </w:rPr>
        <w:t xml:space="preserve">Full Stack Web Developer </w:t>
      </w:r>
      <w:r w:rsidDel="00000000" w:rsidR="00000000" w:rsidRPr="00000000">
        <w:rPr>
          <w:sz w:val="20"/>
          <w:szCs w:val="20"/>
          <w:rtl w:val="0"/>
        </w:rPr>
        <w:tab/>
        <w:tab/>
        <w:tab/>
        <w:tab/>
        <w:tab/>
        <w:tab/>
        <w:tab/>
        <w:tab/>
        <w:tab/>
        <w:t xml:space="preserve">May 2019 - Present</w:t>
      </w:r>
    </w:p>
    <w:p w:rsidR="00000000" w:rsidDel="00000000" w:rsidP="00000000" w:rsidRDefault="00000000" w:rsidRPr="00000000" w14:paraId="00000015">
      <w:pPr>
        <w:rPr>
          <w:sz w:val="20"/>
          <w:szCs w:val="20"/>
        </w:rPr>
      </w:pPr>
      <w:r w:rsidDel="00000000" w:rsidR="00000000" w:rsidRPr="00000000">
        <w:rPr>
          <w:sz w:val="20"/>
          <w:szCs w:val="20"/>
          <w:rtl w:val="0"/>
        </w:rPr>
        <w:t xml:space="preserve">Working as a self-taught web designer and developer taking the initiative to seek out clients needing end-to-end web solutions for their organizations, events, and companies, and delivering projects that frequently exceed expectations. Building web apps and developing experience with new languages, frameworks, and libraries, such as the MERN web stack, cloud deployment, and game development. My portfolio and recent work is maintained at </w:t>
      </w:r>
      <w:hyperlink r:id="rId10">
        <w:r w:rsidDel="00000000" w:rsidR="00000000" w:rsidRPr="00000000">
          <w:rPr>
            <w:color w:val="1155cc"/>
            <w:sz w:val="20"/>
            <w:szCs w:val="20"/>
            <w:u w:val="single"/>
            <w:rtl w:val="0"/>
          </w:rPr>
          <w:t xml:space="preserve">https://samuelwright.dev</w:t>
        </w:r>
      </w:hyperlink>
      <w:r w:rsidDel="00000000" w:rsidR="00000000" w:rsidRPr="00000000">
        <w:rPr>
          <w:sz w:val="20"/>
          <w:szCs w:val="20"/>
          <w:rtl w:val="0"/>
        </w:rPr>
        <w:t xml:space="preserve">.</w:t>
      </w:r>
    </w:p>
    <w:p w:rsidR="00000000" w:rsidDel="00000000" w:rsidP="00000000" w:rsidRDefault="00000000" w:rsidRPr="00000000" w14:paraId="00000016">
      <w:pPr>
        <w:spacing w:before="100" w:lineRule="auto"/>
        <w:rPr>
          <w:rFonts w:ascii="Merriweather" w:cs="Merriweather" w:eastAsia="Merriweather" w:hAnsi="Merriweather"/>
          <w:b w:val="1"/>
          <w:sz w:val="21"/>
          <w:szCs w:val="21"/>
        </w:rPr>
      </w:pPr>
      <w:r w:rsidDel="00000000" w:rsidR="00000000" w:rsidRPr="00000000">
        <w:rPr>
          <w:rFonts w:ascii="Merriweather" w:cs="Merriweather" w:eastAsia="Merriweather" w:hAnsi="Merriweather"/>
          <w:b w:val="1"/>
          <w:sz w:val="21"/>
          <w:szCs w:val="21"/>
          <w:rtl w:val="0"/>
        </w:rPr>
        <w:t xml:space="preserve">Shelf Tech</w:t>
      </w:r>
    </w:p>
    <w:p w:rsidR="00000000" w:rsidDel="00000000" w:rsidP="00000000" w:rsidRDefault="00000000" w:rsidRPr="00000000" w14:paraId="00000017">
      <w:pPr>
        <w:rPr>
          <w:sz w:val="20"/>
          <w:szCs w:val="20"/>
        </w:rPr>
      </w:pPr>
      <w:r w:rsidDel="00000000" w:rsidR="00000000" w:rsidRPr="00000000">
        <w:rPr>
          <w:i w:val="1"/>
          <w:sz w:val="20"/>
          <w:szCs w:val="20"/>
          <w:rtl w:val="0"/>
        </w:rPr>
        <w:t xml:space="preserve">Merchandiser</w:t>
      </w:r>
      <w:r w:rsidDel="00000000" w:rsidR="00000000" w:rsidRPr="00000000">
        <w:rPr>
          <w:sz w:val="20"/>
          <w:szCs w:val="20"/>
          <w:rtl w:val="0"/>
        </w:rPr>
        <w:t xml:space="preserve"> </w:t>
        <w:tab/>
        <w:tab/>
        <w:tab/>
        <w:tab/>
        <w:tab/>
        <w:tab/>
        <w:tab/>
        <w:tab/>
        <w:tab/>
        <w:tab/>
        <w:t xml:space="preserve">         April 2016 - July 2018</w:t>
      </w:r>
    </w:p>
    <w:p w:rsidR="00000000" w:rsidDel="00000000" w:rsidP="00000000" w:rsidRDefault="00000000" w:rsidRPr="00000000" w14:paraId="00000018">
      <w:pPr>
        <w:numPr>
          <w:ilvl w:val="0"/>
          <w:numId w:val="1"/>
        </w:numPr>
        <w:ind w:left="180"/>
        <w:rPr>
          <w:sz w:val="20"/>
          <w:szCs w:val="20"/>
          <w:u w:val="none"/>
        </w:rPr>
      </w:pPr>
      <w:r w:rsidDel="00000000" w:rsidR="00000000" w:rsidRPr="00000000">
        <w:rPr>
          <w:sz w:val="20"/>
          <w:szCs w:val="20"/>
          <w:rtl w:val="0"/>
        </w:rPr>
        <w:t xml:space="preserve">Utilized merchandising strategies to showcase client’s brands and products on retail floors.</w:t>
      </w:r>
    </w:p>
    <w:p w:rsidR="00000000" w:rsidDel="00000000" w:rsidP="00000000" w:rsidRDefault="00000000" w:rsidRPr="00000000" w14:paraId="00000019">
      <w:pPr>
        <w:numPr>
          <w:ilvl w:val="0"/>
          <w:numId w:val="1"/>
        </w:numPr>
        <w:ind w:left="180"/>
        <w:rPr>
          <w:sz w:val="20"/>
          <w:szCs w:val="20"/>
          <w:u w:val="none"/>
        </w:rPr>
      </w:pPr>
      <w:r w:rsidDel="00000000" w:rsidR="00000000" w:rsidRPr="00000000">
        <w:rPr>
          <w:sz w:val="20"/>
          <w:szCs w:val="20"/>
          <w:rtl w:val="0"/>
        </w:rPr>
        <w:t xml:space="preserve">Managed retail space through merchandising, stock replenishment, and visual display maintenance.</w:t>
      </w:r>
    </w:p>
    <w:p w:rsidR="00000000" w:rsidDel="00000000" w:rsidP="00000000" w:rsidRDefault="00000000" w:rsidRPr="00000000" w14:paraId="0000001A">
      <w:pPr>
        <w:numPr>
          <w:ilvl w:val="0"/>
          <w:numId w:val="1"/>
        </w:numPr>
        <w:ind w:left="180"/>
        <w:rPr>
          <w:sz w:val="20"/>
          <w:szCs w:val="20"/>
          <w:u w:val="none"/>
        </w:rPr>
      </w:pPr>
      <w:r w:rsidDel="00000000" w:rsidR="00000000" w:rsidRPr="00000000">
        <w:rPr>
          <w:sz w:val="20"/>
          <w:szCs w:val="20"/>
          <w:rtl w:val="0"/>
        </w:rPr>
        <w:t xml:space="preserve">Performed new store set ups and rests to match floor plans</w:t>
      </w:r>
    </w:p>
    <w:p w:rsidR="00000000" w:rsidDel="00000000" w:rsidP="00000000" w:rsidRDefault="00000000" w:rsidRPr="00000000" w14:paraId="0000001B">
      <w:pPr>
        <w:spacing w:before="100" w:line="240" w:lineRule="auto"/>
        <w:jc w:val="center"/>
        <w:rPr>
          <w:rFonts w:ascii="Abel" w:cs="Abel" w:eastAsia="Abel" w:hAnsi="Abel"/>
          <w:sz w:val="36"/>
          <w:szCs w:val="36"/>
        </w:rPr>
      </w:pPr>
      <w:r w:rsidDel="00000000" w:rsidR="00000000" w:rsidRPr="00000000">
        <w:rPr>
          <w:rFonts w:ascii="Abel" w:cs="Abel" w:eastAsia="Abel" w:hAnsi="Abel"/>
          <w:sz w:val="36"/>
          <w:szCs w:val="36"/>
          <w:rtl w:val="0"/>
        </w:rPr>
        <w:t xml:space="preserve">EDUCATION</w:t>
      </w:r>
    </w:p>
    <w:p w:rsidR="00000000" w:rsidDel="00000000" w:rsidP="00000000" w:rsidRDefault="00000000" w:rsidRPr="00000000" w14:paraId="0000001C">
      <w:pPr>
        <w:rPr>
          <w:sz w:val="20"/>
          <w:szCs w:val="20"/>
        </w:rPr>
      </w:pPr>
      <w:r w:rsidDel="00000000" w:rsidR="00000000" w:rsidRPr="00000000">
        <w:rPr>
          <w:rFonts w:ascii="Merriweather" w:cs="Merriweather" w:eastAsia="Merriweather" w:hAnsi="Merriweather"/>
          <w:b w:val="1"/>
          <w:sz w:val="21"/>
          <w:szCs w:val="21"/>
          <w:rtl w:val="0"/>
        </w:rPr>
        <w:t xml:space="preserve">V School </w:t>
      </w:r>
      <w:r w:rsidDel="00000000" w:rsidR="00000000" w:rsidRPr="00000000">
        <w:rPr>
          <w:sz w:val="20"/>
          <w:szCs w:val="20"/>
          <w:rtl w:val="0"/>
        </w:rPr>
        <w:tab/>
        <w:tab/>
        <w:tab/>
        <w:tab/>
        <w:tab/>
        <w:tab/>
        <w:tab/>
        <w:tab/>
        <w:tab/>
        <w:tab/>
        <w:tab/>
        <w:tab/>
        <w:t xml:space="preserve">   June 2022</w:t>
      </w:r>
    </w:p>
    <w:p w:rsidR="00000000" w:rsidDel="00000000" w:rsidP="00000000" w:rsidRDefault="00000000" w:rsidRPr="00000000" w14:paraId="0000001D">
      <w:pPr>
        <w:rPr>
          <w:i w:val="1"/>
          <w:sz w:val="20"/>
          <w:szCs w:val="20"/>
        </w:rPr>
      </w:pPr>
      <w:r w:rsidDel="00000000" w:rsidR="00000000" w:rsidRPr="00000000">
        <w:rPr>
          <w:i w:val="1"/>
          <w:sz w:val="20"/>
          <w:szCs w:val="20"/>
          <w:rtl w:val="0"/>
        </w:rPr>
        <w:t xml:space="preserve">Certificate in Full Stack Javascript Web Development</w:t>
      </w:r>
    </w:p>
    <w:p w:rsidR="00000000" w:rsidDel="00000000" w:rsidP="00000000" w:rsidRDefault="00000000" w:rsidRPr="00000000" w14:paraId="0000001E">
      <w:pPr>
        <w:rPr>
          <w:sz w:val="24"/>
          <w:szCs w:val="24"/>
        </w:rPr>
      </w:pPr>
      <w:r w:rsidDel="00000000" w:rsidR="00000000" w:rsidRPr="00000000">
        <w:rPr>
          <w:sz w:val="20"/>
          <w:szCs w:val="20"/>
          <w:rtl w:val="0"/>
        </w:rPr>
        <w:t xml:space="preserve">Worked with development teams to contribute to live products, collaborated with designers to ensure designs were efficient and technically sound, and conducted A/B testing to identify bugs and UI improvements.</w:t>
      </w: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sectPr>
      <w:pgSz w:h="15840" w:w="12240" w:orient="portrait"/>
      <w:pgMar w:bottom="360" w:top="630" w:left="81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bel">
    <w:embedRegular w:fontKey="{00000000-0000-0000-0000-000000000000}" r:id="rId5" w:subsetted="0"/>
  </w:font>
  <w:font w:name="Merriweather">
    <w:embedRegular w:fontKey="{00000000-0000-0000-0000-000000000000}" r:id="rId6" w:subsetted="0"/>
    <w:embedBold w:fontKey="{00000000-0000-0000-0000-000000000000}" r:id="rId7" w:subsetted="0"/>
    <w:embedItalic w:fontKey="{00000000-0000-0000-0000-000000000000}" r:id="rId8" w:subsetted="0"/>
    <w:embedBoldItalic w:fontKey="{00000000-0000-0000-0000-000000000000}" r:id="rId9"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Light" w:cs="Merriweather Light" w:eastAsia="Merriweather Light" w:hAnsi="Merriweather Light"/>
        <w:sz w:val="16"/>
        <w:szCs w:val="16"/>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samuelwright.dev"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MerriweatherLight-regular.ttf"/><Relationship Id="rId2" Type="http://schemas.openxmlformats.org/officeDocument/2006/relationships/font" Target="fonts/MerriweatherLight-bold.ttf"/><Relationship Id="rId3" Type="http://schemas.openxmlformats.org/officeDocument/2006/relationships/font" Target="fonts/MerriweatherLight-italic.ttf"/><Relationship Id="rId4" Type="http://schemas.openxmlformats.org/officeDocument/2006/relationships/font" Target="fonts/MerriweatherLight-boldItalic.ttf"/><Relationship Id="rId9" Type="http://schemas.openxmlformats.org/officeDocument/2006/relationships/font" Target="fonts/Merriweather-boldItalic.ttf"/><Relationship Id="rId5" Type="http://schemas.openxmlformats.org/officeDocument/2006/relationships/font" Target="fonts/Abel-regular.ttf"/><Relationship Id="rId6" Type="http://schemas.openxmlformats.org/officeDocument/2006/relationships/font" Target="fonts/Merriweather-regular.ttf"/><Relationship Id="rId7" Type="http://schemas.openxmlformats.org/officeDocument/2006/relationships/font" Target="fonts/Merriweather-bold.ttf"/><Relationship Id="rId8" Type="http://schemas.openxmlformats.org/officeDocument/2006/relationships/font" Target="fonts/Merriweather-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