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7EA0" w14:textId="069B3F45" w:rsidR="00541FB7" w:rsidRPr="00541FB7" w:rsidRDefault="00541FB7" w:rsidP="00D46DD7">
      <w:pPr>
        <w:rPr>
          <w:b/>
          <w:bCs/>
          <w:u w:val="single"/>
        </w:rPr>
      </w:pPr>
      <w:r w:rsidRPr="00541FB7">
        <w:rPr>
          <w:b/>
          <w:bCs/>
          <w:u w:val="single"/>
        </w:rPr>
        <w:t>CUESTIONARIOS:</w:t>
      </w:r>
    </w:p>
    <w:p w14:paraId="0C5FC19A" w14:textId="070563D4" w:rsidR="00D46DD7" w:rsidRDefault="00D46DD7" w:rsidP="00D46DD7">
      <w:r w:rsidRPr="00D46DD7">
        <w:rPr>
          <w:b/>
          <w:bCs/>
        </w:rPr>
        <w:t>Síntomas Depresivos:</w:t>
      </w:r>
      <w:r>
        <w:t xml:space="preserve"> </w:t>
      </w:r>
      <w:r w:rsidR="00C76D51" w:rsidRPr="00C76D51">
        <w:t>Cuestionario breve que evalúa la presencia y severidad de síntomas depresivos en las últimas dos semanas. Basado en los criterios del DSM-IV.</w:t>
      </w:r>
      <w:r w:rsidR="00C76D51">
        <w:t xml:space="preserve"> (PHQ-9) </w:t>
      </w:r>
      <w:r w:rsidR="00C76D51" w:rsidRPr="00C76D51">
        <w:rPr>
          <w:b/>
          <w:bCs/>
        </w:rPr>
        <w:t>(5-10 minutos)</w:t>
      </w:r>
    </w:p>
    <w:p w14:paraId="5EF91C3B" w14:textId="32E2C9B3" w:rsidR="00D46DD7" w:rsidRDefault="00D46DD7" w:rsidP="00D46DD7">
      <w:r w:rsidRPr="00D46DD7">
        <w:rPr>
          <w:b/>
          <w:bCs/>
        </w:rPr>
        <w:t>Ansiedad Generalizada:</w:t>
      </w:r>
      <w:r>
        <w:t xml:space="preserve"> </w:t>
      </w:r>
      <w:r w:rsidR="00C76D51" w:rsidRPr="00C76D51">
        <w:t xml:space="preserve">Instrumento que mide la intensidad de la ansiedad generalizada. Evalúa síntomas como preocupación excesiva, tensión y dificultad para relajarse. </w:t>
      </w:r>
      <w:r>
        <w:t>(GAD-7)</w:t>
      </w:r>
      <w:r w:rsidR="00C76D51">
        <w:t xml:space="preserve"> </w:t>
      </w:r>
      <w:r w:rsidR="00C76D51" w:rsidRPr="00C76D51">
        <w:rPr>
          <w:b/>
          <w:bCs/>
        </w:rPr>
        <w:t>(5-7 minutos)</w:t>
      </w:r>
    </w:p>
    <w:p w14:paraId="31FCC507" w14:textId="56A22A26" w:rsidR="00D46DD7" w:rsidRDefault="00D46DD7" w:rsidP="00D46DD7">
      <w:r w:rsidRPr="00D46DD7">
        <w:rPr>
          <w:b/>
          <w:bCs/>
        </w:rPr>
        <w:t>Estrés Postraumático:</w:t>
      </w:r>
      <w:r>
        <w:t xml:space="preserve"> </w:t>
      </w:r>
      <w:r w:rsidR="00C76D51" w:rsidRPr="00C76D51">
        <w:t xml:space="preserve">Evalúa síntomas de trastorno de estrés postraumático según los criterios del DSM-5. Incluye reexperimentación, evitación, alteraciones cognitivas y de activación. </w:t>
      </w:r>
      <w:r>
        <w:t>(PCL-5)</w:t>
      </w:r>
      <w:r w:rsidR="00C76D51">
        <w:t xml:space="preserve"> </w:t>
      </w:r>
      <w:r w:rsidR="00C76D51" w:rsidRPr="00C76D51">
        <w:rPr>
          <w:b/>
          <w:bCs/>
        </w:rPr>
        <w:t>(10-15 minutos)</w:t>
      </w:r>
    </w:p>
    <w:p w14:paraId="4C26EA8E" w14:textId="24DDB0C2" w:rsidR="00D46DD7" w:rsidRPr="00C76D51" w:rsidRDefault="00D46DD7" w:rsidP="00D46DD7">
      <w:pPr>
        <w:rPr>
          <w:b/>
          <w:bCs/>
        </w:rPr>
      </w:pPr>
      <w:r w:rsidRPr="00D46DD7">
        <w:rPr>
          <w:b/>
          <w:bCs/>
        </w:rPr>
        <w:t>Angustia:</w:t>
      </w:r>
      <w:r>
        <w:t xml:space="preserve"> </w:t>
      </w:r>
      <w:r w:rsidR="00C76D51" w:rsidRPr="00C76D51">
        <w:t xml:space="preserve">Mide la angustia subjetiva causada por eventos traumáticos. Evalúa intrusión, evitación </w:t>
      </w:r>
      <w:proofErr w:type="spellStart"/>
      <w:r w:rsidR="00C76D51" w:rsidRPr="00C76D51">
        <w:t>y</w:t>
      </w:r>
      <w:proofErr w:type="spellEnd"/>
      <w:r w:rsidR="00C76D51" w:rsidRPr="00C76D51">
        <w:t xml:space="preserve"> hiperactivación. </w:t>
      </w:r>
      <w:r>
        <w:t>(IES-R)</w:t>
      </w:r>
      <w:r w:rsidR="00C76D51">
        <w:t xml:space="preserve"> </w:t>
      </w:r>
      <w:r w:rsidR="00C76D51" w:rsidRPr="00C76D51">
        <w:rPr>
          <w:b/>
          <w:bCs/>
        </w:rPr>
        <w:t>(10-15 minutos)</w:t>
      </w:r>
    </w:p>
    <w:p w14:paraId="2CF127C1" w14:textId="0D6A6E0E" w:rsidR="00D46DD7" w:rsidRDefault="00D46DD7" w:rsidP="00D46DD7">
      <w:r w:rsidRPr="00D46DD7">
        <w:rPr>
          <w:b/>
          <w:bCs/>
        </w:rPr>
        <w:t>Ideación y comportamiento suicida:</w:t>
      </w:r>
      <w:r>
        <w:t xml:space="preserve"> </w:t>
      </w:r>
      <w:r w:rsidR="00C76D51" w:rsidRPr="00C76D51">
        <w:t xml:space="preserve">Escala estructurada que identifica la presencia, frecuencia e intensidad de ideación suicida y comportamiento suicida. </w:t>
      </w:r>
      <w:r>
        <w:t>(C-SSRS)</w:t>
      </w:r>
      <w:r w:rsidR="00C76D51">
        <w:t xml:space="preserve"> </w:t>
      </w:r>
      <w:r w:rsidR="00C76D51" w:rsidRPr="00C76D51">
        <w:rPr>
          <w:b/>
          <w:bCs/>
        </w:rPr>
        <w:t>(10-20 minutos)</w:t>
      </w:r>
    </w:p>
    <w:p w14:paraId="1490AB4E" w14:textId="43883B6D" w:rsidR="00D46DD7" w:rsidRDefault="00D46DD7" w:rsidP="00D46DD7">
      <w:r w:rsidRPr="00D46DD7">
        <w:rPr>
          <w:b/>
          <w:bCs/>
        </w:rPr>
        <w:t>Depresión:</w:t>
      </w:r>
      <w:r>
        <w:t xml:space="preserve">  </w:t>
      </w:r>
      <w:r w:rsidR="00C76D51" w:rsidRPr="00C76D51">
        <w:t xml:space="preserve">Inventario ampliamente validado que mide la severidad de la depresión. Incluye síntomas emocionales, cognitivos y somáticos. </w:t>
      </w:r>
      <w:r>
        <w:t>(BDI-II)</w:t>
      </w:r>
      <w:r w:rsidR="00C76D51">
        <w:t xml:space="preserve"> </w:t>
      </w:r>
      <w:r w:rsidR="00C76D51" w:rsidRPr="00C76D51">
        <w:rPr>
          <w:b/>
          <w:bCs/>
        </w:rPr>
        <w:t>(10-15 minutos)</w:t>
      </w:r>
    </w:p>
    <w:p w14:paraId="3A09E58A" w14:textId="6A4B5E93" w:rsidR="00541FB7" w:rsidRDefault="00D46DD7" w:rsidP="00D46DD7">
      <w:pPr>
        <w:rPr>
          <w:b/>
          <w:bCs/>
        </w:rPr>
      </w:pPr>
      <w:r w:rsidRPr="00374935">
        <w:rPr>
          <w:b/>
          <w:bCs/>
        </w:rPr>
        <w:t>Consumo Problemático de Alcohol:</w:t>
      </w:r>
      <w:r>
        <w:t xml:space="preserve"> </w:t>
      </w:r>
      <w:r w:rsidR="00C76D51" w:rsidRPr="00C76D51">
        <w:t xml:space="preserve">Cuestionario desarrollado por la OMS para detectar consumo riesgoso, perjudicial o dependiente de alcohol. </w:t>
      </w:r>
      <w:r>
        <w:t>(AUDIT)</w:t>
      </w:r>
      <w:r w:rsidR="00C76D51">
        <w:t xml:space="preserve"> </w:t>
      </w:r>
      <w:r w:rsidR="00C76D51" w:rsidRPr="00C76D51">
        <w:rPr>
          <w:b/>
          <w:bCs/>
        </w:rPr>
        <w:t>(5-10 minutos)</w:t>
      </w:r>
    </w:p>
    <w:p w14:paraId="69E03FA5" w14:textId="5AF67A8F" w:rsidR="00A63159" w:rsidRDefault="00EE2519" w:rsidP="00541FB7">
      <w:pPr>
        <w:rPr>
          <w:b/>
          <w:bCs/>
          <w:u w:val="single"/>
        </w:rPr>
      </w:pPr>
      <w:r w:rsidRPr="00A63159">
        <w:rPr>
          <w:b/>
          <w:bCs/>
          <w:u w:val="single"/>
        </w:rPr>
        <w:t xml:space="preserve">¿Cuál es el problema del proyecto? </w:t>
      </w:r>
    </w:p>
    <w:p w14:paraId="4926CBA2" w14:textId="52E45E28" w:rsidR="00A63159" w:rsidRPr="00A63159" w:rsidRDefault="00A63159" w:rsidP="00541FB7">
      <w:r w:rsidRPr="00A63159">
        <w:t>No se cuenta con una plataforma integradora como apoyo a la tutoría en relación a la salud mental en la UNJBG</w:t>
      </w:r>
    </w:p>
    <w:p w14:paraId="47A632DD" w14:textId="75530AF5" w:rsidR="00A63159" w:rsidRPr="00A63159" w:rsidRDefault="00A63159" w:rsidP="00A63159">
      <w:pPr>
        <w:rPr>
          <w:b/>
          <w:bCs/>
          <w:u w:val="single"/>
        </w:rPr>
      </w:pPr>
      <w:r w:rsidRPr="00A63159">
        <w:rPr>
          <w:b/>
          <w:bCs/>
          <w:u w:val="single"/>
        </w:rPr>
        <w:t>¿Qué tan urgente es solucionarlo?</w:t>
      </w:r>
    </w:p>
    <w:p w14:paraId="724809DB" w14:textId="77777777" w:rsidR="00A63159" w:rsidRPr="00A63159" w:rsidRDefault="00A63159" w:rsidP="00A63159">
      <w:r w:rsidRPr="00A63159">
        <w:rPr>
          <w:b/>
          <w:bCs/>
        </w:rPr>
        <w:t xml:space="preserve">Cifras de la DIRESA Tacna </w:t>
      </w:r>
    </w:p>
    <w:p w14:paraId="50AF077A" w14:textId="77777777" w:rsidR="00A63159" w:rsidRPr="00A63159" w:rsidRDefault="00A63159" w:rsidP="00A63159">
      <w:r w:rsidRPr="00A63159">
        <w:t>Los trastornos con mayor incidencia son la ansiedad, con 19.46 %; la depresión, con 7.45 %; el uso de alcohol, con un 4.67 %; y el uso de drogas, con 1.97 %.</w:t>
      </w:r>
    </w:p>
    <w:p w14:paraId="09EC5F23" w14:textId="4C0A86A6" w:rsidR="00A63159" w:rsidRDefault="00A63159" w:rsidP="00D46DD7">
      <w:r w:rsidRPr="00A63159">
        <w:t xml:space="preserve"> Se han atendido 954 personas con diagnósticos de problemas psicosociales, en donde el 12.5 %, es por violencia sexual y 87.5 %, por otros tipos de violencia. </w:t>
      </w:r>
      <w:proofErr w:type="gramStart"/>
      <w:r w:rsidRPr="00A63159">
        <w:t>Asimismo</w:t>
      </w:r>
      <w:proofErr w:type="gramEnd"/>
      <w:r w:rsidRPr="00A63159">
        <w:t xml:space="preserve"> se han atendido 19 casos de intento de suicidio.</w:t>
      </w:r>
    </w:p>
    <w:p w14:paraId="05351DE0" w14:textId="22935AA5" w:rsidR="00A63159" w:rsidRPr="00A27856" w:rsidRDefault="00A63159" w:rsidP="00D46DD7">
      <w:pPr>
        <w:rPr>
          <w:b/>
          <w:bCs/>
          <w:u w:val="single"/>
        </w:rPr>
      </w:pPr>
      <w:r w:rsidRPr="00A27856">
        <w:rPr>
          <w:b/>
          <w:bCs/>
          <w:u w:val="single"/>
        </w:rPr>
        <w:t>Objetivos de la Investigación</w:t>
      </w:r>
    </w:p>
    <w:p w14:paraId="4DCBEDD8" w14:textId="77777777" w:rsidR="00A63159" w:rsidRPr="00A63159" w:rsidRDefault="00A63159" w:rsidP="00A63159">
      <w:r w:rsidRPr="00A63159">
        <w:t>No se cuenta con una plataforma integradora como apoyo a la tutoría en relación a la salud mental en la UNJBG</w:t>
      </w:r>
    </w:p>
    <w:p w14:paraId="237043E6" w14:textId="77777777" w:rsidR="00A63159" w:rsidRDefault="00A63159" w:rsidP="00A63159">
      <w:pPr>
        <w:rPr>
          <w:lang w:val="es-ES"/>
        </w:rPr>
      </w:pPr>
      <w:r w:rsidRPr="00A63159">
        <w:rPr>
          <w:b/>
          <w:bCs/>
          <w:lang w:val="es-ES"/>
        </w:rPr>
        <w:lastRenderedPageBreak/>
        <w:t>Objetivo General</w:t>
      </w:r>
      <w:r w:rsidRPr="00A63159">
        <w:rPr>
          <w:lang w:val="es-ES"/>
        </w:rPr>
        <w:t>: Implementar una plataforma web de salud mental universitaria (SAME) en la tutoría de los estudiantes de la UNJBG</w:t>
      </w:r>
    </w:p>
    <w:p w14:paraId="0F2D19D4" w14:textId="77777777" w:rsidR="00A63159" w:rsidRPr="00A63159" w:rsidRDefault="00A63159" w:rsidP="00A63159">
      <w:pPr>
        <w:rPr>
          <w:u w:val="single"/>
        </w:rPr>
      </w:pPr>
      <w:r w:rsidRPr="00A63159">
        <w:rPr>
          <w:b/>
          <w:bCs/>
          <w:u w:val="single"/>
        </w:rPr>
        <w:t>DATOS GENERALES DEL PROYECTO</w:t>
      </w:r>
    </w:p>
    <w:p w14:paraId="5044A518" w14:textId="77777777" w:rsidR="00A63159" w:rsidRPr="00A63159" w:rsidRDefault="00A63159" w:rsidP="00A63159">
      <w:r w:rsidRPr="00A63159">
        <w:rPr>
          <w:b/>
          <w:bCs/>
        </w:rPr>
        <w:t xml:space="preserve">Monto asignado: </w:t>
      </w:r>
      <w:r w:rsidRPr="00A63159">
        <w:t>S/149,540.00</w:t>
      </w:r>
    </w:p>
    <w:p w14:paraId="747E63B4" w14:textId="22B491BC" w:rsidR="00A63159" w:rsidRPr="00A63159" w:rsidRDefault="00A63159" w:rsidP="00A63159">
      <w:r w:rsidRPr="00A63159">
        <w:rPr>
          <w:b/>
          <w:bCs/>
        </w:rPr>
        <w:t xml:space="preserve">Tiempo: </w:t>
      </w:r>
      <w:r>
        <w:t>24</w:t>
      </w:r>
      <w:r w:rsidRPr="00A63159">
        <w:t xml:space="preserve"> meses</w:t>
      </w:r>
    </w:p>
    <w:p w14:paraId="2FC3F65D" w14:textId="77777777" w:rsidR="00A63159" w:rsidRPr="00A63159" w:rsidRDefault="00A63159" w:rsidP="00A63159">
      <w:r w:rsidRPr="00A63159">
        <w:rPr>
          <w:b/>
          <w:bCs/>
        </w:rPr>
        <w:t xml:space="preserve">Nombre de la fuente: </w:t>
      </w:r>
      <w:r w:rsidRPr="00A63159">
        <w:t xml:space="preserve">Fondos del canon, </w:t>
      </w:r>
      <w:proofErr w:type="spellStart"/>
      <w:r w:rsidRPr="00A63159">
        <w:t>sobrecanon</w:t>
      </w:r>
      <w:proofErr w:type="spellEnd"/>
      <w:r w:rsidRPr="00A63159">
        <w:t xml:space="preserve"> y regalías mineras</w:t>
      </w:r>
    </w:p>
    <w:p w14:paraId="0BCF1EF0" w14:textId="77777777" w:rsidR="00A63159" w:rsidRPr="00A63159" w:rsidRDefault="00A63159" w:rsidP="00A63159">
      <w:r w:rsidRPr="00A63159">
        <w:rPr>
          <w:b/>
          <w:bCs/>
        </w:rPr>
        <w:t xml:space="preserve">Fecha de inicio: </w:t>
      </w:r>
      <w:proofErr w:type="gramStart"/>
      <w:r w:rsidRPr="00A63159">
        <w:t>Octubre</w:t>
      </w:r>
      <w:proofErr w:type="gramEnd"/>
      <w:r w:rsidRPr="00A63159">
        <w:t xml:space="preserve"> de 2024</w:t>
      </w:r>
    </w:p>
    <w:p w14:paraId="23E285CD" w14:textId="77777777" w:rsidR="00A63159" w:rsidRPr="00A63159" w:rsidRDefault="00A63159" w:rsidP="00A63159">
      <w:r w:rsidRPr="00A63159">
        <w:rPr>
          <w:b/>
          <w:bCs/>
        </w:rPr>
        <w:t>Equipo de investigación:</w:t>
      </w:r>
    </w:p>
    <w:p w14:paraId="4433CE2F" w14:textId="77777777" w:rsidR="00A63159" w:rsidRPr="00A63159" w:rsidRDefault="00A63159" w:rsidP="00A63159">
      <w:r w:rsidRPr="00A63159">
        <w:t>Dra. María del Carmen Silva Cornejo – Investigador principal</w:t>
      </w:r>
    </w:p>
    <w:p w14:paraId="1279AA35" w14:textId="77777777" w:rsidR="00A63159" w:rsidRPr="00A63159" w:rsidRDefault="00A63159" w:rsidP="00A63159">
      <w:proofErr w:type="spellStart"/>
      <w:r w:rsidRPr="00A63159">
        <w:t>Mgr</w:t>
      </w:r>
      <w:proofErr w:type="spellEnd"/>
      <w:r w:rsidRPr="00A63159">
        <w:t>.</w:t>
      </w:r>
      <w:r w:rsidRPr="00A63159">
        <w:rPr>
          <w:lang w:val="es-MX"/>
        </w:rPr>
        <w:t xml:space="preserve"> Luis Pastor </w:t>
      </w:r>
      <w:proofErr w:type="spellStart"/>
      <w:r w:rsidRPr="00A63159">
        <w:rPr>
          <w:lang w:val="es-MX"/>
        </w:rPr>
        <w:t>Yañez</w:t>
      </w:r>
      <w:proofErr w:type="spellEnd"/>
      <w:r w:rsidRPr="00A63159">
        <w:rPr>
          <w:lang w:val="es-MX"/>
        </w:rPr>
        <w:t xml:space="preserve"> </w:t>
      </w:r>
      <w:proofErr w:type="spellStart"/>
      <w:r w:rsidRPr="00A63159">
        <w:rPr>
          <w:lang w:val="es-MX"/>
        </w:rPr>
        <w:t>Co-investigador</w:t>
      </w:r>
      <w:proofErr w:type="spellEnd"/>
    </w:p>
    <w:p w14:paraId="60837185" w14:textId="77777777" w:rsidR="00A63159" w:rsidRPr="00A63159" w:rsidRDefault="00A63159" w:rsidP="00A63159">
      <w:r w:rsidRPr="00A63159">
        <w:rPr>
          <w:lang w:val="es-MX"/>
        </w:rPr>
        <w:t xml:space="preserve">Dra. Giselle </w:t>
      </w:r>
      <w:proofErr w:type="spellStart"/>
      <w:r w:rsidRPr="00A63159">
        <w:rPr>
          <w:lang w:val="es-MX"/>
        </w:rPr>
        <w:t>Aleman</w:t>
      </w:r>
      <w:proofErr w:type="spellEnd"/>
      <w:r w:rsidRPr="00A63159">
        <w:rPr>
          <w:lang w:val="es-MX"/>
        </w:rPr>
        <w:t xml:space="preserve"> Espinoza - </w:t>
      </w:r>
      <w:proofErr w:type="spellStart"/>
      <w:r w:rsidRPr="00A63159">
        <w:rPr>
          <w:lang w:val="es-MX"/>
        </w:rPr>
        <w:t>Co-investigador</w:t>
      </w:r>
      <w:proofErr w:type="spellEnd"/>
    </w:p>
    <w:p w14:paraId="2DA6D2FC" w14:textId="77777777" w:rsidR="00A63159" w:rsidRPr="00A63159" w:rsidRDefault="00A63159" w:rsidP="00A63159">
      <w:r w:rsidRPr="00A63159">
        <w:rPr>
          <w:lang w:val="es-MX"/>
        </w:rPr>
        <w:t xml:space="preserve">Dr. Luis Alfredo Fernández Vizcarra - </w:t>
      </w:r>
      <w:proofErr w:type="spellStart"/>
      <w:r w:rsidRPr="00A63159">
        <w:rPr>
          <w:lang w:val="es-MX"/>
        </w:rPr>
        <w:t>Co-investigador</w:t>
      </w:r>
      <w:proofErr w:type="spellEnd"/>
    </w:p>
    <w:p w14:paraId="73F8D4F3" w14:textId="77777777" w:rsidR="00A63159" w:rsidRPr="00A63159" w:rsidRDefault="00A63159" w:rsidP="00A63159">
      <w:r w:rsidRPr="00A63159">
        <w:rPr>
          <w:lang w:val="es-MX"/>
        </w:rPr>
        <w:t xml:space="preserve">Dra. Ingrid Manrique Tejada - </w:t>
      </w:r>
      <w:proofErr w:type="spellStart"/>
      <w:r w:rsidRPr="00A63159">
        <w:rPr>
          <w:lang w:val="es-MX"/>
        </w:rPr>
        <w:t>Co-investigador</w:t>
      </w:r>
      <w:proofErr w:type="spellEnd"/>
    </w:p>
    <w:p w14:paraId="2C0E7274" w14:textId="77777777" w:rsidR="00A63159" w:rsidRPr="00A63159" w:rsidRDefault="00A63159" w:rsidP="00A63159">
      <w:r w:rsidRPr="00A63159">
        <w:rPr>
          <w:lang w:val="es-MX"/>
        </w:rPr>
        <w:t>Lic. Maricielo Gutiérrez Otero - Asistente de Investigación</w:t>
      </w:r>
    </w:p>
    <w:p w14:paraId="41498F80" w14:textId="77777777" w:rsidR="00A63159" w:rsidRPr="00A63159" w:rsidRDefault="00A63159" w:rsidP="00A63159">
      <w:r w:rsidRPr="00A63159">
        <w:rPr>
          <w:lang w:val="es-MX"/>
        </w:rPr>
        <w:t xml:space="preserve">Dr. Nicolás </w:t>
      </w:r>
      <w:proofErr w:type="spellStart"/>
      <w:r w:rsidRPr="00A63159">
        <w:rPr>
          <w:lang w:val="es-MX"/>
        </w:rPr>
        <w:t>Nuñez</w:t>
      </w:r>
      <w:proofErr w:type="spellEnd"/>
      <w:r w:rsidRPr="00A63159">
        <w:rPr>
          <w:lang w:val="es-MX"/>
        </w:rPr>
        <w:t xml:space="preserve"> Morales - Investigador colaborador</w:t>
      </w:r>
    </w:p>
    <w:p w14:paraId="3E1306A7" w14:textId="77777777" w:rsidR="00A63159" w:rsidRPr="00A63159" w:rsidRDefault="00A63159" w:rsidP="00A63159">
      <w:r w:rsidRPr="00A63159">
        <w:rPr>
          <w:lang w:val="es-MX"/>
        </w:rPr>
        <w:t xml:space="preserve">Bach. Yuliana </w:t>
      </w:r>
      <w:proofErr w:type="spellStart"/>
      <w:r w:rsidRPr="00A63159">
        <w:rPr>
          <w:lang w:val="es-MX"/>
        </w:rPr>
        <w:t>Coaquera</w:t>
      </w:r>
      <w:proofErr w:type="spellEnd"/>
      <w:r w:rsidRPr="00A63159">
        <w:rPr>
          <w:lang w:val="es-MX"/>
        </w:rPr>
        <w:t xml:space="preserve"> Mamani - Gestora administrativa</w:t>
      </w:r>
    </w:p>
    <w:p w14:paraId="6867E71D" w14:textId="77777777" w:rsidR="00A63159" w:rsidRDefault="00A63159" w:rsidP="00A63159">
      <w:pPr>
        <w:rPr>
          <w:lang w:val="es-ES"/>
        </w:rPr>
      </w:pPr>
    </w:p>
    <w:p w14:paraId="1D23C5AA" w14:textId="77777777" w:rsidR="00A63159" w:rsidRPr="00A63159" w:rsidRDefault="00A63159" w:rsidP="00A63159"/>
    <w:p w14:paraId="1DFB1B88" w14:textId="77777777" w:rsidR="00A63159" w:rsidRPr="00A63159" w:rsidRDefault="00A63159" w:rsidP="00D46DD7">
      <w:pPr>
        <w:rPr>
          <w:b/>
          <w:bCs/>
        </w:rPr>
      </w:pPr>
    </w:p>
    <w:p w14:paraId="2934D1AB" w14:textId="77777777" w:rsidR="00541FB7" w:rsidRDefault="00541FB7" w:rsidP="00D46DD7">
      <w:pPr>
        <w:rPr>
          <w:b/>
          <w:bCs/>
        </w:rPr>
      </w:pPr>
    </w:p>
    <w:p w14:paraId="73405B8F" w14:textId="77777777" w:rsidR="00541FB7" w:rsidRPr="00D46DD7" w:rsidRDefault="00541FB7" w:rsidP="00D46DD7"/>
    <w:p w14:paraId="2ACD3D5D" w14:textId="77777777" w:rsidR="00B35A36" w:rsidRDefault="00B35A36"/>
    <w:sectPr w:rsidR="00B35A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84DB1"/>
    <w:multiLevelType w:val="multilevel"/>
    <w:tmpl w:val="9BF0B59A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757555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D7"/>
    <w:rsid w:val="001B617D"/>
    <w:rsid w:val="00374935"/>
    <w:rsid w:val="004F1E50"/>
    <w:rsid w:val="00541FB7"/>
    <w:rsid w:val="005F53A5"/>
    <w:rsid w:val="00A27856"/>
    <w:rsid w:val="00A63159"/>
    <w:rsid w:val="00B35A36"/>
    <w:rsid w:val="00C76D51"/>
    <w:rsid w:val="00D05449"/>
    <w:rsid w:val="00D46DD7"/>
    <w:rsid w:val="00D846FE"/>
    <w:rsid w:val="00E35CD7"/>
    <w:rsid w:val="00EE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6C6065"/>
  <w15:chartTrackingRefBased/>
  <w15:docId w15:val="{909D604C-6A1D-4696-B93C-5294D0159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6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46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6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6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6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6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6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6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6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46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6D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6D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6D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6D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6D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6D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6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6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6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6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6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6D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6D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6D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6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6D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6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418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</dc:creator>
  <cp:keywords/>
  <dc:description/>
  <cp:lastModifiedBy>yuli</cp:lastModifiedBy>
  <cp:revision>2</cp:revision>
  <dcterms:created xsi:type="dcterms:W3CDTF">2025-09-22T17:22:00Z</dcterms:created>
  <dcterms:modified xsi:type="dcterms:W3CDTF">2025-09-22T17:22:00Z</dcterms:modified>
</cp:coreProperties>
</file>