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3B6F7" w14:textId="77777777" w:rsidR="00AB74C7" w:rsidRDefault="00A931DA" w:rsidP="00A931DA">
      <w:pPr>
        <w:pStyle w:val="Tytu"/>
      </w:pPr>
      <w:r>
        <w:t>Projekt #1 – Algorytmy i struktury danych.</w:t>
      </w:r>
    </w:p>
    <w:p w14:paraId="131F0563" w14:textId="77777777" w:rsidR="00DA36A7" w:rsidRPr="00DA36A7" w:rsidRDefault="00DA36A7" w:rsidP="00DA36A7"/>
    <w:p w14:paraId="281E70C5" w14:textId="77777777" w:rsidR="00A931DA" w:rsidRDefault="00A931DA" w:rsidP="006E42CE">
      <w:pPr>
        <w:pStyle w:val="Bezodstpw"/>
        <w:jc w:val="both"/>
      </w:pPr>
      <w:r w:rsidRPr="00856E13">
        <w:rPr>
          <w:b/>
          <w:bCs/>
        </w:rPr>
        <w:t>Temat projektu</w:t>
      </w:r>
      <w:r>
        <w:t xml:space="preserve">: </w:t>
      </w:r>
      <w:r w:rsidRPr="00856E13">
        <w:t>Dla zadanego ciągu zer, jedynek i dwójek, znajdź wszystkie podciągi „symetryczne względem dwójek” występujących w ciągu.</w:t>
      </w:r>
    </w:p>
    <w:p w14:paraId="32D90C2F" w14:textId="77777777" w:rsidR="00A931DA" w:rsidRDefault="00A931DA" w:rsidP="006E42CE">
      <w:pPr>
        <w:pStyle w:val="Bezodstpw"/>
        <w:jc w:val="both"/>
      </w:pPr>
      <w:r w:rsidRPr="00856E13">
        <w:rPr>
          <w:b/>
          <w:bCs/>
        </w:rPr>
        <w:t>Autor</w:t>
      </w:r>
      <w:r>
        <w:t>: Stach Kacper</w:t>
      </w:r>
    </w:p>
    <w:p w14:paraId="4BB54004" w14:textId="77777777" w:rsidR="00DA36A7" w:rsidRDefault="00A931DA" w:rsidP="006E42CE">
      <w:pPr>
        <w:pStyle w:val="Bezodstpw"/>
        <w:jc w:val="both"/>
      </w:pPr>
      <w:r w:rsidRPr="00856E13">
        <w:rPr>
          <w:b/>
          <w:bCs/>
        </w:rPr>
        <w:t>Numer albumu</w:t>
      </w:r>
      <w:r w:rsidRPr="00856E13">
        <w:t>:</w:t>
      </w:r>
      <w:r>
        <w:t xml:space="preserve"> 17321</w:t>
      </w:r>
      <w:r w:rsidR="00DA36A7">
        <w:t>7</w:t>
      </w:r>
    </w:p>
    <w:p w14:paraId="0365A43C" w14:textId="77777777" w:rsidR="00A931DA" w:rsidRDefault="00881DE5" w:rsidP="006E42CE">
      <w:pPr>
        <w:jc w:val="both"/>
      </w:pPr>
      <w:r>
        <w:tab/>
      </w:r>
    </w:p>
    <w:p w14:paraId="6D5A4FE9" w14:textId="77777777" w:rsidR="00881DE5" w:rsidRDefault="00A931D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905757112"/>
        <w:docPartObj>
          <w:docPartGallery w:val="Table of Contents"/>
          <w:docPartUnique/>
        </w:docPartObj>
      </w:sdtPr>
      <w:sdtEndPr/>
      <w:sdtContent>
        <w:p w14:paraId="29C7E358" w14:textId="0308005A" w:rsidR="00B90A43" w:rsidRDefault="00B90A43">
          <w:pPr>
            <w:pStyle w:val="Nagwekspisutreci"/>
          </w:pPr>
          <w:r>
            <w:t>Spis treści</w:t>
          </w:r>
        </w:p>
        <w:p w14:paraId="34B7F2A9" w14:textId="634FE4F0" w:rsidR="00DB6953" w:rsidRDefault="00B90A43">
          <w:pPr>
            <w:pStyle w:val="Spistreci1"/>
            <w:tabs>
              <w:tab w:val="left" w:pos="420"/>
              <w:tab w:val="right" w:leader="dot" w:pos="9062"/>
            </w:tabs>
            <w:rPr>
              <w:rFonts w:cstheme="minorBidi"/>
              <w:i w:val="0"/>
              <w:iCs w:val="0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530481" w:history="1">
            <w:r w:rsidR="00DB6953" w:rsidRPr="00110751">
              <w:rPr>
                <w:rStyle w:val="Hipercze"/>
                <w:noProof/>
              </w:rPr>
              <w:t>3</w:t>
            </w:r>
            <w:r w:rsidR="00DB6953">
              <w:rPr>
                <w:rFonts w:cstheme="minorBidi"/>
                <w:i w:val="0"/>
                <w:iCs w:val="0"/>
                <w:noProof/>
                <w:color w:val="auto"/>
              </w:rPr>
              <w:tab/>
            </w:r>
            <w:r w:rsidR="00DB6953" w:rsidRPr="00110751">
              <w:rPr>
                <w:rStyle w:val="Hipercze"/>
                <w:noProof/>
              </w:rPr>
              <w:t>Temat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_Toc119530481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3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0FE5045B" w14:textId="66236D46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82" w:history="1">
            <w:r w:rsidR="00DB6953" w:rsidRPr="00110751">
              <w:rPr>
                <w:rStyle w:val="Hipercze"/>
                <w:noProof/>
              </w:rPr>
              <w:t>3.1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Cechy programu: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_Toc119530482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3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5FE4CB0F" w14:textId="20DC7DA0" w:rsidR="00DB6953" w:rsidRDefault="00291EB2">
          <w:pPr>
            <w:pStyle w:val="Spistreci1"/>
            <w:tabs>
              <w:tab w:val="left" w:pos="420"/>
              <w:tab w:val="right" w:leader="dot" w:pos="9062"/>
            </w:tabs>
            <w:rPr>
              <w:rFonts w:cstheme="minorBidi"/>
              <w:i w:val="0"/>
              <w:iCs w:val="0"/>
              <w:noProof/>
              <w:color w:val="auto"/>
            </w:rPr>
          </w:pPr>
          <w:hyperlink w:anchor="_Toc119530483" w:history="1">
            <w:r w:rsidR="00DB6953" w:rsidRPr="00110751">
              <w:rPr>
                <w:rStyle w:val="Hipercze"/>
                <w:noProof/>
              </w:rPr>
              <w:t>4</w:t>
            </w:r>
            <w:r w:rsidR="00DB6953">
              <w:rPr>
                <w:rFonts w:cstheme="minorBidi"/>
                <w:i w:val="0"/>
                <w:iCs w:val="0"/>
                <w:noProof/>
                <w:color w:val="auto"/>
              </w:rPr>
              <w:tab/>
            </w:r>
            <w:r w:rsidR="00DB6953" w:rsidRPr="00110751">
              <w:rPr>
                <w:rStyle w:val="Hipercze"/>
                <w:noProof/>
              </w:rPr>
              <w:t>Projektowanie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_Toc119530483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4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674EDA89" w14:textId="6CDAC001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84" w:history="1">
            <w:r w:rsidR="00DB6953" w:rsidRPr="00110751">
              <w:rPr>
                <w:rStyle w:val="Hipercze"/>
                <w:noProof/>
              </w:rPr>
              <w:t>4.1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Problematyka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_Toc119530484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4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57229CAC" w14:textId="69250F8F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85" w:history="1">
            <w:r w:rsidR="00DB6953" w:rsidRPr="00110751">
              <w:rPr>
                <w:rStyle w:val="Hipercze"/>
                <w:noProof/>
              </w:rPr>
              <w:t>4.2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Metodyka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_Toc119530485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4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65E169B1" w14:textId="2536084C" w:rsidR="00DB6953" w:rsidRDefault="00291EB2">
          <w:pPr>
            <w:pStyle w:val="Spistreci3"/>
            <w:tabs>
              <w:tab w:val="left" w:pos="1100"/>
              <w:tab w:val="right" w:leader="dot" w:pos="9062"/>
            </w:tabs>
            <w:rPr>
              <w:noProof/>
              <w:lang w:eastAsia="pl-PL"/>
            </w:rPr>
          </w:pPr>
          <w:hyperlink w:anchor="_Toc119530486" w:history="1">
            <w:r w:rsidR="00DB6953" w:rsidRPr="00110751">
              <w:rPr>
                <w:rStyle w:val="Hipercze"/>
                <w:noProof/>
              </w:rPr>
              <w:t>4.2.1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Funkcja algorytm()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_Toc119530486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4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13A0AB22" w14:textId="5E9AA22D" w:rsidR="00DB6953" w:rsidRDefault="00291EB2">
          <w:pPr>
            <w:pStyle w:val="Spistreci3"/>
            <w:tabs>
              <w:tab w:val="left" w:pos="1100"/>
              <w:tab w:val="right" w:leader="dot" w:pos="9062"/>
            </w:tabs>
            <w:rPr>
              <w:noProof/>
              <w:lang w:eastAsia="pl-PL"/>
            </w:rPr>
          </w:pPr>
          <w:hyperlink w:anchor="_Toc119530487" w:history="1">
            <w:r w:rsidR="00DB6953" w:rsidRPr="00110751">
              <w:rPr>
                <w:rStyle w:val="Hipercze"/>
                <w:noProof/>
              </w:rPr>
              <w:t>4.2.2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Funkcja Symetria()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_Toc119530487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5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15D1E62F" w14:textId="4054FA9A" w:rsidR="00DB6953" w:rsidRDefault="00291EB2">
          <w:pPr>
            <w:pStyle w:val="Spistreci3"/>
            <w:tabs>
              <w:tab w:val="left" w:pos="1100"/>
              <w:tab w:val="right" w:leader="dot" w:pos="9062"/>
            </w:tabs>
            <w:rPr>
              <w:noProof/>
              <w:lang w:eastAsia="pl-PL"/>
            </w:rPr>
          </w:pPr>
          <w:hyperlink w:anchor="_Toc119530488" w:history="1">
            <w:r w:rsidR="00DB6953" w:rsidRPr="00110751">
              <w:rPr>
                <w:rStyle w:val="Hipercze"/>
                <w:noProof/>
              </w:rPr>
              <w:t>4.2.3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Funkcja main()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_Toc119530488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5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307860B5" w14:textId="7B1087CE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89" w:history="1">
            <w:r w:rsidR="00DB6953" w:rsidRPr="00110751">
              <w:rPr>
                <w:rStyle w:val="Hipercze"/>
                <w:noProof/>
              </w:rPr>
              <w:t>4.3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Schemat blokowy algorytmu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_Toc119530489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6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1522CC1C" w14:textId="4197E916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90" w:history="1">
            <w:r w:rsidR="00DB6953" w:rsidRPr="00110751">
              <w:rPr>
                <w:rStyle w:val="Hipercze"/>
                <w:noProof/>
              </w:rPr>
              <w:t>4.4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>Pseudokod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_Toc119530490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7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72FD052B" w14:textId="22044497" w:rsidR="00DB6953" w:rsidRDefault="00291EB2">
          <w:pPr>
            <w:pStyle w:val="Spistreci1"/>
            <w:tabs>
              <w:tab w:val="left" w:pos="420"/>
              <w:tab w:val="right" w:leader="dot" w:pos="9062"/>
            </w:tabs>
            <w:rPr>
              <w:rFonts w:cstheme="minorBidi"/>
              <w:i w:val="0"/>
              <w:iCs w:val="0"/>
              <w:noProof/>
              <w:color w:val="auto"/>
            </w:rPr>
          </w:pPr>
          <w:hyperlink w:anchor="_Toc119530491" w:history="1">
            <w:r w:rsidR="00DB6953" w:rsidRPr="00110751">
              <w:rPr>
                <w:rStyle w:val="Hipercze"/>
                <w:noProof/>
              </w:rPr>
              <w:t>5</w:t>
            </w:r>
            <w:r w:rsidR="00DB6953">
              <w:rPr>
                <w:rFonts w:cstheme="minorBidi"/>
                <w:i w:val="0"/>
                <w:iCs w:val="0"/>
                <w:noProof/>
                <w:color w:val="auto"/>
              </w:rPr>
              <w:tab/>
            </w:r>
            <w:r w:rsidR="00DB6953" w:rsidRPr="00110751">
              <w:rPr>
                <w:rStyle w:val="Hipercze"/>
                <w:noProof/>
              </w:rPr>
              <w:t>Kod algorytmu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_Toc119530491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7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6FBC28E5" w14:textId="374CFEEC" w:rsidR="00DB6953" w:rsidRDefault="00291EB2">
          <w:pPr>
            <w:pStyle w:val="Spistreci1"/>
            <w:tabs>
              <w:tab w:val="left" w:pos="420"/>
              <w:tab w:val="right" w:leader="dot" w:pos="9062"/>
            </w:tabs>
            <w:rPr>
              <w:rFonts w:cstheme="minorBidi"/>
              <w:i w:val="0"/>
              <w:iCs w:val="0"/>
              <w:noProof/>
              <w:color w:val="auto"/>
            </w:rPr>
          </w:pPr>
          <w:hyperlink w:anchor="_Toc119530492" w:history="1">
            <w:r w:rsidR="00DB6953" w:rsidRPr="00110751">
              <w:rPr>
                <w:rStyle w:val="Hipercze"/>
                <w:noProof/>
              </w:rPr>
              <w:t>6</w:t>
            </w:r>
            <w:r w:rsidR="00DB6953">
              <w:rPr>
                <w:rFonts w:cstheme="minorBidi"/>
                <w:i w:val="0"/>
                <w:iCs w:val="0"/>
                <w:noProof/>
                <w:color w:val="auto"/>
              </w:rPr>
              <w:tab/>
            </w:r>
            <w:r w:rsidR="00DB6953" w:rsidRPr="00110751">
              <w:rPr>
                <w:rStyle w:val="Hipercze"/>
                <w:noProof/>
              </w:rPr>
              <w:t>Wykresy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_Toc119530492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8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2079D726" w14:textId="457801FE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93" w:history="1">
            <w:r w:rsidR="00DB6953" w:rsidRPr="00110751">
              <w:rPr>
                <w:rStyle w:val="Hipercze"/>
                <w:noProof/>
              </w:rPr>
              <w:t>6.1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 xml:space="preserve">Wykres złożoności czasowej w stosunku do ilości elementów tabeli  </w:t>
            </w:r>
            <w:r w:rsidR="00DE6D5E">
              <w:rPr>
                <w:rStyle w:val="Hipercze"/>
                <w:noProof/>
              </w:rPr>
              <w:br/>
            </w:r>
            <w:r w:rsidR="00DB6953" w:rsidRPr="00110751">
              <w:rPr>
                <w:rStyle w:val="Hipercze"/>
                <w:noProof/>
              </w:rPr>
              <w:t>(bez zapisywania ich do pliku txt)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_Toc119530493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8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7D3F8D51" w14:textId="27F14A1D" w:rsidR="00DB6953" w:rsidRDefault="00291EB2">
          <w:pPr>
            <w:pStyle w:val="Spistreci2"/>
            <w:tabs>
              <w:tab w:val="left" w:pos="880"/>
              <w:tab w:val="right" w:leader="dot" w:pos="9062"/>
            </w:tabs>
            <w:rPr>
              <w:noProof/>
              <w:lang w:eastAsia="pl-PL"/>
            </w:rPr>
          </w:pPr>
          <w:hyperlink w:anchor="_Toc119530494" w:history="1">
            <w:r w:rsidR="00DB6953" w:rsidRPr="00110751">
              <w:rPr>
                <w:rStyle w:val="Hipercze"/>
                <w:noProof/>
              </w:rPr>
              <w:t>6.2</w:t>
            </w:r>
            <w:r w:rsidR="00DB6953">
              <w:rPr>
                <w:noProof/>
                <w:lang w:eastAsia="pl-PL"/>
              </w:rPr>
              <w:tab/>
            </w:r>
            <w:r w:rsidR="00DB6953" w:rsidRPr="00110751">
              <w:rPr>
                <w:rStyle w:val="Hipercze"/>
                <w:noProof/>
              </w:rPr>
              <w:t xml:space="preserve">Wykres złożoności czasowej w stosunku do ilości elementów tabeli  </w:t>
            </w:r>
            <w:r w:rsidR="00DE6D5E">
              <w:rPr>
                <w:rStyle w:val="Hipercze"/>
                <w:noProof/>
              </w:rPr>
              <w:br/>
            </w:r>
            <w:r w:rsidR="00DB6953" w:rsidRPr="00110751">
              <w:rPr>
                <w:rStyle w:val="Hipercze"/>
                <w:noProof/>
              </w:rPr>
              <w:t>(z zapisywaniem do pliku txt)</w:t>
            </w:r>
            <w:r w:rsidR="00DB6953">
              <w:rPr>
                <w:noProof/>
                <w:webHidden/>
              </w:rPr>
              <w:tab/>
            </w:r>
            <w:r w:rsidR="00DB6953">
              <w:rPr>
                <w:noProof/>
                <w:webHidden/>
              </w:rPr>
              <w:fldChar w:fldCharType="begin"/>
            </w:r>
            <w:r w:rsidR="00DB6953">
              <w:rPr>
                <w:noProof/>
                <w:webHidden/>
              </w:rPr>
              <w:instrText xml:space="preserve"> PAGEREF _Toc119530494 \h </w:instrText>
            </w:r>
            <w:r w:rsidR="00DB6953">
              <w:rPr>
                <w:noProof/>
                <w:webHidden/>
              </w:rPr>
            </w:r>
            <w:r w:rsidR="00DB6953">
              <w:rPr>
                <w:noProof/>
                <w:webHidden/>
              </w:rPr>
              <w:fldChar w:fldCharType="separate"/>
            </w:r>
            <w:r w:rsidR="00DB6953">
              <w:rPr>
                <w:noProof/>
                <w:webHidden/>
              </w:rPr>
              <w:t>8</w:t>
            </w:r>
            <w:r w:rsidR="00DB6953">
              <w:rPr>
                <w:noProof/>
                <w:webHidden/>
              </w:rPr>
              <w:fldChar w:fldCharType="end"/>
            </w:r>
          </w:hyperlink>
        </w:p>
        <w:p w14:paraId="7469775D" w14:textId="0A1D4554" w:rsidR="00B90A43" w:rsidRDefault="00B90A43">
          <w:r>
            <w:rPr>
              <w:b/>
              <w:bCs/>
            </w:rPr>
            <w:fldChar w:fldCharType="end"/>
          </w:r>
        </w:p>
      </w:sdtContent>
    </w:sdt>
    <w:p w14:paraId="447D62F1" w14:textId="77777777" w:rsidR="00DB6953" w:rsidRDefault="00CE1F2A" w:rsidP="00511416">
      <w:pPr>
        <w:pStyle w:val="Nagwekspisutreci"/>
        <w:rPr>
          <w:noProof/>
        </w:rPr>
      </w:pPr>
      <w:r>
        <w:t>Spis rysunków</w:t>
      </w:r>
      <w:r>
        <w:br/>
      </w:r>
      <w:r>
        <w:fldChar w:fldCharType="begin"/>
      </w:r>
      <w:r>
        <w:instrText xml:space="preserve"> TOC \c "Rysunek" </w:instrText>
      </w:r>
      <w:r>
        <w:fldChar w:fldCharType="separate"/>
      </w:r>
    </w:p>
    <w:p w14:paraId="19498062" w14:textId="1CE15237" w:rsidR="00DB6953" w:rsidRDefault="00DB6953">
      <w:pPr>
        <w:pStyle w:val="Spisilustracji"/>
        <w:tabs>
          <w:tab w:val="right" w:leader="dot" w:pos="9062"/>
        </w:tabs>
        <w:rPr>
          <w:noProof/>
          <w:lang w:eastAsia="pl-PL"/>
        </w:rPr>
      </w:pPr>
      <w:r>
        <w:rPr>
          <w:noProof/>
        </w:rPr>
        <w:t>Rysunek 1 – SCHEMAT BLOKOWY ALGORYTMU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_Toc119530495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3CEF85C" w14:textId="427523A7" w:rsidR="00DB6953" w:rsidRDefault="00DB6953">
      <w:pPr>
        <w:pStyle w:val="Spisilustracji"/>
        <w:tabs>
          <w:tab w:val="right" w:leader="dot" w:pos="9062"/>
        </w:tabs>
        <w:rPr>
          <w:noProof/>
          <w:lang w:eastAsia="pl-PL"/>
        </w:rPr>
      </w:pPr>
      <w:r>
        <w:rPr>
          <w:noProof/>
        </w:rPr>
        <w:t>Rysunek 2 – PSEUDOKOD ALGORYTMU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_Toc119530496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61AA336" w14:textId="5C79F16F" w:rsidR="00DB6953" w:rsidRDefault="00DB6953">
      <w:pPr>
        <w:pStyle w:val="Spisilustracji"/>
        <w:tabs>
          <w:tab w:val="right" w:leader="dot" w:pos="9062"/>
        </w:tabs>
        <w:rPr>
          <w:noProof/>
          <w:lang w:eastAsia="pl-PL"/>
        </w:rPr>
      </w:pPr>
      <w:r>
        <w:rPr>
          <w:noProof/>
        </w:rPr>
        <w:t>Rysunek 3 – KOD ALGORYTMU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_Toc119530497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6F41486" w14:textId="77DA273A" w:rsidR="00DB6953" w:rsidRDefault="00DB6953">
      <w:pPr>
        <w:pStyle w:val="Spisilustracji"/>
        <w:tabs>
          <w:tab w:val="right" w:leader="dot" w:pos="9062"/>
        </w:tabs>
        <w:rPr>
          <w:noProof/>
          <w:lang w:eastAsia="pl-PL"/>
        </w:rPr>
      </w:pPr>
      <w:r>
        <w:rPr>
          <w:noProof/>
        </w:rPr>
        <w:t>Rysunek 4 -WYKRES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_Toc119530498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C44494" w14:textId="614248A7" w:rsidR="00DB6953" w:rsidRDefault="00DB6953">
      <w:pPr>
        <w:pStyle w:val="Spisilustracji"/>
        <w:tabs>
          <w:tab w:val="right" w:leader="dot" w:pos="9062"/>
        </w:tabs>
        <w:rPr>
          <w:noProof/>
          <w:lang w:eastAsia="pl-PL"/>
        </w:rPr>
      </w:pPr>
      <w:r>
        <w:rPr>
          <w:noProof/>
        </w:rPr>
        <w:t>Rysunek 5 – WYKRES #2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_Toc119530499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DE94384" w14:textId="2548C045" w:rsidR="00A931DA" w:rsidRPr="00511416" w:rsidRDefault="00CE1F2A" w:rsidP="00511416">
      <w:pPr>
        <w:pStyle w:val="Spisilustracji"/>
        <w:tabs>
          <w:tab w:val="right" w:leader="dot" w:pos="9062"/>
        </w:tabs>
        <w:rPr>
          <w:noProof/>
          <w:lang w:eastAsia="pl-PL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fldChar w:fldCharType="end"/>
      </w:r>
      <w:r w:rsidR="00881DE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8D02381" w14:textId="77777777" w:rsidR="00A931DA" w:rsidRDefault="00A931DA" w:rsidP="00881DE5">
      <w:pPr>
        <w:pStyle w:val="Nagwek1"/>
        <w:rPr>
          <w:rStyle w:val="Nagwek1Znak"/>
        </w:rPr>
      </w:pPr>
      <w:bookmarkStart w:id="0" w:name="_Toc119356489"/>
      <w:bookmarkStart w:id="1" w:name="_Toc119530481"/>
      <w:r w:rsidRPr="00881DE5">
        <w:lastRenderedPageBreak/>
        <w:t>T</w:t>
      </w:r>
      <w:r w:rsidRPr="00881DE5">
        <w:rPr>
          <w:rStyle w:val="Nagwek1Znak"/>
        </w:rPr>
        <w:t>emat</w:t>
      </w:r>
      <w:bookmarkEnd w:id="0"/>
      <w:bookmarkEnd w:id="1"/>
    </w:p>
    <w:p w14:paraId="53EECBC7" w14:textId="77777777" w:rsidR="00881DE5" w:rsidRPr="00881DE5" w:rsidRDefault="00881DE5" w:rsidP="00881DE5">
      <w:r>
        <w:t>Dla zadanego ciągu zer, jedynek i dwójek znajdź wszystkie podciągi „symetryczne względem dwójek” występujących w ciągu.</w:t>
      </w:r>
    </w:p>
    <w:p w14:paraId="0B0C68D0" w14:textId="77777777" w:rsidR="00A931DA" w:rsidRDefault="00A931DA" w:rsidP="00EA1DDD">
      <w:pPr>
        <w:pStyle w:val="Nagwek2"/>
      </w:pPr>
      <w:bookmarkStart w:id="2" w:name="_Toc119356491"/>
      <w:bookmarkStart w:id="3" w:name="_Toc119530482"/>
      <w:r>
        <w:t>Cechy programu:</w:t>
      </w:r>
      <w:bookmarkEnd w:id="2"/>
      <w:bookmarkEnd w:id="3"/>
    </w:p>
    <w:p w14:paraId="761DAD08" w14:textId="77777777" w:rsidR="004C5AD3" w:rsidRDefault="00856E13" w:rsidP="00856E13">
      <w:pPr>
        <w:pStyle w:val="Akapitzlist"/>
        <w:numPr>
          <w:ilvl w:val="0"/>
          <w:numId w:val="2"/>
        </w:numPr>
      </w:pPr>
      <w:r>
        <w:t>Program zawiera funkcję która zostaje wywołana wewnątrz programu</w:t>
      </w:r>
    </w:p>
    <w:p w14:paraId="6B83F1F5" w14:textId="77777777" w:rsidR="00856E13" w:rsidRDefault="00856E13" w:rsidP="00856E13">
      <w:pPr>
        <w:pStyle w:val="Akapitzlist"/>
        <w:numPr>
          <w:ilvl w:val="0"/>
          <w:numId w:val="2"/>
        </w:numPr>
      </w:pPr>
      <w:r>
        <w:t>W głównym programie powinno zostać wykonane kilka testów sprawdzających działanie funkcji</w:t>
      </w:r>
    </w:p>
    <w:p w14:paraId="3FE62D21" w14:textId="77777777" w:rsidR="00856E13" w:rsidRDefault="00856E13" w:rsidP="00856E13">
      <w:pPr>
        <w:pStyle w:val="Akapitzlist"/>
        <w:numPr>
          <w:ilvl w:val="0"/>
          <w:numId w:val="2"/>
        </w:numPr>
      </w:pPr>
      <w:r>
        <w:t>Program powinien mieć możliwość odczytywania danych wejściowych i zapisu podciągów jako wyników do plików tekstowych</w:t>
      </w:r>
    </w:p>
    <w:p w14:paraId="7C5E1ED4" w14:textId="77777777" w:rsidR="00856E13" w:rsidRDefault="00856E13" w:rsidP="00856E13">
      <w:pPr>
        <w:pStyle w:val="Akapitzlist"/>
        <w:numPr>
          <w:ilvl w:val="0"/>
          <w:numId w:val="2"/>
        </w:numPr>
      </w:pPr>
      <w:r>
        <w:t>Kod powinien zawierać komentarze dotyczące działania programu</w:t>
      </w:r>
    </w:p>
    <w:p w14:paraId="41D1B509" w14:textId="77777777" w:rsidR="00DA36A7" w:rsidRDefault="00DA36A7">
      <w:r>
        <w:br w:type="page"/>
      </w:r>
    </w:p>
    <w:p w14:paraId="251AE43A" w14:textId="77777777" w:rsidR="00856E13" w:rsidRDefault="00856E13"/>
    <w:p w14:paraId="13B24344" w14:textId="77777777" w:rsidR="00A931DA" w:rsidRDefault="00856E13" w:rsidP="00DA36A7">
      <w:pPr>
        <w:pStyle w:val="Nagwek1"/>
      </w:pPr>
      <w:bookmarkStart w:id="4" w:name="_Toc119356492"/>
      <w:bookmarkStart w:id="5" w:name="_Toc119530483"/>
      <w:r>
        <w:t>Projektowanie</w:t>
      </w:r>
      <w:bookmarkEnd w:id="4"/>
      <w:bookmarkEnd w:id="5"/>
    </w:p>
    <w:p w14:paraId="38CB320A" w14:textId="73A07018" w:rsidR="00856E13" w:rsidRDefault="00856E13" w:rsidP="006E42CE">
      <w:pPr>
        <w:pStyle w:val="Nagwek2"/>
        <w:jc w:val="both"/>
      </w:pPr>
      <w:bookmarkStart w:id="6" w:name="_Toc119356493"/>
      <w:bookmarkStart w:id="7" w:name="_Toc119530484"/>
      <w:r>
        <w:t>Problem</w:t>
      </w:r>
      <w:bookmarkEnd w:id="6"/>
      <w:r w:rsidR="000C4298">
        <w:t>atyka</w:t>
      </w:r>
      <w:bookmarkEnd w:id="7"/>
    </w:p>
    <w:p w14:paraId="1C33206B" w14:textId="6660E202" w:rsidR="000C4298" w:rsidRDefault="00856E13" w:rsidP="006E42CE">
      <w:pPr>
        <w:jc w:val="both"/>
      </w:pPr>
      <w:r>
        <w:t xml:space="preserve">W zadaniu należy znaleźć i pokazać wszystkie podciągi symetryczne względem liczby „2” znajdującej się w tablicy. Aby to zrobić należy utworzyć tablicę, którą następnie wypełnimy losowymi liczbami w zakresie od 0 do 2. Następnie funkcja znajduje każdą liczbę 2, po czym sprawdza i porównuje każdy indeks „na lewo i prawo” w tabeli. </w:t>
      </w:r>
      <w:r w:rsidR="00C4427D">
        <w:t xml:space="preserve"> Gdy odnajdzie liczby równe sobie w równej odległości od liczby 2, wprowadza je do tablicy wyniki.</w:t>
      </w:r>
    </w:p>
    <w:p w14:paraId="2DCB564C" w14:textId="4917A013" w:rsidR="000C4298" w:rsidRDefault="000C4298" w:rsidP="000C4298">
      <w:pPr>
        <w:pStyle w:val="Nagwek2"/>
      </w:pPr>
      <w:bookmarkStart w:id="8" w:name="_Toc119530485"/>
      <w:r>
        <w:t>Metodyka</w:t>
      </w:r>
      <w:bookmarkEnd w:id="8"/>
    </w:p>
    <w:p w14:paraId="2A64D152" w14:textId="60440D24" w:rsidR="007768EB" w:rsidRPr="007768EB" w:rsidRDefault="007768EB" w:rsidP="00442081">
      <w:pPr>
        <w:pStyle w:val="Nagwek3"/>
      </w:pPr>
      <w:bookmarkStart w:id="9" w:name="_Toc119530486"/>
      <w:r>
        <w:t>Funkcja algorytm()</w:t>
      </w:r>
      <w:bookmarkEnd w:id="9"/>
    </w:p>
    <w:p w14:paraId="122179BA" w14:textId="70265346" w:rsidR="000C4298" w:rsidRDefault="000C4298" w:rsidP="006E42CE">
      <w:pPr>
        <w:jc w:val="both"/>
      </w:pPr>
      <w:r>
        <w:t xml:space="preserve">Rozwiązywanie problemu należy zacząć od stworzenia funkcji „algorytm” będącej wektorem, który przyjmuje wartości w postaci wektora „tablica”. </w:t>
      </w:r>
    </w:p>
    <w:p w14:paraId="09559580" w14:textId="1558E202" w:rsidR="000C4298" w:rsidRDefault="000C4298" w:rsidP="006E42CE">
      <w:pPr>
        <w:jc w:val="both"/>
      </w:pPr>
      <w:r>
        <w:t>Następnie tworzymy wektor wyniki, który za zadanie ma przechowywać parę wartości.</w:t>
      </w:r>
    </w:p>
    <w:p w14:paraId="0DE327FE" w14:textId="57F7F48E" w:rsidR="000C4298" w:rsidRDefault="000C4298" w:rsidP="006E42CE">
      <w:pPr>
        <w:jc w:val="both"/>
      </w:pPr>
      <w:r>
        <w:t>Kolejne linie to stworzenie zmiennej przyjmującej wartość równą rozmiarowi tablicy. Będzie ona sprawdzać wartość każdego indeksu tablicy, na której będzie pracował algorytm.</w:t>
      </w:r>
    </w:p>
    <w:p w14:paraId="5E6DC559" w14:textId="76EC0407" w:rsidR="000C4298" w:rsidRDefault="000C4298" w:rsidP="006E42CE">
      <w:pPr>
        <w:jc w:val="both"/>
      </w:pPr>
      <w:r>
        <w:t xml:space="preserve">Następnie musimy wprowadzić warunek, który sprawdza maksymalną wielkość tablicy – będzie to potrzebne do mierzenia odległości na którą może poruszyć się algorytm w celu znajdywania danych. </w:t>
      </w:r>
    </w:p>
    <w:p w14:paraId="57637D86" w14:textId="5B497D9C" w:rsidR="000C4298" w:rsidRDefault="000C4298" w:rsidP="006E42CE">
      <w:pPr>
        <w:jc w:val="both"/>
      </w:pPr>
      <w:r>
        <w:t xml:space="preserve">Kolejnym krokiem jest znalezienie wszystkich indeksów z wartością „2”. To właśnie od niej będziemy szukać wyrazów podobnych w jednakowej odległości od liczby. </w:t>
      </w:r>
    </w:p>
    <w:p w14:paraId="32A289D1" w14:textId="3CE60FC5" w:rsidR="00AF42EA" w:rsidRDefault="000C4298" w:rsidP="006E42CE">
      <w:pPr>
        <w:jc w:val="both"/>
      </w:pPr>
      <w:r>
        <w:t>Następnym krokiem jest pętla, która porównuje wartości w odległości równej zmiennej „</w:t>
      </w:r>
      <w:proofErr w:type="spellStart"/>
      <w:r>
        <w:t>dlugosc</w:t>
      </w:r>
      <w:proofErr w:type="spellEnd"/>
      <w:r>
        <w:t xml:space="preserve">”. Gdy znajdzie podobny wyraz, inkrementuje zmienną </w:t>
      </w:r>
      <w:proofErr w:type="spellStart"/>
      <w:r>
        <w:t>dlugosc</w:t>
      </w:r>
      <w:proofErr w:type="spellEnd"/>
      <w:r>
        <w:t>, a następnie wprowadza zaró</w:t>
      </w:r>
      <w:r w:rsidR="007E072C">
        <w:t xml:space="preserve">wno indeksy jak i same wartości do wektora „wyniki” funkcją </w:t>
      </w:r>
      <w:proofErr w:type="spellStart"/>
      <w:r w:rsidR="007E072C">
        <w:t>push_back</w:t>
      </w:r>
      <w:proofErr w:type="spellEnd"/>
      <w:r w:rsidR="007E072C">
        <w:t>.</w:t>
      </w:r>
    </w:p>
    <w:p w14:paraId="60F7BED9" w14:textId="0BEF261F" w:rsidR="00325CB0" w:rsidRDefault="00325CB0" w:rsidP="006E42CE">
      <w:pPr>
        <w:jc w:val="both"/>
      </w:pPr>
      <w:r>
        <w:t xml:space="preserve">Kolejny krok to stworzenie pętli, która będzie wykonywać się dopóki i nie osiągnie rozmiaru tablicy wyniki. Tworzymy w niej </w:t>
      </w:r>
      <w:proofErr w:type="spellStart"/>
      <w:r>
        <w:t>vector</w:t>
      </w:r>
      <w:proofErr w:type="spellEnd"/>
      <w:r>
        <w:t xml:space="preserve"> zmienna. Następnie dla każdego j mniejszego od drugiej wartości wektora wyniki,  przypisujemy do wektora zmienna pierwszy element tablicy + </w:t>
      </w:r>
      <w:proofErr w:type="spellStart"/>
      <w:r>
        <w:t>iterator</w:t>
      </w:r>
      <w:proofErr w:type="spellEnd"/>
      <w:r>
        <w:t xml:space="preserve"> j. Następnie wprowadzamy te wartości do wektora </w:t>
      </w:r>
      <w:proofErr w:type="spellStart"/>
      <w:r>
        <w:t>converted</w:t>
      </w:r>
      <w:proofErr w:type="spellEnd"/>
      <w:r>
        <w:t>.</w:t>
      </w:r>
    </w:p>
    <w:p w14:paraId="25A69305" w14:textId="2F707A30" w:rsidR="006E42CE" w:rsidRDefault="00325CB0" w:rsidP="006E42CE">
      <w:pPr>
        <w:jc w:val="both"/>
      </w:pPr>
      <w:r>
        <w:t xml:space="preserve">Później możemy zauważyć część kodu odpowiedzialną za zapisywanie wyników w formie tablicy do pliku „test.txt”. </w:t>
      </w:r>
    </w:p>
    <w:p w14:paraId="090C5317" w14:textId="17B604E2" w:rsidR="00325CB0" w:rsidRDefault="00325CB0" w:rsidP="006E42CE">
      <w:pPr>
        <w:jc w:val="both"/>
      </w:pPr>
      <w:r>
        <w:t xml:space="preserve">Funkcja kończy się zwróceniem wartości wektora </w:t>
      </w:r>
      <w:proofErr w:type="spellStart"/>
      <w:r>
        <w:t>converted</w:t>
      </w:r>
      <w:proofErr w:type="spellEnd"/>
      <w:r>
        <w:t>.</w:t>
      </w:r>
    </w:p>
    <w:p w14:paraId="439CEA03" w14:textId="7461693F" w:rsidR="00AF42EA" w:rsidRDefault="00AF42EA">
      <w:r>
        <w:br w:type="page"/>
      </w:r>
    </w:p>
    <w:p w14:paraId="580F7C76" w14:textId="77777777" w:rsidR="007768EB" w:rsidRDefault="007768EB"/>
    <w:p w14:paraId="2CCC5B61" w14:textId="2F098A53" w:rsidR="000C4298" w:rsidRDefault="007768EB" w:rsidP="00442081">
      <w:pPr>
        <w:pStyle w:val="Nagwek3"/>
      </w:pPr>
      <w:bookmarkStart w:id="10" w:name="_Toc119530487"/>
      <w:r>
        <w:t>Funkcja Symetria()</w:t>
      </w:r>
      <w:bookmarkEnd w:id="10"/>
    </w:p>
    <w:p w14:paraId="570D30C3" w14:textId="1DCC7371" w:rsidR="00FA2732" w:rsidRDefault="00FA2732" w:rsidP="006E42CE">
      <w:pPr>
        <w:jc w:val="both"/>
      </w:pPr>
      <w:r>
        <w:t xml:space="preserve">Następnym krokiem jest stworzenie funkcji „Symetria”. Funkcja przyjmuje wartość </w:t>
      </w:r>
      <w:proofErr w:type="spellStart"/>
      <w:r>
        <w:t>rz</w:t>
      </w:r>
      <w:proofErr w:type="spellEnd"/>
      <w:r>
        <w:t>, która w domyśle będzie rozmiarem tablicy, który wprowadzi użytkownik po włączeniu programu.</w:t>
      </w:r>
    </w:p>
    <w:p w14:paraId="47757763" w14:textId="7D01DC65" w:rsidR="00FA2732" w:rsidRDefault="00FA2732" w:rsidP="006E42CE">
      <w:pPr>
        <w:jc w:val="both"/>
      </w:pPr>
      <w:r>
        <w:t>Funkcja rozpoczyna od prostego warunku, sprawdzającego czy rozmiar tablicy jest większy od zera. W przeciwnym wypadku wyświetli stosowny komunikat.</w:t>
      </w:r>
    </w:p>
    <w:p w14:paraId="725730C2" w14:textId="0C74193B" w:rsidR="00FA2732" w:rsidRDefault="00FA2732" w:rsidP="006E42CE">
      <w:pPr>
        <w:jc w:val="both"/>
      </w:pPr>
      <w:r>
        <w:t>Jeżeli rozmiar tablicy jest prawidłowy, zostaje zaimplementowana funkcja losująca wartości liczb w tabeli. Użyłem tego rozwiązania, aby nie musieć każdorazowo wpisywać ręczne podanych wartości.</w:t>
      </w:r>
      <w:r>
        <w:br/>
        <w:t xml:space="preserve">Następnie tworzymy wektor tablica. Odpowiednią funkcją </w:t>
      </w:r>
      <w:proofErr w:type="spellStart"/>
      <w:r>
        <w:t>resize</w:t>
      </w:r>
      <w:proofErr w:type="spellEnd"/>
      <w:r>
        <w:t xml:space="preserve"> nadajemy mu wielkość odpowiadającą wprowadzonej przez użytkownika wartości. </w:t>
      </w:r>
      <w:r>
        <w:br/>
        <w:t>Kolejna pętla for losuje każdemu indeksowi wartość od 0 do 2.</w:t>
      </w:r>
    </w:p>
    <w:p w14:paraId="5CF8956B" w14:textId="35706829" w:rsidR="00FA2732" w:rsidRDefault="00FA2732" w:rsidP="006E42CE">
      <w:pPr>
        <w:jc w:val="both"/>
      </w:pPr>
      <w:r>
        <w:t>Kolejnym krokiem jest stworzenie wektora „wyniki”</w:t>
      </w:r>
    </w:p>
    <w:p w14:paraId="3458C3E3" w14:textId="36D3FC9A" w:rsidR="00FA2732" w:rsidRDefault="00FA2732" w:rsidP="006E42CE">
      <w:pPr>
        <w:jc w:val="both"/>
      </w:pPr>
      <w:r>
        <w:t>Następnie, aby zmierzyć czas działania algorytmu, implementujemy stosowną funkcję czasu, po czym przywołujemy funkcje algorytmu. Po skończeniu algorytmu kończy się również mierzenie czasu.</w:t>
      </w:r>
    </w:p>
    <w:p w14:paraId="7D8E68C6" w14:textId="2C601B09" w:rsidR="00FA2732" w:rsidRDefault="00FA2732" w:rsidP="006E42CE">
      <w:pPr>
        <w:jc w:val="both"/>
      </w:pPr>
      <w:r>
        <w:t xml:space="preserve">Kolejnym krokiem jest pętla wyświetlająca wyniki w formie przejrzystej tablicy. Nasze podciągi zostaną w ten sposób przedstawione użytkownikowi. </w:t>
      </w:r>
    </w:p>
    <w:p w14:paraId="654B69C6" w14:textId="6460C68B" w:rsidR="00442081" w:rsidRPr="00AF42EA" w:rsidRDefault="00FA2732" w:rsidP="006E42CE">
      <w:pPr>
        <w:jc w:val="both"/>
      </w:pPr>
      <w:r>
        <w:t>Na koniec funkcja wyświetla czas działania algorytmu, korzystając z wcześniej opisanej funkcji czasu.</w:t>
      </w:r>
    </w:p>
    <w:p w14:paraId="488095D4" w14:textId="3C1AA57C" w:rsidR="007768EB" w:rsidRDefault="007768EB" w:rsidP="006E42CE">
      <w:pPr>
        <w:pStyle w:val="Nagwek3"/>
        <w:jc w:val="both"/>
      </w:pPr>
      <w:bookmarkStart w:id="11" w:name="_Toc119530488"/>
      <w:r>
        <w:t xml:space="preserve">Funkcja </w:t>
      </w:r>
      <w:proofErr w:type="spellStart"/>
      <w:r>
        <w:t>main</w:t>
      </w:r>
      <w:proofErr w:type="spellEnd"/>
      <w:r>
        <w:t>()</w:t>
      </w:r>
      <w:bookmarkEnd w:id="11"/>
    </w:p>
    <w:p w14:paraId="1B098A22" w14:textId="623DC70A" w:rsidR="00FA2732" w:rsidRDefault="00FA2732" w:rsidP="006E42CE">
      <w:pPr>
        <w:jc w:val="both"/>
      </w:pPr>
      <w:r>
        <w:t>Deklarujemy zmienną rz. Pozwalamy użytkownikowi na określenie jej wielkości (w domyśle jest to dowolna liczba rzeczywista większa od 0)</w:t>
      </w:r>
    </w:p>
    <w:p w14:paraId="7709A30C" w14:textId="132E7F46" w:rsidR="00FA2732" w:rsidRDefault="00FA2732" w:rsidP="006E42CE">
      <w:pPr>
        <w:jc w:val="both"/>
      </w:pPr>
      <w:r>
        <w:t>Pozostaje nam już tylko przywołać funkcję Symetria przyjmującą wartość odpowiadającą zmiennej o wartości wpisanej przez użytkownika</w:t>
      </w:r>
    </w:p>
    <w:p w14:paraId="336C4C1A" w14:textId="77777777" w:rsidR="000C4298" w:rsidRDefault="000C4298" w:rsidP="00AF42EA">
      <w:pPr>
        <w:pStyle w:val="Nagwek2"/>
        <w:numPr>
          <w:ilvl w:val="0"/>
          <w:numId w:val="0"/>
        </w:numPr>
        <w:ind w:left="576"/>
      </w:pPr>
    </w:p>
    <w:p w14:paraId="14ED1AC4" w14:textId="1C722DAB" w:rsidR="00856E13" w:rsidRPr="00CB4774" w:rsidRDefault="00856E13" w:rsidP="00CB4774">
      <w:pPr>
        <w:pStyle w:val="Nagwek2"/>
        <w:rPr>
          <w:color w:val="3B3838" w:themeColor="background2" w:themeShade="40"/>
          <w:sz w:val="36"/>
          <w:szCs w:val="24"/>
        </w:rPr>
      </w:pPr>
      <w:bookmarkStart w:id="12" w:name="_Toc119356494"/>
      <w:bookmarkStart w:id="13" w:name="_Toc119530489"/>
      <w:r>
        <w:t>Schemat blokowy algorytmu</w:t>
      </w:r>
      <w:bookmarkEnd w:id="12"/>
      <w:bookmarkEnd w:id="13"/>
    </w:p>
    <w:p w14:paraId="2C06A592" w14:textId="480EE485" w:rsidR="00C4427D" w:rsidRDefault="00C4427D" w:rsidP="00C4427D">
      <w:pPr>
        <w:keepNext/>
      </w:pPr>
    </w:p>
    <w:p w14:paraId="6BB759B3" w14:textId="3731C3B8" w:rsidR="00A84AFE" w:rsidRDefault="00A84AFE" w:rsidP="00C4427D">
      <w:pPr>
        <w:keepNext/>
      </w:pPr>
      <w:r>
        <w:rPr>
          <w:noProof/>
        </w:rPr>
        <w:drawing>
          <wp:inline distT="0" distB="0" distL="0" distR="0" wp14:anchorId="0B2E2BA2" wp14:editId="4406EC1F">
            <wp:extent cx="5760720" cy="6548755"/>
            <wp:effectExtent l="0" t="0" r="0" b="444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92F3" w14:textId="7D66BB14" w:rsidR="00EA1DDD" w:rsidRDefault="00C4427D" w:rsidP="00C4427D">
      <w:pPr>
        <w:pStyle w:val="Legenda"/>
      </w:pPr>
      <w:bookmarkStart w:id="14" w:name="_Toc119530495"/>
      <w:r>
        <w:t xml:space="preserve">Rysunek </w:t>
      </w:r>
      <w:r w:rsidR="00291EB2">
        <w:fldChar w:fldCharType="begin"/>
      </w:r>
      <w:r w:rsidR="00291EB2">
        <w:instrText xml:space="preserve"> SEQ Rysunek \* ARABIC </w:instrText>
      </w:r>
      <w:r w:rsidR="00291EB2">
        <w:fldChar w:fldCharType="separate"/>
      </w:r>
      <w:r w:rsidR="00DB6953">
        <w:rPr>
          <w:noProof/>
        </w:rPr>
        <w:t>1</w:t>
      </w:r>
      <w:r w:rsidR="00291EB2">
        <w:rPr>
          <w:noProof/>
        </w:rPr>
        <w:fldChar w:fldCharType="end"/>
      </w:r>
      <w:r>
        <w:t xml:space="preserve"> – SCHEMAT </w:t>
      </w:r>
      <w:r w:rsidRPr="00C4427D">
        <w:t>BLOKOWY</w:t>
      </w:r>
      <w:r>
        <w:t xml:space="preserve"> ALGORYTMU</w:t>
      </w:r>
      <w:bookmarkEnd w:id="14"/>
    </w:p>
    <w:p w14:paraId="178563C0" w14:textId="77777777" w:rsidR="00DA36A7" w:rsidRDefault="00DA36A7">
      <w:pPr>
        <w:rPr>
          <w:rFonts w:asciiTheme="majorHAnsi" w:eastAsiaTheme="majorEastAsia" w:hAnsiTheme="majorHAnsi" w:cstheme="majorBidi"/>
          <w:color w:val="3B3838" w:themeColor="background2" w:themeShade="40"/>
          <w:sz w:val="36"/>
          <w:szCs w:val="24"/>
        </w:rPr>
      </w:pPr>
      <w:r>
        <w:br w:type="page"/>
      </w:r>
    </w:p>
    <w:p w14:paraId="735070AC" w14:textId="77777777" w:rsidR="00B24FDB" w:rsidRDefault="00B24FDB" w:rsidP="00EA1DDD">
      <w:pPr>
        <w:pStyle w:val="Nagwek2"/>
      </w:pPr>
      <w:bookmarkStart w:id="15" w:name="_Toc119356496"/>
      <w:bookmarkStart w:id="16" w:name="_Toc119530490"/>
      <w:r>
        <w:lastRenderedPageBreak/>
        <w:t>Pseudokod</w:t>
      </w:r>
      <w:bookmarkEnd w:id="15"/>
      <w:bookmarkEnd w:id="16"/>
    </w:p>
    <w:p w14:paraId="668064A6" w14:textId="67B36D52" w:rsidR="00EA1DDD" w:rsidRDefault="000C697F" w:rsidP="00EA1DDD">
      <w:pPr>
        <w:keepNext/>
      </w:pPr>
      <w:r>
        <w:rPr>
          <w:noProof/>
        </w:rPr>
        <w:br/>
      </w:r>
      <w:r w:rsidR="00B27984">
        <w:rPr>
          <w:noProof/>
        </w:rPr>
        <w:drawing>
          <wp:inline distT="0" distB="0" distL="0" distR="0" wp14:anchorId="4C3E96F3" wp14:editId="08816E0B">
            <wp:extent cx="5760720" cy="383730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9406" w14:textId="0E815229" w:rsidR="00CB4774" w:rsidRDefault="00EA1DDD" w:rsidP="00380B28">
      <w:pPr>
        <w:pStyle w:val="Legenda"/>
      </w:pPr>
      <w:bookmarkStart w:id="17" w:name="_Toc119357989"/>
      <w:bookmarkStart w:id="18" w:name="_Toc119530496"/>
      <w:r>
        <w:t xml:space="preserve">Rysunek </w:t>
      </w:r>
      <w:r w:rsidR="00291EB2">
        <w:fldChar w:fldCharType="begin"/>
      </w:r>
      <w:r w:rsidR="00291EB2">
        <w:instrText xml:space="preserve"> SEQ Rysunek \* ARABIC </w:instrText>
      </w:r>
      <w:r w:rsidR="00291EB2">
        <w:fldChar w:fldCharType="separate"/>
      </w:r>
      <w:r w:rsidR="00DB6953">
        <w:rPr>
          <w:noProof/>
        </w:rPr>
        <w:t>2</w:t>
      </w:r>
      <w:r w:rsidR="00291EB2">
        <w:rPr>
          <w:noProof/>
        </w:rPr>
        <w:fldChar w:fldCharType="end"/>
      </w:r>
      <w:r>
        <w:t xml:space="preserve"> </w:t>
      </w:r>
      <w:r w:rsidR="00C4427D">
        <w:t>–</w:t>
      </w:r>
      <w:r>
        <w:t xml:space="preserve"> </w:t>
      </w:r>
      <w:bookmarkEnd w:id="17"/>
      <w:r w:rsidR="00C4427D">
        <w:t>PSEUDOKOD ALGORYTMU</w:t>
      </w:r>
      <w:bookmarkEnd w:id="18"/>
    </w:p>
    <w:p w14:paraId="58C377ED" w14:textId="7108D994" w:rsidR="00CB4774" w:rsidRDefault="00CB4774" w:rsidP="00CB4774">
      <w:pPr>
        <w:pStyle w:val="Nagwek1"/>
        <w:rPr>
          <w:noProof/>
        </w:rPr>
      </w:pPr>
      <w:bookmarkStart w:id="19" w:name="_Toc119530491"/>
      <w:r>
        <w:rPr>
          <w:noProof/>
        </w:rPr>
        <w:t>Kod algorytmu</w:t>
      </w:r>
      <w:bookmarkEnd w:id="19"/>
    </w:p>
    <w:p w14:paraId="31AE869C" w14:textId="71543601" w:rsidR="00C4427D" w:rsidRDefault="00460835" w:rsidP="00C4427D">
      <w:pPr>
        <w:keepNext/>
      </w:pPr>
      <w:r>
        <w:rPr>
          <w:noProof/>
        </w:rPr>
        <w:drawing>
          <wp:inline distT="0" distB="0" distL="0" distR="0" wp14:anchorId="46A8BAD3" wp14:editId="4F72124F">
            <wp:extent cx="5760720" cy="3235325"/>
            <wp:effectExtent l="0" t="0" r="0" b="317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0217" w14:textId="34996ACB" w:rsidR="00CB4774" w:rsidRPr="00C4427D" w:rsidRDefault="00C4427D" w:rsidP="00C4427D">
      <w:pPr>
        <w:pStyle w:val="Legenda"/>
      </w:pPr>
      <w:bookmarkStart w:id="20" w:name="_Toc119530497"/>
      <w:r w:rsidRPr="00C4427D">
        <w:t xml:space="preserve">Rysunek </w:t>
      </w:r>
      <w:r w:rsidR="00291EB2">
        <w:fldChar w:fldCharType="begin"/>
      </w:r>
      <w:r w:rsidR="00291EB2">
        <w:instrText xml:space="preserve"> SEQ Rysunek \* ARABIC </w:instrText>
      </w:r>
      <w:r w:rsidR="00291EB2">
        <w:fldChar w:fldCharType="separate"/>
      </w:r>
      <w:r w:rsidR="00DB6953">
        <w:rPr>
          <w:noProof/>
        </w:rPr>
        <w:t>3</w:t>
      </w:r>
      <w:r w:rsidR="00291EB2">
        <w:rPr>
          <w:noProof/>
        </w:rPr>
        <w:fldChar w:fldCharType="end"/>
      </w:r>
      <w:r w:rsidRPr="00C4427D">
        <w:t xml:space="preserve"> – KOD ALGORYTMU</w:t>
      </w:r>
      <w:bookmarkEnd w:id="20"/>
    </w:p>
    <w:p w14:paraId="0AD68125" w14:textId="688A85D5" w:rsidR="00CB4774" w:rsidRDefault="00CB4774">
      <w:pPr>
        <w:rPr>
          <w:rFonts w:asciiTheme="majorHAnsi" w:eastAsiaTheme="majorEastAsia" w:hAnsiTheme="majorHAnsi" w:cstheme="majorBidi"/>
          <w:color w:val="0D0D0D" w:themeColor="text1" w:themeTint="F2"/>
          <w:sz w:val="52"/>
          <w:szCs w:val="40"/>
        </w:rPr>
      </w:pPr>
    </w:p>
    <w:p w14:paraId="099ACD4F" w14:textId="12D3E28D" w:rsidR="00CB4774" w:rsidRDefault="00CB4774" w:rsidP="00CB4774">
      <w:pPr>
        <w:pStyle w:val="Nagwek1"/>
      </w:pPr>
      <w:bookmarkStart w:id="21" w:name="_Toc119530492"/>
      <w:r>
        <w:t>Wykres</w:t>
      </w:r>
      <w:r w:rsidR="00DB6953">
        <w:t>y</w:t>
      </w:r>
      <w:bookmarkEnd w:id="21"/>
    </w:p>
    <w:p w14:paraId="541A98E3" w14:textId="441C757C" w:rsidR="00CB4774" w:rsidRPr="00CB4774" w:rsidRDefault="00CB4774" w:rsidP="00DB6953">
      <w:pPr>
        <w:pStyle w:val="Nagwek2"/>
      </w:pPr>
      <w:bookmarkStart w:id="22" w:name="_Toc119530493"/>
      <w:r>
        <w:t>Wykres złożoności czasowej w stosunku do ilości elementów tabeli</w:t>
      </w:r>
      <w:r w:rsidR="00DB6953">
        <w:t xml:space="preserve"> </w:t>
      </w:r>
      <w:r w:rsidR="00DB6953">
        <w:br/>
        <w:t>(bez zapisywania ich do pliku txt)</w:t>
      </w:r>
      <w:bookmarkEnd w:id="22"/>
    </w:p>
    <w:p w14:paraId="52BDDC91" w14:textId="47EB38CF" w:rsidR="00DB6953" w:rsidRDefault="00CB4774" w:rsidP="00DB6953">
      <w:pPr>
        <w:keepNext/>
        <w:jc w:val="center"/>
      </w:pPr>
      <w:r>
        <w:rPr>
          <w:noProof/>
        </w:rPr>
        <w:drawing>
          <wp:inline distT="0" distB="0" distL="0" distR="0" wp14:anchorId="5B98733A" wp14:editId="0F246E36">
            <wp:extent cx="4572000" cy="2743200"/>
            <wp:effectExtent l="0" t="0" r="0" b="0"/>
            <wp:docPr id="2" name="Wykres 2">
              <a:extLst xmlns:a="http://schemas.openxmlformats.org/drawingml/2006/main">
                <a:ext uri="{FF2B5EF4-FFF2-40B4-BE49-F238E27FC236}">
                  <a16:creationId xmlns:a16="http://schemas.microsoft.com/office/drawing/2014/main" id="{FDF831BC-CDA5-4E7A-9B49-823B9D7428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FDFFE96" w14:textId="49E026D6" w:rsidR="00CB4774" w:rsidRDefault="00CB4774" w:rsidP="00CB4774">
      <w:pPr>
        <w:pStyle w:val="Legenda"/>
      </w:pPr>
      <w:bookmarkStart w:id="23" w:name="_Toc119530498"/>
      <w:r>
        <w:t xml:space="preserve">Rysunek </w:t>
      </w:r>
      <w:r w:rsidR="00291EB2">
        <w:fldChar w:fldCharType="begin"/>
      </w:r>
      <w:r w:rsidR="00291EB2">
        <w:instrText xml:space="preserve"> SEQ Rysunek \* ARABIC </w:instrText>
      </w:r>
      <w:r w:rsidR="00291EB2">
        <w:fldChar w:fldCharType="separate"/>
      </w:r>
      <w:r w:rsidR="00DB6953">
        <w:rPr>
          <w:noProof/>
        </w:rPr>
        <w:t>4</w:t>
      </w:r>
      <w:r w:rsidR="00291EB2">
        <w:rPr>
          <w:noProof/>
        </w:rPr>
        <w:fldChar w:fldCharType="end"/>
      </w:r>
      <w:r>
        <w:t xml:space="preserve"> -</w:t>
      </w:r>
      <w:r w:rsidR="00C4427D">
        <w:t>WYKRES</w:t>
      </w:r>
      <w:bookmarkEnd w:id="23"/>
    </w:p>
    <w:p w14:paraId="4E6E8C25" w14:textId="475A7A38" w:rsidR="00DB6953" w:rsidRPr="00DB6953" w:rsidRDefault="00DB6953" w:rsidP="00DB6953">
      <w:pPr>
        <w:pStyle w:val="Nagwek2"/>
      </w:pPr>
      <w:bookmarkStart w:id="24" w:name="_Toc119530494"/>
      <w:r>
        <w:t xml:space="preserve">Wykres złożoności czasowej w stosunku do ilości elementów tabeli </w:t>
      </w:r>
      <w:r>
        <w:br/>
        <w:t>(z zapisywaniem do pliku txt)</w:t>
      </w:r>
      <w:bookmarkEnd w:id="24"/>
    </w:p>
    <w:p w14:paraId="3EBAC6DA" w14:textId="77777777" w:rsidR="00DB6953" w:rsidRDefault="00DB6953" w:rsidP="00DB6953">
      <w:pPr>
        <w:keepNext/>
        <w:jc w:val="center"/>
      </w:pPr>
      <w:r>
        <w:rPr>
          <w:noProof/>
        </w:rPr>
        <w:drawing>
          <wp:inline distT="0" distB="0" distL="0" distR="0" wp14:anchorId="73C7B17C" wp14:editId="5FE15A3D">
            <wp:extent cx="4572000" cy="2743200"/>
            <wp:effectExtent l="0" t="0" r="0" b="0"/>
            <wp:docPr id="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6103EA01-0A91-6972-F293-D061C3669C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7F3ABB6" w14:textId="6DFA99C8" w:rsidR="00291EB2" w:rsidRDefault="00DB6953" w:rsidP="00DB6953">
      <w:pPr>
        <w:pStyle w:val="Legenda"/>
      </w:pPr>
      <w:bookmarkStart w:id="25" w:name="_Toc119530499"/>
      <w:r>
        <w:t xml:space="preserve">Rysunek </w:t>
      </w:r>
      <w:r w:rsidR="00291EB2">
        <w:fldChar w:fldCharType="begin"/>
      </w:r>
      <w:r w:rsidR="00291EB2">
        <w:instrText xml:space="preserve"> SEQ Rysunek \* ARABIC </w:instrText>
      </w:r>
      <w:r w:rsidR="00291EB2">
        <w:fldChar w:fldCharType="separate"/>
      </w:r>
      <w:r>
        <w:rPr>
          <w:noProof/>
        </w:rPr>
        <w:t>5</w:t>
      </w:r>
      <w:r w:rsidR="00291EB2">
        <w:rPr>
          <w:noProof/>
        </w:rPr>
        <w:fldChar w:fldCharType="end"/>
      </w:r>
      <w:r>
        <w:t xml:space="preserve"> – WYKRES #2</w:t>
      </w:r>
      <w:bookmarkEnd w:id="25"/>
    </w:p>
    <w:p w14:paraId="41EA7DD3" w14:textId="77777777" w:rsidR="00291EB2" w:rsidRDefault="00291EB2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9BACA95" w14:textId="0462F201" w:rsidR="00DB6953" w:rsidRDefault="00291EB2" w:rsidP="00291EB2">
      <w:pPr>
        <w:pStyle w:val="Nagwek1"/>
      </w:pPr>
      <w:r>
        <w:lastRenderedPageBreak/>
        <w:t>Wnioski i podsumowanie</w:t>
      </w:r>
    </w:p>
    <w:p w14:paraId="213BE667" w14:textId="70D0CFB5" w:rsidR="00DB6953" w:rsidRDefault="00291EB2" w:rsidP="00DB6953">
      <w:r>
        <w:t>Program umożliwia użytkownikowi wybranie rozmiaru tabeli.</w:t>
      </w:r>
    </w:p>
    <w:p w14:paraId="15BD459F" w14:textId="5E38517B" w:rsidR="00291EB2" w:rsidRDefault="00291EB2" w:rsidP="00DB6953">
      <w:r>
        <w:t>Program poprawnie znajduje podciągi symetryczne względem dwójek znajdującego się w tabeli.</w:t>
      </w:r>
    </w:p>
    <w:p w14:paraId="319AD49E" w14:textId="7AF18395" w:rsidR="00291EB2" w:rsidRDefault="00291EB2" w:rsidP="00DB6953">
      <w:r>
        <w:t>Program wypisuje dane zarówno w konsoli, jak i wpisuje je do pliku txt.</w:t>
      </w:r>
    </w:p>
    <w:p w14:paraId="1E51F78C" w14:textId="2ABDB0F9" w:rsidR="00291EB2" w:rsidRDefault="00291EB2" w:rsidP="00DB6953">
      <w:r>
        <w:t>Kod zawiera komentarze opisujące najważniejsze elementy działania programu.</w:t>
      </w:r>
    </w:p>
    <w:p w14:paraId="28EE3C08" w14:textId="224F02FB" w:rsidR="00291EB2" w:rsidRDefault="00291EB2" w:rsidP="00DB6953">
      <w:r>
        <w:t>Zostały sporządzone schematy blokowe oraz pseudokod</w:t>
      </w:r>
      <w:r>
        <w:t>.</w:t>
      </w:r>
    </w:p>
    <w:p w14:paraId="4C32246F" w14:textId="57DCE504" w:rsidR="00291EB2" w:rsidRDefault="00291EB2" w:rsidP="00DB6953">
      <w:r>
        <w:t xml:space="preserve">Zostały sporządzone </w:t>
      </w:r>
      <w:r>
        <w:t>wykresy.</w:t>
      </w:r>
    </w:p>
    <w:p w14:paraId="504AB453" w14:textId="7D1E3341" w:rsidR="00291EB2" w:rsidRPr="00DB6953" w:rsidRDefault="00291EB2" w:rsidP="00DB6953">
      <w:r>
        <w:t>Mechanizm zapisywania danych do pliku txt mógłby być zdecydowanie szybszy, jednak ograniczone zdolności rozwiązywanie problemów w C++ autora uniemożliwiły znalezienie rozwiązania w terminie.</w:t>
      </w:r>
    </w:p>
    <w:sectPr w:rsidR="00291EB2" w:rsidRPr="00DB69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31688D"/>
    <w:multiLevelType w:val="hybridMultilevel"/>
    <w:tmpl w:val="53C658DC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96941"/>
    <w:multiLevelType w:val="hybridMultilevel"/>
    <w:tmpl w:val="990041F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441650">
    <w:abstractNumId w:val="2"/>
  </w:num>
  <w:num w:numId="2" w16cid:durableId="188876876">
    <w:abstractNumId w:val="1"/>
  </w:num>
  <w:num w:numId="3" w16cid:durableId="964387979">
    <w:abstractNumId w:val="0"/>
  </w:num>
  <w:num w:numId="4" w16cid:durableId="1638296351">
    <w:abstractNumId w:val="0"/>
  </w:num>
  <w:num w:numId="5" w16cid:durableId="77675853">
    <w:abstractNumId w:val="0"/>
  </w:num>
  <w:num w:numId="6" w16cid:durableId="1303656714">
    <w:abstractNumId w:val="0"/>
  </w:num>
  <w:num w:numId="7" w16cid:durableId="296763261">
    <w:abstractNumId w:val="0"/>
  </w:num>
  <w:num w:numId="8" w16cid:durableId="1688752499">
    <w:abstractNumId w:val="0"/>
  </w:num>
  <w:num w:numId="9" w16cid:durableId="961687006">
    <w:abstractNumId w:val="0"/>
  </w:num>
  <w:num w:numId="10" w16cid:durableId="1426225375">
    <w:abstractNumId w:val="0"/>
  </w:num>
  <w:num w:numId="11" w16cid:durableId="809977006">
    <w:abstractNumId w:val="0"/>
  </w:num>
  <w:num w:numId="12" w16cid:durableId="117083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DA"/>
    <w:rsid w:val="000167DC"/>
    <w:rsid w:val="000C4298"/>
    <w:rsid w:val="000C697F"/>
    <w:rsid w:val="00291EB2"/>
    <w:rsid w:val="00325CB0"/>
    <w:rsid w:val="00380B28"/>
    <w:rsid w:val="00442081"/>
    <w:rsid w:val="00460835"/>
    <w:rsid w:val="004C5AD3"/>
    <w:rsid w:val="00511416"/>
    <w:rsid w:val="006E42CE"/>
    <w:rsid w:val="007768EB"/>
    <w:rsid w:val="007E072C"/>
    <w:rsid w:val="00836CFA"/>
    <w:rsid w:val="00856E13"/>
    <w:rsid w:val="00881DE5"/>
    <w:rsid w:val="00A84AFE"/>
    <w:rsid w:val="00A931DA"/>
    <w:rsid w:val="00AB74C7"/>
    <w:rsid w:val="00AF42EA"/>
    <w:rsid w:val="00B24FDB"/>
    <w:rsid w:val="00B27984"/>
    <w:rsid w:val="00B90A43"/>
    <w:rsid w:val="00C4427D"/>
    <w:rsid w:val="00CB4774"/>
    <w:rsid w:val="00CE1F2A"/>
    <w:rsid w:val="00DA36A7"/>
    <w:rsid w:val="00DB6953"/>
    <w:rsid w:val="00DE6D5E"/>
    <w:rsid w:val="00E139A2"/>
    <w:rsid w:val="00EA1DDD"/>
    <w:rsid w:val="00EF29CF"/>
    <w:rsid w:val="00FA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D293C"/>
  <w15:chartTrackingRefBased/>
  <w15:docId w15:val="{ED8A6B04-9D4C-4ECD-A52C-B614371F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11416"/>
  </w:style>
  <w:style w:type="paragraph" w:styleId="Nagwek1">
    <w:name w:val="heading 1"/>
    <w:basedOn w:val="Normalny"/>
    <w:next w:val="Normalny"/>
    <w:link w:val="Nagwek1Znak"/>
    <w:uiPriority w:val="9"/>
    <w:qFormat/>
    <w:rsid w:val="00511416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11416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11416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511416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1416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1416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1416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1416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1416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5114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141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141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tytuZnak">
    <w:name w:val="Podtytuł Znak"/>
    <w:basedOn w:val="Domylnaczcionkaakapitu"/>
    <w:link w:val="Podtytu"/>
    <w:uiPriority w:val="11"/>
    <w:rsid w:val="00511416"/>
    <w:rPr>
      <w:color w:val="5A5A5A" w:themeColor="text1" w:themeTint="A5"/>
      <w:spacing w:val="10"/>
    </w:rPr>
  </w:style>
  <w:style w:type="character" w:styleId="Pogrubienie">
    <w:name w:val="Strong"/>
    <w:basedOn w:val="Domylnaczcionkaakapitu"/>
    <w:uiPriority w:val="22"/>
    <w:qFormat/>
    <w:rsid w:val="00511416"/>
    <w:rPr>
      <w:b/>
      <w:bCs/>
      <w:color w:val="000000" w:themeColor="text1"/>
    </w:rPr>
  </w:style>
  <w:style w:type="character" w:customStyle="1" w:styleId="Nagwek1Znak">
    <w:name w:val="Nagłówek 1 Znak"/>
    <w:basedOn w:val="Domylnaczcionkaakapitu"/>
    <w:link w:val="Nagwek1"/>
    <w:uiPriority w:val="9"/>
    <w:rsid w:val="0051141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51141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51141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rsid w:val="0051141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141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141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141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141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14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511416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styleId="Uwydatnienie">
    <w:name w:val="Emphasis"/>
    <w:basedOn w:val="Domylnaczcionkaakapitu"/>
    <w:uiPriority w:val="20"/>
    <w:qFormat/>
    <w:rsid w:val="00511416"/>
    <w:rPr>
      <w:i/>
      <w:iCs/>
      <w:color w:val="auto"/>
    </w:rPr>
  </w:style>
  <w:style w:type="paragraph" w:styleId="Bezodstpw">
    <w:name w:val="No Spacing"/>
    <w:uiPriority w:val="1"/>
    <w:qFormat/>
    <w:rsid w:val="00511416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51141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511416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141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1416"/>
    <w:rPr>
      <w:color w:val="000000" w:themeColor="text1"/>
      <w:shd w:val="clear" w:color="auto" w:fill="F2F2F2" w:themeFill="background1" w:themeFillShade="F2"/>
    </w:rPr>
  </w:style>
  <w:style w:type="character" w:styleId="Wyrnieniedelikatne">
    <w:name w:val="Subtle Emphasis"/>
    <w:basedOn w:val="Domylnaczcionkaakapitu"/>
    <w:uiPriority w:val="19"/>
    <w:qFormat/>
    <w:rsid w:val="00511416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511416"/>
    <w:rPr>
      <w:b/>
      <w:bCs/>
      <w:i/>
      <w:iCs/>
      <w:caps/>
    </w:rPr>
  </w:style>
  <w:style w:type="character" w:styleId="Odwoaniedelikatne">
    <w:name w:val="Subtle Reference"/>
    <w:basedOn w:val="Domylnaczcionkaakapitu"/>
    <w:uiPriority w:val="31"/>
    <w:qFormat/>
    <w:rsid w:val="00511416"/>
    <w:rPr>
      <w:smallCaps/>
      <w:color w:val="404040" w:themeColor="text1" w:themeTint="BF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511416"/>
    <w:rPr>
      <w:b/>
      <w:bCs/>
      <w:smallCaps/>
      <w:u w:val="single"/>
    </w:rPr>
  </w:style>
  <w:style w:type="character" w:styleId="Tytuksiki">
    <w:name w:val="Book Title"/>
    <w:basedOn w:val="Domylnaczcionkaakapitu"/>
    <w:uiPriority w:val="33"/>
    <w:qFormat/>
    <w:rsid w:val="00511416"/>
    <w:rPr>
      <w:b w:val="0"/>
      <w:bCs w:val="0"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11416"/>
    <w:pPr>
      <w:outlineLvl w:val="9"/>
    </w:pPr>
  </w:style>
  <w:style w:type="paragraph" w:styleId="Akapitzlist">
    <w:name w:val="List Paragraph"/>
    <w:basedOn w:val="Normalny"/>
    <w:uiPriority w:val="34"/>
    <w:qFormat/>
    <w:rsid w:val="00511416"/>
    <w:pPr>
      <w:ind w:left="720"/>
      <w:contextualSpacing/>
    </w:pPr>
  </w:style>
  <w:style w:type="paragraph" w:styleId="Spistreci3">
    <w:name w:val="toc 3"/>
    <w:basedOn w:val="Normalny"/>
    <w:next w:val="Normalny"/>
    <w:autoRedefine/>
    <w:uiPriority w:val="39"/>
    <w:unhideWhenUsed/>
    <w:rsid w:val="00DA36A7"/>
    <w:pPr>
      <w:spacing w:after="100"/>
      <w:ind w:left="420"/>
    </w:pPr>
  </w:style>
  <w:style w:type="paragraph" w:styleId="Spistreci2">
    <w:name w:val="toc 2"/>
    <w:basedOn w:val="Normalny"/>
    <w:next w:val="Normalny"/>
    <w:autoRedefine/>
    <w:uiPriority w:val="39"/>
    <w:unhideWhenUsed/>
    <w:rsid w:val="00DA36A7"/>
    <w:pPr>
      <w:spacing w:after="100"/>
      <w:ind w:left="210"/>
    </w:pPr>
  </w:style>
  <w:style w:type="character" w:styleId="Hipercze">
    <w:name w:val="Hyperlink"/>
    <w:basedOn w:val="Domylnaczcionkaakapitu"/>
    <w:uiPriority w:val="99"/>
    <w:unhideWhenUsed/>
    <w:rsid w:val="00DA36A7"/>
    <w:rPr>
      <w:color w:val="0563C1" w:themeColor="hyperlink"/>
      <w:u w:val="single"/>
    </w:rPr>
  </w:style>
  <w:style w:type="paragraph" w:styleId="Spistreci1">
    <w:name w:val="toc 1"/>
    <w:basedOn w:val="Legenda"/>
    <w:next w:val="Normalny"/>
    <w:autoRedefine/>
    <w:uiPriority w:val="39"/>
    <w:unhideWhenUsed/>
    <w:rsid w:val="00DA36A7"/>
    <w:pPr>
      <w:spacing w:after="100" w:line="259" w:lineRule="auto"/>
    </w:pPr>
    <w:rPr>
      <w:rFonts w:cs="Times New Roman"/>
      <w:sz w:val="22"/>
      <w:szCs w:val="22"/>
      <w:lang w:eastAsia="pl-PL"/>
    </w:rPr>
  </w:style>
  <w:style w:type="paragraph" w:styleId="Spisilustracji">
    <w:name w:val="table of figures"/>
    <w:basedOn w:val="Normalny"/>
    <w:next w:val="Normalny"/>
    <w:uiPriority w:val="99"/>
    <w:unhideWhenUsed/>
    <w:rsid w:val="00CE1F2A"/>
    <w:pPr>
      <w:spacing w:after="0"/>
    </w:pPr>
  </w:style>
  <w:style w:type="character" w:styleId="UyteHipercze">
    <w:name w:val="FollowedHyperlink"/>
    <w:basedOn w:val="Domylnaczcionkaakapitu"/>
    <w:uiPriority w:val="99"/>
    <w:semiHidden/>
    <w:unhideWhenUsed/>
    <w:rsid w:val="00CE1F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Zeszyt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Stosunek</a:t>
            </a:r>
            <a:r>
              <a:rPr lang="pl-PL" baseline="0"/>
              <a:t> czasu (w milisekundach) działania algorytmu do liczby elementów tablicy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Arkusz1!$C$1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Arkusz1!$B$2:$B$6</c:f>
              <c:numCache>
                <c:formatCode>General</c:formatCode>
                <c:ptCount val="5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</c:numCache>
            </c:numRef>
          </c:cat>
          <c:val>
            <c:numRef>
              <c:f>Arkusz1!$C$2:$C$6</c:f>
              <c:numCache>
                <c:formatCode>General</c:formatCode>
                <c:ptCount val="5"/>
                <c:pt idx="0">
                  <c:v>2.0459999999999998</c:v>
                </c:pt>
                <c:pt idx="1">
                  <c:v>12.999000000000001</c:v>
                </c:pt>
                <c:pt idx="2">
                  <c:v>23.998999999999999</c:v>
                </c:pt>
                <c:pt idx="3">
                  <c:v>33</c:v>
                </c:pt>
                <c:pt idx="4">
                  <c:v>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E51-49DB-89AD-E73CA84EC4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56921992"/>
        <c:axId val="650048824"/>
      </c:lineChart>
      <c:catAx>
        <c:axId val="656921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50048824"/>
        <c:crosses val="autoZero"/>
        <c:auto val="1"/>
        <c:lblAlgn val="ctr"/>
        <c:lblOffset val="100"/>
        <c:noMultiLvlLbl val="0"/>
      </c:catAx>
      <c:valAx>
        <c:axId val="650048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569219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Stosunek</a:t>
            </a:r>
            <a:r>
              <a:rPr lang="pl-PL" baseline="0"/>
              <a:t> czasu (w sekundach) </a:t>
            </a:r>
            <a:r>
              <a:rPr lang="pl-PL" sz="1400" b="0" i="0" u="none" strike="noStrike" baseline="0">
                <a:effectLst/>
              </a:rPr>
              <a:t>działania algorytmu do liczby elementów tablicy</a:t>
            </a:r>
            <a:r>
              <a:rPr lang="pl-PL" baseline="0"/>
              <a:t> 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Arkusz1!$B$1</c:f>
              <c:strCache>
                <c:ptCount val="1"/>
                <c:pt idx="0">
                  <c:v>Czas działania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Arkusz1!$A$2:$A$6</c:f>
              <c:numCache>
                <c:formatCode>General</c:formatCode>
                <c:ptCount val="5"/>
                <c:pt idx="0">
                  <c:v>1000</c:v>
                </c:pt>
                <c:pt idx="1">
                  <c:v>10000</c:v>
                </c:pt>
                <c:pt idx="2">
                  <c:v>20000</c:v>
                </c:pt>
                <c:pt idx="3">
                  <c:v>30000</c:v>
                </c:pt>
                <c:pt idx="4">
                  <c:v>40000</c:v>
                </c:pt>
              </c:numCache>
            </c:numRef>
          </c:xVal>
          <c:yVal>
            <c:numRef>
              <c:f>Arkusz1!$B$2:$B$6</c:f>
              <c:numCache>
                <c:formatCode>General</c:formatCode>
                <c:ptCount val="5"/>
                <c:pt idx="0">
                  <c:v>7.5999999999999998E-2</c:v>
                </c:pt>
                <c:pt idx="1">
                  <c:v>1.474</c:v>
                </c:pt>
                <c:pt idx="2">
                  <c:v>5.6142200000000004</c:v>
                </c:pt>
                <c:pt idx="3">
                  <c:v>12.484999999999999</c:v>
                </c:pt>
                <c:pt idx="4">
                  <c:v>22.339099999999998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A90-4AFF-8CF6-58646AB148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3328928"/>
        <c:axId val="483332208"/>
      </c:scatterChart>
      <c:valAx>
        <c:axId val="48332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83332208"/>
        <c:crosses val="autoZero"/>
        <c:crossBetween val="midCat"/>
      </c:valAx>
      <c:valAx>
        <c:axId val="48333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833289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65579-B652-44E6-B3ED-D66593E25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1004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Stachovych</dc:creator>
  <cp:keywords/>
  <dc:description/>
  <cp:lastModifiedBy>Kacper Stachovych</cp:lastModifiedBy>
  <cp:revision>18</cp:revision>
  <cp:lastPrinted>2022-11-16T19:42:00Z</cp:lastPrinted>
  <dcterms:created xsi:type="dcterms:W3CDTF">2022-11-14T19:13:00Z</dcterms:created>
  <dcterms:modified xsi:type="dcterms:W3CDTF">2022-11-16T22:02:00Z</dcterms:modified>
</cp:coreProperties>
</file>