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4F9BD" w14:textId="77777777" w:rsidR="008B25F8" w:rsidRDefault="00980E91">
      <w:pPr>
        <w:spacing w:line="300" w:lineRule="auto"/>
        <w:jc w:val="center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作业</w:t>
      </w:r>
      <w:r w:rsidR="009040CD">
        <w:rPr>
          <w:rFonts w:asciiTheme="minorEastAsia" w:hAnsiTheme="minorEastAsia" w:cstheme="minorEastAsia" w:hint="eastAsia"/>
          <w:b/>
          <w:bCs/>
          <w:sz w:val="24"/>
        </w:rPr>
        <w:t>2</w:t>
      </w:r>
    </w:p>
    <w:p w14:paraId="4D4D9A75" w14:textId="77777777" w:rsidR="00431FF8" w:rsidRPr="00AA2CC3" w:rsidRDefault="00431FF8" w:rsidP="00431FF8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sz w:val="24"/>
        </w:rPr>
      </w:pPr>
      <w:r w:rsidRPr="00AA2CC3">
        <w:rPr>
          <w:rFonts w:asciiTheme="minorEastAsia" w:hAnsiTheme="minorEastAsia"/>
          <w:b/>
          <w:bCs/>
          <w:sz w:val="24"/>
        </w:rPr>
        <w:t>填空</w:t>
      </w:r>
    </w:p>
    <w:p w14:paraId="352B4954" w14:textId="77777777" w:rsidR="00431FF8" w:rsidRPr="00332129" w:rsidRDefault="00431FF8" w:rsidP="00431FF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1、我国</w:t>
      </w:r>
      <w:r w:rsidRPr="00332129">
        <w:rPr>
          <w:rFonts w:asciiTheme="minorEastAsia" w:hAnsiTheme="minorEastAsia"/>
          <w:b/>
          <w:bCs/>
          <w:color w:val="5B9BD5" w:themeColor="accent1"/>
          <w:sz w:val="24"/>
        </w:rPr>
        <w:t>最重要的两部交通法规</w:t>
      </w: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是</w:t>
      </w:r>
      <w:r w:rsidR="005128B8" w:rsidRPr="00332129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</w:t>
      </w:r>
      <w:r w:rsidR="005128B8" w:rsidRPr="00332129">
        <w:rPr>
          <w:rFonts w:asciiTheme="minorEastAsia" w:hAnsiTheme="minorEastAsia"/>
          <w:b/>
          <w:bCs/>
          <w:color w:val="5B9BD5" w:themeColor="accent1"/>
          <w:sz w:val="24"/>
          <w:u w:val="single"/>
        </w:rPr>
        <w:t xml:space="preserve">                       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和</w:t>
      </w:r>
      <w:r w:rsidR="005128B8" w:rsidRPr="00332129">
        <w:rPr>
          <w:rFonts w:asciiTheme="minorEastAsia" w:hAnsiTheme="minorEastAsia" w:hint="eastAsia"/>
          <w:b/>
          <w:bCs/>
          <w:color w:val="5B9BD5" w:themeColor="accent1"/>
          <w:sz w:val="24"/>
          <w:u w:val="single"/>
        </w:rPr>
        <w:t xml:space="preserve"> </w:t>
      </w:r>
      <w:r w:rsidR="005128B8" w:rsidRPr="00332129">
        <w:rPr>
          <w:rFonts w:asciiTheme="minorEastAsia" w:hAnsiTheme="minorEastAsia"/>
          <w:b/>
          <w:bCs/>
          <w:color w:val="5B9BD5" w:themeColor="accent1"/>
          <w:sz w:val="24"/>
          <w:u w:val="single"/>
        </w:rPr>
        <w:t xml:space="preserve">                              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。</w:t>
      </w:r>
    </w:p>
    <w:p w14:paraId="58A8F8A6" w14:textId="77777777" w:rsidR="00431FF8" w:rsidRPr="00332129" w:rsidRDefault="00431FF8" w:rsidP="00431FF8">
      <w:pPr>
        <w:spacing w:line="300" w:lineRule="auto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2、驾驶员</w:t>
      </w:r>
      <w:r w:rsidRPr="00332129">
        <w:rPr>
          <w:rFonts w:asciiTheme="minorEastAsia" w:hAnsiTheme="minorEastAsia" w:hint="eastAsia"/>
          <w:b/>
          <w:bCs/>
          <w:color w:val="5B9BD5" w:themeColor="accent1"/>
        </w:rPr>
        <w:t>安全教育主要内容有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</w:rPr>
        <w:t>、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</w:rPr>
        <w:t>和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</w:rPr>
        <w:t>。</w:t>
      </w:r>
    </w:p>
    <w:p w14:paraId="6557F00A" w14:textId="77777777" w:rsidR="00BE1762" w:rsidRPr="00332129" w:rsidRDefault="00431FF8" w:rsidP="00431FF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u w:val="single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3、在车辆管理工作中，根据检验目的不同，机动车检验可分为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    </w:t>
      </w:r>
    </w:p>
    <w:p w14:paraId="79A09382" w14:textId="77777777" w:rsidR="00431FF8" w:rsidRPr="00332129" w:rsidRDefault="00431FF8" w:rsidP="00431FF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、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和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u w:val="single"/>
        </w:rPr>
        <w:t xml:space="preserve"> </w:t>
      </w:r>
      <w:r w:rsidR="00BE1762" w:rsidRPr="00332129">
        <w:rPr>
          <w:rFonts w:asciiTheme="minorEastAsia" w:hAnsiTheme="minorEastAsia"/>
          <w:b/>
          <w:bCs/>
          <w:color w:val="5B9BD5" w:themeColor="accent1"/>
          <w:u w:val="single"/>
        </w:rPr>
        <w:t xml:space="preserve">            </w:t>
      </w: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四种。</w:t>
      </w:r>
      <w:r w:rsidR="00BE1762"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 xml:space="preserve"> </w:t>
      </w:r>
    </w:p>
    <w:p w14:paraId="2047E74D" w14:textId="77777777" w:rsidR="00431FF8" w:rsidRPr="00AA2CC3" w:rsidRDefault="00431FF8" w:rsidP="00431FF8">
      <w:pPr>
        <w:spacing w:line="300" w:lineRule="auto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4、</w:t>
      </w:r>
      <w:r w:rsidRPr="00DD192A">
        <w:rPr>
          <w:rFonts w:asciiTheme="minorEastAsia" w:hAnsiTheme="minorEastAsia" w:hint="eastAsia"/>
          <w:b/>
          <w:bCs/>
          <w:sz w:val="24"/>
        </w:rPr>
        <w:t>世界交通标志可分为</w:t>
      </w:r>
      <w:r w:rsidR="00BE1762">
        <w:rPr>
          <w:rFonts w:asciiTheme="minorEastAsia" w:hAnsiTheme="minorEastAsia" w:hint="eastAsia"/>
          <w:b/>
          <w:bCs/>
          <w:u w:val="single"/>
        </w:rPr>
        <w:t xml:space="preserve"> </w:t>
      </w:r>
      <w:r w:rsidR="00BE1762">
        <w:rPr>
          <w:rFonts w:asciiTheme="minorEastAsia" w:hAnsiTheme="minorEastAsia"/>
          <w:b/>
          <w:bCs/>
          <w:u w:val="single"/>
        </w:rPr>
        <w:t xml:space="preserve">            </w:t>
      </w:r>
      <w:r w:rsidRPr="00DD192A">
        <w:rPr>
          <w:rFonts w:asciiTheme="minorEastAsia" w:hAnsiTheme="minorEastAsia" w:hint="eastAsia"/>
          <w:b/>
          <w:bCs/>
          <w:sz w:val="24"/>
        </w:rPr>
        <w:t>、</w:t>
      </w:r>
      <w:r w:rsidR="00BE1762">
        <w:rPr>
          <w:rFonts w:asciiTheme="minorEastAsia" w:hAnsiTheme="minorEastAsia" w:hint="eastAsia"/>
          <w:b/>
          <w:bCs/>
          <w:u w:val="single"/>
        </w:rPr>
        <w:t xml:space="preserve"> </w:t>
      </w:r>
      <w:r w:rsidR="00BE1762">
        <w:rPr>
          <w:rFonts w:asciiTheme="minorEastAsia" w:hAnsiTheme="minorEastAsia"/>
          <w:b/>
          <w:bCs/>
          <w:u w:val="single"/>
        </w:rPr>
        <w:t xml:space="preserve">            </w:t>
      </w:r>
      <w:r w:rsidRPr="00DD192A">
        <w:rPr>
          <w:rFonts w:asciiTheme="minorEastAsia" w:hAnsiTheme="minorEastAsia" w:hint="eastAsia"/>
          <w:b/>
          <w:bCs/>
          <w:sz w:val="24"/>
        </w:rPr>
        <w:t>和</w:t>
      </w:r>
      <w:r w:rsidR="00BE1762">
        <w:rPr>
          <w:rFonts w:asciiTheme="minorEastAsia" w:hAnsiTheme="minorEastAsia" w:hint="eastAsia"/>
          <w:b/>
          <w:bCs/>
          <w:u w:val="single"/>
        </w:rPr>
        <w:t xml:space="preserve"> </w:t>
      </w:r>
      <w:r w:rsidR="00BE1762">
        <w:rPr>
          <w:rFonts w:asciiTheme="minorEastAsia" w:hAnsiTheme="minorEastAsia"/>
          <w:b/>
          <w:bCs/>
          <w:u w:val="single"/>
        </w:rPr>
        <w:t xml:space="preserve">            </w:t>
      </w:r>
      <w:r w:rsidRPr="00DD192A">
        <w:rPr>
          <w:rFonts w:asciiTheme="minorEastAsia" w:hAnsiTheme="minorEastAsia" w:hint="eastAsia"/>
          <w:b/>
          <w:bCs/>
          <w:sz w:val="24"/>
        </w:rPr>
        <w:t>道路交通标志三种模式</w:t>
      </w:r>
      <w:r>
        <w:rPr>
          <w:rFonts w:asciiTheme="minorEastAsia" w:hAnsiTheme="minorEastAsia" w:hint="eastAsia"/>
          <w:b/>
          <w:bCs/>
          <w:sz w:val="24"/>
        </w:rPr>
        <w:t>。</w:t>
      </w:r>
    </w:p>
    <w:p w14:paraId="01813F3B" w14:textId="77777777" w:rsidR="00BE1762" w:rsidRDefault="00431FF8" w:rsidP="00431FF8">
      <w:pPr>
        <w:spacing w:line="300" w:lineRule="auto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5、道路交通</w:t>
      </w:r>
      <w:r>
        <w:rPr>
          <w:rFonts w:asciiTheme="minorEastAsia" w:hAnsiTheme="minorEastAsia"/>
          <w:b/>
          <w:bCs/>
          <w:sz w:val="24"/>
        </w:rPr>
        <w:t>标志的主标志包括</w:t>
      </w:r>
      <w:r>
        <w:rPr>
          <w:rFonts w:asciiTheme="minorEastAsia" w:hAnsiTheme="minorEastAsia" w:hint="eastAsia"/>
          <w:b/>
          <w:bCs/>
          <w:sz w:val="24"/>
        </w:rPr>
        <w:t>：</w:t>
      </w:r>
      <w:r w:rsidR="00BE1762">
        <w:rPr>
          <w:rFonts w:asciiTheme="minorEastAsia" w:hAnsiTheme="minorEastAsia" w:hint="eastAsia"/>
          <w:b/>
          <w:bCs/>
          <w:u w:val="single"/>
        </w:rPr>
        <w:t xml:space="preserve"> </w:t>
      </w:r>
      <w:r w:rsidR="00BE1762">
        <w:rPr>
          <w:rFonts w:asciiTheme="minorEastAsia" w:hAnsiTheme="minorEastAsia"/>
          <w:b/>
          <w:bCs/>
          <w:u w:val="single"/>
        </w:rPr>
        <w:t xml:space="preserve">         </w:t>
      </w:r>
      <w:r w:rsidR="00033EEC">
        <w:rPr>
          <w:rFonts w:asciiTheme="minorEastAsia" w:hAnsiTheme="minorEastAsia"/>
          <w:b/>
          <w:bCs/>
          <w:u w:val="single"/>
        </w:rPr>
        <w:t xml:space="preserve">  </w:t>
      </w:r>
      <w:r w:rsidR="00BE1762">
        <w:rPr>
          <w:rFonts w:asciiTheme="minorEastAsia" w:hAnsiTheme="minorEastAsia"/>
          <w:b/>
          <w:bCs/>
          <w:u w:val="single"/>
        </w:rPr>
        <w:t xml:space="preserve">   </w:t>
      </w:r>
      <w:r>
        <w:rPr>
          <w:rFonts w:asciiTheme="minorEastAsia" w:hAnsiTheme="minorEastAsia" w:hint="eastAsia"/>
          <w:b/>
          <w:bCs/>
          <w:sz w:val="24"/>
        </w:rPr>
        <w:t>、</w:t>
      </w:r>
      <w:r w:rsidR="00BE1762">
        <w:rPr>
          <w:rFonts w:asciiTheme="minorEastAsia" w:hAnsiTheme="minorEastAsia" w:hint="eastAsia"/>
          <w:b/>
          <w:bCs/>
          <w:u w:val="single"/>
        </w:rPr>
        <w:t xml:space="preserve"> </w:t>
      </w:r>
      <w:r w:rsidR="00BE1762">
        <w:rPr>
          <w:rFonts w:asciiTheme="minorEastAsia" w:hAnsiTheme="minorEastAsia"/>
          <w:b/>
          <w:bCs/>
          <w:u w:val="single"/>
        </w:rPr>
        <w:t xml:space="preserve">         </w:t>
      </w:r>
      <w:r w:rsidR="00033EEC">
        <w:rPr>
          <w:rFonts w:asciiTheme="minorEastAsia" w:hAnsiTheme="minorEastAsia"/>
          <w:b/>
          <w:bCs/>
          <w:u w:val="single"/>
        </w:rPr>
        <w:t xml:space="preserve">  </w:t>
      </w:r>
      <w:r w:rsidR="00BE1762">
        <w:rPr>
          <w:rFonts w:asciiTheme="minorEastAsia" w:hAnsiTheme="minorEastAsia"/>
          <w:b/>
          <w:bCs/>
          <w:u w:val="single"/>
        </w:rPr>
        <w:t xml:space="preserve">   </w:t>
      </w:r>
      <w:r>
        <w:rPr>
          <w:rFonts w:asciiTheme="minorEastAsia" w:hAnsiTheme="minorEastAsia" w:hint="eastAsia"/>
          <w:b/>
          <w:bCs/>
          <w:sz w:val="24"/>
        </w:rPr>
        <w:t>、</w:t>
      </w:r>
      <w:r w:rsidR="00BE1762">
        <w:rPr>
          <w:rFonts w:asciiTheme="minorEastAsia" w:hAnsiTheme="minorEastAsia" w:hint="eastAsia"/>
          <w:b/>
          <w:bCs/>
          <w:u w:val="single"/>
        </w:rPr>
        <w:t xml:space="preserve"> </w:t>
      </w:r>
      <w:r w:rsidR="00BE1762">
        <w:rPr>
          <w:rFonts w:asciiTheme="minorEastAsia" w:hAnsiTheme="minorEastAsia"/>
          <w:b/>
          <w:bCs/>
          <w:u w:val="single"/>
        </w:rPr>
        <w:t xml:space="preserve">         </w:t>
      </w:r>
      <w:r w:rsidR="00033EEC">
        <w:rPr>
          <w:rFonts w:asciiTheme="minorEastAsia" w:hAnsiTheme="minorEastAsia"/>
          <w:b/>
          <w:bCs/>
          <w:u w:val="single"/>
        </w:rPr>
        <w:t xml:space="preserve">   </w:t>
      </w:r>
      <w:r w:rsidR="00BE1762">
        <w:rPr>
          <w:rFonts w:asciiTheme="minorEastAsia" w:hAnsiTheme="minorEastAsia"/>
          <w:b/>
          <w:bCs/>
          <w:u w:val="single"/>
        </w:rPr>
        <w:t xml:space="preserve">   </w:t>
      </w:r>
    </w:p>
    <w:p w14:paraId="56636E22" w14:textId="77777777" w:rsidR="00431FF8" w:rsidRPr="00960479" w:rsidRDefault="00BE1762" w:rsidP="00431FF8">
      <w:pPr>
        <w:spacing w:line="300" w:lineRule="auto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、</w:t>
      </w:r>
      <w:r>
        <w:rPr>
          <w:rFonts w:asciiTheme="minorEastAsia" w:hAnsiTheme="minorEastAsia" w:hint="eastAsia"/>
          <w:b/>
          <w:bCs/>
          <w:u w:val="single"/>
        </w:rPr>
        <w:t xml:space="preserve"> </w:t>
      </w:r>
      <w:r>
        <w:rPr>
          <w:rFonts w:asciiTheme="minorEastAsia" w:hAnsiTheme="minorEastAsia"/>
          <w:b/>
          <w:bCs/>
          <w:u w:val="single"/>
        </w:rPr>
        <w:t xml:space="preserve">            </w:t>
      </w:r>
      <w:r w:rsidR="00431FF8">
        <w:rPr>
          <w:rFonts w:asciiTheme="minorEastAsia" w:hAnsiTheme="minorEastAsia" w:hint="eastAsia"/>
          <w:b/>
          <w:bCs/>
          <w:sz w:val="24"/>
        </w:rPr>
        <w:t>、</w:t>
      </w:r>
      <w:r>
        <w:rPr>
          <w:rFonts w:asciiTheme="minorEastAsia" w:hAnsiTheme="minorEastAsia" w:hint="eastAsia"/>
          <w:b/>
          <w:bCs/>
          <w:u w:val="single"/>
        </w:rPr>
        <w:t xml:space="preserve"> </w:t>
      </w:r>
      <w:r>
        <w:rPr>
          <w:rFonts w:asciiTheme="minorEastAsia" w:hAnsiTheme="minorEastAsia"/>
          <w:b/>
          <w:bCs/>
          <w:u w:val="single"/>
        </w:rPr>
        <w:t xml:space="preserve">            </w:t>
      </w:r>
      <w:r w:rsidR="00431FF8">
        <w:rPr>
          <w:rFonts w:asciiTheme="minorEastAsia" w:hAnsiTheme="minorEastAsia" w:hint="eastAsia"/>
          <w:b/>
          <w:bCs/>
          <w:sz w:val="24"/>
        </w:rPr>
        <w:t>、</w:t>
      </w:r>
      <w:r w:rsidR="00431FF8" w:rsidRPr="00960479">
        <w:rPr>
          <w:rFonts w:asciiTheme="minorEastAsia" w:hAnsiTheme="minorEastAsia" w:hint="eastAsia"/>
          <w:b/>
          <w:bCs/>
          <w:sz w:val="24"/>
        </w:rPr>
        <w:t>道路施工安全标志</w:t>
      </w:r>
      <w:r w:rsidR="00431FF8">
        <w:rPr>
          <w:rFonts w:asciiTheme="minorEastAsia" w:hAnsiTheme="minorEastAsia" w:hint="eastAsia"/>
          <w:b/>
          <w:bCs/>
          <w:sz w:val="24"/>
        </w:rPr>
        <w:t>以及</w:t>
      </w:r>
      <w:r w:rsidR="00431FF8" w:rsidRPr="00960479">
        <w:rPr>
          <w:rFonts w:asciiTheme="minorEastAsia" w:hAnsiTheme="minorEastAsia" w:hint="eastAsia"/>
          <w:b/>
          <w:bCs/>
          <w:sz w:val="24"/>
        </w:rPr>
        <w:t>告示标志</w:t>
      </w:r>
      <w:r w:rsidR="00431FF8">
        <w:rPr>
          <w:rFonts w:asciiTheme="minorEastAsia" w:hAnsiTheme="minorEastAsia" w:hint="eastAsia"/>
          <w:b/>
          <w:bCs/>
          <w:sz w:val="24"/>
        </w:rPr>
        <w:t>。</w:t>
      </w:r>
    </w:p>
    <w:p w14:paraId="3F84F4EE" w14:textId="77777777" w:rsidR="00431FF8" w:rsidRPr="00960479" w:rsidRDefault="00431FF8" w:rsidP="00431FF8">
      <w:pPr>
        <w:spacing w:line="300" w:lineRule="auto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6、道路</w:t>
      </w:r>
      <w:r>
        <w:rPr>
          <w:rFonts w:asciiTheme="minorEastAsia" w:hAnsiTheme="minorEastAsia"/>
          <w:b/>
          <w:bCs/>
          <w:sz w:val="24"/>
        </w:rPr>
        <w:t>交通</w:t>
      </w:r>
      <w:r w:rsidRPr="00960479">
        <w:rPr>
          <w:rFonts w:asciiTheme="minorEastAsia" w:hAnsiTheme="minorEastAsia" w:hint="eastAsia"/>
          <w:b/>
          <w:bCs/>
          <w:sz w:val="24"/>
        </w:rPr>
        <w:t>标志的</w:t>
      </w:r>
      <w:r>
        <w:rPr>
          <w:rFonts w:asciiTheme="minorEastAsia" w:hAnsiTheme="minorEastAsia" w:hint="eastAsia"/>
          <w:b/>
          <w:bCs/>
          <w:sz w:val="24"/>
        </w:rPr>
        <w:t>三</w:t>
      </w:r>
      <w:r w:rsidRPr="00960479">
        <w:rPr>
          <w:rFonts w:asciiTheme="minorEastAsia" w:hAnsiTheme="minorEastAsia" w:hint="eastAsia"/>
          <w:b/>
          <w:bCs/>
          <w:sz w:val="24"/>
        </w:rPr>
        <w:t>要素</w:t>
      </w:r>
      <w:r>
        <w:rPr>
          <w:rFonts w:asciiTheme="minorEastAsia" w:hAnsiTheme="minorEastAsia" w:hint="eastAsia"/>
          <w:b/>
          <w:bCs/>
          <w:sz w:val="24"/>
        </w:rPr>
        <w:t>包括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  <w:r>
        <w:rPr>
          <w:rFonts w:asciiTheme="minorEastAsia" w:hAnsiTheme="minorEastAsia" w:hint="eastAsia"/>
          <w:b/>
          <w:bCs/>
          <w:sz w:val="24"/>
        </w:rPr>
        <w:t>、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  <w:r>
        <w:rPr>
          <w:rFonts w:asciiTheme="minorEastAsia" w:hAnsiTheme="minorEastAsia" w:hint="eastAsia"/>
          <w:b/>
          <w:bCs/>
          <w:sz w:val="24"/>
        </w:rPr>
        <w:t>、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  <w:r>
        <w:rPr>
          <w:rFonts w:asciiTheme="minorEastAsia" w:hAnsiTheme="minorEastAsia" w:hint="eastAsia"/>
          <w:b/>
          <w:bCs/>
          <w:sz w:val="24"/>
        </w:rPr>
        <w:t>。</w:t>
      </w:r>
    </w:p>
    <w:p w14:paraId="6AB526F3" w14:textId="77777777" w:rsidR="00033EEC" w:rsidRDefault="00431FF8" w:rsidP="00431FF8">
      <w:pPr>
        <w:spacing w:line="300" w:lineRule="auto"/>
        <w:jc w:val="left"/>
        <w:rPr>
          <w:rFonts w:asciiTheme="minorEastAsia" w:hAnsiTheme="minorEastAsia"/>
          <w:b/>
          <w:bCs/>
          <w:u w:val="single"/>
        </w:rPr>
      </w:pPr>
      <w:r>
        <w:rPr>
          <w:rFonts w:asciiTheme="minorEastAsia" w:hAnsiTheme="minorEastAsia" w:hint="eastAsia"/>
          <w:b/>
          <w:bCs/>
          <w:sz w:val="24"/>
        </w:rPr>
        <w:t>7、</w:t>
      </w:r>
      <w:r w:rsidRPr="00960479">
        <w:rPr>
          <w:rFonts w:asciiTheme="minorEastAsia" w:hAnsiTheme="minorEastAsia" w:hint="eastAsia"/>
          <w:b/>
          <w:bCs/>
          <w:sz w:val="24"/>
        </w:rPr>
        <w:t>道路标志的设置方式可分为：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  <w:r w:rsidRPr="00960479">
        <w:rPr>
          <w:rFonts w:asciiTheme="minorEastAsia" w:hAnsiTheme="minorEastAsia" w:hint="eastAsia"/>
          <w:b/>
          <w:bCs/>
          <w:sz w:val="24"/>
        </w:rPr>
        <w:t>、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  <w:r w:rsidRPr="00960479">
        <w:rPr>
          <w:rFonts w:asciiTheme="minorEastAsia" w:hAnsiTheme="minorEastAsia" w:hint="eastAsia"/>
          <w:b/>
          <w:bCs/>
          <w:sz w:val="24"/>
        </w:rPr>
        <w:t>、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</w:p>
    <w:p w14:paraId="42A425F9" w14:textId="77777777" w:rsidR="00431FF8" w:rsidRPr="00AA2CC3" w:rsidRDefault="00431FF8" w:rsidP="00431FF8">
      <w:pPr>
        <w:spacing w:line="300" w:lineRule="auto"/>
        <w:jc w:val="left"/>
        <w:rPr>
          <w:rFonts w:asciiTheme="minorEastAsia" w:hAnsiTheme="minorEastAsia"/>
          <w:b/>
          <w:bCs/>
          <w:sz w:val="24"/>
        </w:rPr>
      </w:pPr>
      <w:r w:rsidRPr="00960479">
        <w:rPr>
          <w:rFonts w:asciiTheme="minorEastAsia" w:hAnsiTheme="minorEastAsia" w:hint="eastAsia"/>
          <w:b/>
          <w:bCs/>
          <w:sz w:val="24"/>
        </w:rPr>
        <w:t>和</w:t>
      </w:r>
      <w:r w:rsidR="00033EEC">
        <w:rPr>
          <w:rFonts w:asciiTheme="minorEastAsia" w:hAnsiTheme="minorEastAsia" w:hint="eastAsia"/>
          <w:b/>
          <w:bCs/>
          <w:u w:val="single"/>
        </w:rPr>
        <w:t xml:space="preserve"> </w:t>
      </w:r>
      <w:r w:rsidR="00033EEC">
        <w:rPr>
          <w:rFonts w:asciiTheme="minorEastAsia" w:hAnsiTheme="minorEastAsia"/>
          <w:b/>
          <w:bCs/>
          <w:u w:val="single"/>
        </w:rPr>
        <w:t xml:space="preserve">            </w:t>
      </w:r>
      <w:r w:rsidRPr="00960479">
        <w:rPr>
          <w:rFonts w:asciiTheme="minorEastAsia" w:hAnsiTheme="minorEastAsia" w:hint="eastAsia"/>
          <w:b/>
          <w:bCs/>
          <w:sz w:val="24"/>
        </w:rPr>
        <w:t>四类</w:t>
      </w:r>
    </w:p>
    <w:p w14:paraId="2E51984D" w14:textId="77777777" w:rsidR="00431FF8" w:rsidRPr="00AA2CC3" w:rsidRDefault="00431FF8" w:rsidP="00431FF8">
      <w:pPr>
        <w:spacing w:line="300" w:lineRule="auto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8、</w:t>
      </w:r>
      <w:r w:rsidRPr="00AE579B">
        <w:rPr>
          <w:rFonts w:asciiTheme="minorEastAsia" w:hAnsiTheme="minorEastAsia"/>
          <w:b/>
          <w:bCs/>
          <w:sz w:val="24"/>
        </w:rPr>
        <w:t>道路交通标线</w:t>
      </w:r>
      <w:r w:rsidRPr="00AE579B">
        <w:rPr>
          <w:rFonts w:asciiTheme="minorEastAsia" w:hAnsiTheme="minorEastAsia" w:hint="eastAsia"/>
          <w:b/>
          <w:bCs/>
          <w:sz w:val="24"/>
        </w:rPr>
        <w:t>按功能分类有</w:t>
      </w:r>
      <w:r w:rsidR="00586823">
        <w:rPr>
          <w:rFonts w:asciiTheme="minorEastAsia" w:hAnsiTheme="minorEastAsia" w:hint="eastAsia"/>
          <w:b/>
          <w:bCs/>
          <w:u w:val="single"/>
        </w:rPr>
        <w:t xml:space="preserve"> </w:t>
      </w:r>
      <w:r w:rsidR="00586823">
        <w:rPr>
          <w:rFonts w:asciiTheme="minorEastAsia" w:hAnsiTheme="minorEastAsia"/>
          <w:b/>
          <w:bCs/>
          <w:u w:val="single"/>
        </w:rPr>
        <w:t xml:space="preserve">            </w:t>
      </w:r>
      <w:r w:rsidRPr="00AE579B">
        <w:rPr>
          <w:rFonts w:asciiTheme="minorEastAsia" w:hAnsiTheme="minorEastAsia" w:hint="eastAsia"/>
          <w:b/>
          <w:bCs/>
          <w:sz w:val="24"/>
        </w:rPr>
        <w:t>、</w:t>
      </w:r>
      <w:r w:rsidR="00586823">
        <w:rPr>
          <w:rFonts w:asciiTheme="minorEastAsia" w:hAnsiTheme="minorEastAsia" w:hint="eastAsia"/>
          <w:b/>
          <w:bCs/>
          <w:u w:val="single"/>
        </w:rPr>
        <w:t xml:space="preserve"> </w:t>
      </w:r>
      <w:r w:rsidR="00586823">
        <w:rPr>
          <w:rFonts w:asciiTheme="minorEastAsia" w:hAnsiTheme="minorEastAsia"/>
          <w:b/>
          <w:bCs/>
          <w:u w:val="single"/>
        </w:rPr>
        <w:t xml:space="preserve">            </w:t>
      </w:r>
      <w:r w:rsidRPr="00AE579B">
        <w:rPr>
          <w:rFonts w:asciiTheme="minorEastAsia" w:hAnsiTheme="minorEastAsia" w:hint="eastAsia"/>
          <w:b/>
          <w:bCs/>
          <w:sz w:val="24"/>
        </w:rPr>
        <w:t>、</w:t>
      </w:r>
      <w:r w:rsidR="00586823">
        <w:rPr>
          <w:rFonts w:asciiTheme="minorEastAsia" w:hAnsiTheme="minorEastAsia" w:hint="eastAsia"/>
          <w:b/>
          <w:bCs/>
          <w:u w:val="single"/>
        </w:rPr>
        <w:t xml:space="preserve"> </w:t>
      </w:r>
      <w:r w:rsidR="00586823">
        <w:rPr>
          <w:rFonts w:asciiTheme="minorEastAsia" w:hAnsiTheme="minorEastAsia"/>
          <w:b/>
          <w:bCs/>
          <w:u w:val="single"/>
        </w:rPr>
        <w:t xml:space="preserve">            </w:t>
      </w:r>
      <w:r w:rsidRPr="00AE579B">
        <w:rPr>
          <w:rFonts w:asciiTheme="minorEastAsia" w:hAnsiTheme="minorEastAsia" w:hint="eastAsia"/>
          <w:b/>
          <w:bCs/>
          <w:sz w:val="24"/>
        </w:rPr>
        <w:t>。</w:t>
      </w:r>
    </w:p>
    <w:p w14:paraId="0B4C8975" w14:textId="77777777" w:rsidR="00431FF8" w:rsidRPr="00AA2CC3" w:rsidRDefault="00431FF8" w:rsidP="00431FF8">
      <w:pPr>
        <w:pStyle w:val="a3"/>
        <w:numPr>
          <w:ilvl w:val="0"/>
          <w:numId w:val="3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sz w:val="24"/>
        </w:rPr>
      </w:pPr>
      <w:r w:rsidRPr="00AA2CC3">
        <w:rPr>
          <w:rFonts w:asciiTheme="minorEastAsia" w:hAnsiTheme="minorEastAsia" w:hint="eastAsia"/>
          <w:b/>
          <w:bCs/>
          <w:sz w:val="24"/>
        </w:rPr>
        <w:t>名词解释</w:t>
      </w:r>
    </w:p>
    <w:p w14:paraId="12420BEC" w14:textId="77777777" w:rsidR="00431FF8" w:rsidRPr="00332129" w:rsidRDefault="00431FF8" w:rsidP="00C53B88">
      <w:pPr>
        <w:pStyle w:val="a3"/>
        <w:numPr>
          <w:ilvl w:val="0"/>
          <w:numId w:val="5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全局性管理：</w:t>
      </w:r>
    </w:p>
    <w:p w14:paraId="0AD01BFA" w14:textId="77777777" w:rsidR="00C53B88" w:rsidRPr="00332129" w:rsidRDefault="00C53B88" w:rsidP="00C53B8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</w:p>
    <w:p w14:paraId="6CCE04FC" w14:textId="77777777" w:rsidR="00C53B88" w:rsidRPr="00332129" w:rsidRDefault="00431FF8" w:rsidP="00C53B88">
      <w:pPr>
        <w:pStyle w:val="a3"/>
        <w:numPr>
          <w:ilvl w:val="0"/>
          <w:numId w:val="5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局部性管理：</w:t>
      </w:r>
    </w:p>
    <w:p w14:paraId="36A2161B" w14:textId="77777777" w:rsidR="00C53B88" w:rsidRPr="00332129" w:rsidRDefault="00C53B88" w:rsidP="00C53B88">
      <w:pPr>
        <w:spacing w:line="300" w:lineRule="auto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</w:p>
    <w:p w14:paraId="0336ECA5" w14:textId="77777777" w:rsidR="00431FF8" w:rsidRPr="00332129" w:rsidRDefault="00431FF8" w:rsidP="00C53B88">
      <w:pPr>
        <w:pStyle w:val="a3"/>
        <w:numPr>
          <w:ilvl w:val="0"/>
          <w:numId w:val="5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color w:val="5B9BD5" w:themeColor="accent1"/>
          <w:sz w:val="24"/>
        </w:rPr>
      </w:pPr>
      <w:r w:rsidRPr="00332129">
        <w:rPr>
          <w:rFonts w:asciiTheme="minorEastAsia" w:hAnsiTheme="minorEastAsia" w:hint="eastAsia"/>
          <w:b/>
          <w:bCs/>
          <w:color w:val="5B9BD5" w:themeColor="accent1"/>
          <w:sz w:val="24"/>
        </w:rPr>
        <w:t>交通法规：</w:t>
      </w:r>
    </w:p>
    <w:p w14:paraId="6D211974" w14:textId="77777777" w:rsidR="00C53B88" w:rsidRPr="00C53B88" w:rsidRDefault="00C53B88" w:rsidP="00C53B88">
      <w:pPr>
        <w:spacing w:line="300" w:lineRule="auto"/>
        <w:jc w:val="left"/>
        <w:rPr>
          <w:rFonts w:asciiTheme="minorEastAsia" w:hAnsiTheme="minorEastAsia"/>
          <w:b/>
          <w:bCs/>
          <w:sz w:val="24"/>
        </w:rPr>
      </w:pPr>
    </w:p>
    <w:p w14:paraId="29DA7B18" w14:textId="77777777" w:rsidR="00431FF8" w:rsidRPr="00C53B88" w:rsidRDefault="00431FF8" w:rsidP="00C53B88">
      <w:pPr>
        <w:pStyle w:val="a3"/>
        <w:numPr>
          <w:ilvl w:val="0"/>
          <w:numId w:val="5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sz w:val="24"/>
        </w:rPr>
      </w:pPr>
      <w:r w:rsidRPr="00C53B88">
        <w:rPr>
          <w:rFonts w:asciiTheme="minorEastAsia" w:hAnsiTheme="minorEastAsia" w:hint="eastAsia"/>
          <w:b/>
          <w:bCs/>
          <w:sz w:val="24"/>
        </w:rPr>
        <w:t>交通秩序：</w:t>
      </w:r>
    </w:p>
    <w:p w14:paraId="3DB10D2E" w14:textId="77777777" w:rsidR="00C53B88" w:rsidRPr="00C53B88" w:rsidRDefault="00C53B88" w:rsidP="00C53B88">
      <w:pPr>
        <w:pStyle w:val="a3"/>
        <w:ind w:firstLine="482"/>
        <w:rPr>
          <w:rFonts w:asciiTheme="minorEastAsia" w:hAnsiTheme="minorEastAsia"/>
          <w:b/>
          <w:bCs/>
          <w:sz w:val="24"/>
        </w:rPr>
      </w:pPr>
    </w:p>
    <w:p w14:paraId="4C535FCC" w14:textId="77777777" w:rsidR="00C53B88" w:rsidRPr="00C53B88" w:rsidRDefault="00C53B88" w:rsidP="00C53B88">
      <w:pPr>
        <w:spacing w:line="300" w:lineRule="auto"/>
        <w:jc w:val="left"/>
        <w:rPr>
          <w:rFonts w:asciiTheme="minorEastAsia" w:hAnsiTheme="minorEastAsia"/>
          <w:b/>
          <w:bCs/>
          <w:sz w:val="24"/>
        </w:rPr>
      </w:pPr>
    </w:p>
    <w:p w14:paraId="358EF6E4" w14:textId="77777777" w:rsidR="00431FF8" w:rsidRDefault="00431FF8" w:rsidP="00C53B88">
      <w:pPr>
        <w:pStyle w:val="a8"/>
        <w:numPr>
          <w:ilvl w:val="0"/>
          <w:numId w:val="5"/>
        </w:numPr>
        <w:kinsoku w:val="0"/>
        <w:overflowPunct w:val="0"/>
        <w:spacing w:before="0" w:beforeAutospacing="0" w:after="0" w:afterAutospacing="0" w:line="324" w:lineRule="auto"/>
        <w:textAlignment w:val="baseline"/>
        <w:rPr>
          <w:rFonts w:asciiTheme="minorEastAsia" w:eastAsiaTheme="minorEastAsia" w:hAnsiTheme="minorEastAsia" w:cstheme="minorBidi"/>
          <w:b/>
          <w:bCs/>
          <w:kern w:val="2"/>
        </w:rPr>
      </w:pPr>
      <w:r w:rsidRPr="00DD192A">
        <w:rPr>
          <w:rFonts w:asciiTheme="minorEastAsia" w:eastAsiaTheme="minorEastAsia" w:hAnsiTheme="minorEastAsia" w:cstheme="minorBidi" w:hint="eastAsia"/>
          <w:b/>
          <w:bCs/>
          <w:kern w:val="2"/>
        </w:rPr>
        <w:t>道路交通标志</w:t>
      </w:r>
      <w:r>
        <w:rPr>
          <w:rFonts w:asciiTheme="minorEastAsia" w:eastAsiaTheme="minorEastAsia" w:hAnsiTheme="minorEastAsia" w:cstheme="minorBidi" w:hint="eastAsia"/>
          <w:b/>
          <w:bCs/>
          <w:kern w:val="2"/>
        </w:rPr>
        <w:t>：</w:t>
      </w:r>
    </w:p>
    <w:p w14:paraId="48A2643E" w14:textId="77777777" w:rsidR="00C53B88" w:rsidRPr="00DD192A" w:rsidRDefault="00C53B88" w:rsidP="00C53B88">
      <w:pPr>
        <w:pStyle w:val="a8"/>
        <w:kinsoku w:val="0"/>
        <w:overflowPunct w:val="0"/>
        <w:spacing w:before="0" w:beforeAutospacing="0" w:after="0" w:afterAutospacing="0" w:line="324" w:lineRule="auto"/>
        <w:textAlignment w:val="baseline"/>
        <w:rPr>
          <w:rFonts w:asciiTheme="minorEastAsia" w:eastAsiaTheme="minorEastAsia" w:hAnsiTheme="minorEastAsia"/>
          <w:b/>
          <w:bCs/>
        </w:rPr>
      </w:pPr>
    </w:p>
    <w:p w14:paraId="18EC6914" w14:textId="77777777" w:rsidR="00431FF8" w:rsidRPr="00C53B88" w:rsidRDefault="00431FF8" w:rsidP="00C53B88">
      <w:pPr>
        <w:pStyle w:val="a3"/>
        <w:numPr>
          <w:ilvl w:val="0"/>
          <w:numId w:val="5"/>
        </w:numPr>
        <w:spacing w:line="300" w:lineRule="auto"/>
        <w:ind w:firstLineChars="0"/>
        <w:jc w:val="left"/>
        <w:rPr>
          <w:rFonts w:asciiTheme="minorEastAsia" w:hAnsiTheme="minorEastAsia"/>
          <w:b/>
          <w:bCs/>
          <w:sz w:val="24"/>
        </w:rPr>
      </w:pPr>
      <w:r w:rsidRPr="00C53B88">
        <w:rPr>
          <w:rFonts w:asciiTheme="minorEastAsia" w:hAnsiTheme="minorEastAsia" w:hint="eastAsia"/>
          <w:b/>
          <w:bCs/>
          <w:sz w:val="24"/>
        </w:rPr>
        <w:t>可变信息标志：</w:t>
      </w:r>
    </w:p>
    <w:p w14:paraId="4087F3D7" w14:textId="77777777" w:rsidR="00C53B88" w:rsidRPr="00C53B88" w:rsidRDefault="00C53B88" w:rsidP="00C53B88">
      <w:pPr>
        <w:pStyle w:val="a3"/>
        <w:ind w:firstLine="482"/>
        <w:rPr>
          <w:rFonts w:asciiTheme="minorEastAsia" w:hAnsiTheme="minorEastAsia"/>
          <w:b/>
          <w:bCs/>
          <w:sz w:val="24"/>
        </w:rPr>
      </w:pPr>
    </w:p>
    <w:p w14:paraId="3AA25533" w14:textId="77777777" w:rsidR="00C53B88" w:rsidRPr="00C53B88" w:rsidRDefault="00C53B88" w:rsidP="00C53B88">
      <w:pPr>
        <w:spacing w:line="300" w:lineRule="auto"/>
        <w:jc w:val="left"/>
        <w:rPr>
          <w:rFonts w:asciiTheme="minorEastAsia" w:hAnsiTheme="minorEastAsia"/>
          <w:b/>
          <w:bCs/>
          <w:sz w:val="24"/>
        </w:rPr>
      </w:pPr>
    </w:p>
    <w:p w14:paraId="00AB540E" w14:textId="77777777" w:rsidR="00431FF8" w:rsidRP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三</w:t>
      </w:r>
      <w:r>
        <w:rPr>
          <w:rFonts w:asciiTheme="minorEastAsia" w:hAnsiTheme="minorEastAsia" w:cstheme="minorEastAsia"/>
          <w:b/>
          <w:bCs/>
          <w:sz w:val="24"/>
        </w:rPr>
        <w:t>、问答题</w:t>
      </w:r>
    </w:p>
    <w:p w14:paraId="47C45E59" w14:textId="77777777" w:rsidR="008B25F8" w:rsidRDefault="00980E91">
      <w:pPr>
        <w:numPr>
          <w:ilvl w:val="0"/>
          <w:numId w:val="1"/>
        </w:num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332129">
        <w:rPr>
          <w:rFonts w:asciiTheme="minorEastAsia" w:hAnsiTheme="minorEastAsia" w:cstheme="minorEastAsia" w:hint="eastAsia"/>
          <w:b/>
          <w:bCs/>
          <w:color w:val="5B9BD5" w:themeColor="accent1"/>
          <w:sz w:val="24"/>
        </w:rPr>
        <w:t>举例说明什么是全局性管理与局部性管理？</w:t>
      </w:r>
    </w:p>
    <w:p w14:paraId="53645E30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4C7E4548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2334BFF0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39B4196D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4D405020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374EBA2F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62497FC1" w14:textId="77777777" w:rsidR="008B25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color w:val="000000"/>
          <w:sz w:val="24"/>
        </w:rPr>
      </w:pPr>
      <w:r w:rsidRPr="00431FF8">
        <w:rPr>
          <w:rFonts w:asciiTheme="minorEastAsia" w:hAnsiTheme="minorEastAsia" w:cstheme="minorEastAsia" w:hint="eastAsia"/>
          <w:b/>
          <w:bCs/>
          <w:color w:val="000000"/>
          <w:sz w:val="24"/>
        </w:rPr>
        <w:t>2</w:t>
      </w:r>
      <w:r w:rsidRPr="00ED7E37">
        <w:rPr>
          <w:rFonts w:asciiTheme="minorEastAsia" w:hAnsiTheme="minorEastAsia" w:cstheme="minorEastAsia" w:hint="eastAsia"/>
          <w:b/>
          <w:bCs/>
          <w:color w:val="000000"/>
          <w:sz w:val="24"/>
          <w:highlight w:val="yellow"/>
        </w:rPr>
        <w:t>、</w:t>
      </w:r>
      <w:r w:rsidR="00980E91" w:rsidRPr="00ED7E37">
        <w:rPr>
          <w:rFonts w:asciiTheme="minorEastAsia" w:hAnsiTheme="minorEastAsia" w:cstheme="minorEastAsia" w:hint="eastAsia"/>
          <w:b/>
          <w:bCs/>
          <w:color w:val="5B9BD5" w:themeColor="accent1"/>
          <w:sz w:val="24"/>
          <w:highlight w:val="yellow"/>
        </w:rPr>
        <w:t>交通法规的层次及我国最重要的两部交通法规是什么</w:t>
      </w:r>
      <w:r w:rsidRPr="00ED7E37">
        <w:rPr>
          <w:rFonts w:asciiTheme="minorEastAsia" w:hAnsiTheme="minorEastAsia" w:cstheme="minorEastAsia" w:hint="eastAsia"/>
          <w:b/>
          <w:bCs/>
          <w:color w:val="5B9BD5" w:themeColor="accent1"/>
          <w:sz w:val="24"/>
          <w:highlight w:val="yellow"/>
        </w:rPr>
        <w:t>？</w:t>
      </w:r>
    </w:p>
    <w:p w14:paraId="38B6F16C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color w:val="000000"/>
          <w:sz w:val="24"/>
        </w:rPr>
      </w:pPr>
    </w:p>
    <w:p w14:paraId="5D587BB2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color w:val="000000"/>
          <w:sz w:val="24"/>
        </w:rPr>
      </w:pPr>
    </w:p>
    <w:p w14:paraId="268E5619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color w:val="000000"/>
          <w:sz w:val="24"/>
        </w:rPr>
      </w:pPr>
    </w:p>
    <w:p w14:paraId="3D89CF47" w14:textId="77777777" w:rsidR="008B25F8" w:rsidRP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431FF8">
        <w:rPr>
          <w:rFonts w:asciiTheme="minorEastAsia" w:hAnsiTheme="minorEastAsia" w:cstheme="minorEastAsia" w:hint="eastAsia"/>
          <w:b/>
          <w:bCs/>
          <w:sz w:val="24"/>
        </w:rPr>
        <w:t>3、</w:t>
      </w:r>
      <w:r>
        <w:rPr>
          <w:rFonts w:asciiTheme="minorEastAsia" w:hAnsiTheme="minorEastAsia" w:cstheme="minorEastAsia" w:hint="eastAsia"/>
          <w:b/>
          <w:bCs/>
          <w:sz w:val="24"/>
        </w:rPr>
        <w:t>试述</w:t>
      </w:r>
      <w:r w:rsidR="00980E91" w:rsidRPr="00431FF8">
        <w:rPr>
          <w:rFonts w:asciiTheme="minorEastAsia" w:hAnsiTheme="minorEastAsia" w:cstheme="minorEastAsia" w:hint="eastAsia"/>
          <w:b/>
          <w:bCs/>
          <w:sz w:val="24"/>
        </w:rPr>
        <w:t>世界交通标志模式分类</w:t>
      </w:r>
      <w:r w:rsidRPr="00431FF8">
        <w:rPr>
          <w:rFonts w:asciiTheme="minorEastAsia" w:hAnsiTheme="minorEastAsia" w:cstheme="minorEastAsia" w:hint="eastAsia"/>
          <w:b/>
          <w:bCs/>
          <w:sz w:val="24"/>
        </w:rPr>
        <w:t>？</w:t>
      </w:r>
    </w:p>
    <w:p w14:paraId="6AE1BA98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70C05752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1DE2D99B" w14:textId="77777777" w:rsid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22C2C9AE" w14:textId="77777777" w:rsidR="00431FF8" w:rsidRPr="00431FF8" w:rsidRDefault="00431FF8" w:rsidP="00431FF8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14:paraId="25BFDECC" w14:textId="77777777" w:rsidR="008B25F8" w:rsidRDefault="00980E91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4、</w:t>
      </w:r>
      <w:r w:rsidR="00431FF8">
        <w:rPr>
          <w:rFonts w:asciiTheme="minorEastAsia" w:hAnsiTheme="minorEastAsia" w:cstheme="minorEastAsia" w:hint="eastAsia"/>
          <w:b/>
          <w:bCs/>
          <w:sz w:val="24"/>
        </w:rPr>
        <w:t>试述</w:t>
      </w:r>
      <w:r>
        <w:rPr>
          <w:rFonts w:asciiTheme="minorEastAsia" w:hAnsiTheme="minorEastAsia" w:cstheme="minorEastAsia" w:hint="eastAsia"/>
          <w:b/>
          <w:bCs/>
          <w:sz w:val="24"/>
        </w:rPr>
        <w:t>道路交通标志的类别和内容</w:t>
      </w:r>
      <w:r w:rsidR="00431FF8">
        <w:rPr>
          <w:rFonts w:asciiTheme="minorEastAsia" w:hAnsiTheme="minorEastAsia" w:cstheme="minorEastAsia" w:hint="eastAsia"/>
          <w:b/>
          <w:bCs/>
          <w:sz w:val="24"/>
        </w:rPr>
        <w:t>？</w:t>
      </w:r>
    </w:p>
    <w:p w14:paraId="4CD2EFA1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533FE42E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552199BE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0513F07C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68FD6C15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5D2853D1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6F24723B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643F448E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6A35F6FE" w14:textId="77777777" w:rsid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33514E55" w14:textId="77777777" w:rsidR="00431FF8" w:rsidRPr="00431FF8" w:rsidRDefault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5136E779" w14:textId="77777777" w:rsidR="008B25F8" w:rsidRDefault="00431FF8">
      <w:pPr>
        <w:numPr>
          <w:ilvl w:val="0"/>
          <w:numId w:val="2"/>
        </w:numPr>
        <w:spacing w:line="300" w:lineRule="auto"/>
        <w:rPr>
          <w:rFonts w:asciiTheme="minorEastAsia" w:hAnsiTheme="minorEastAsia" w:cstheme="minorEastAsia"/>
          <w:b/>
          <w:bCs/>
          <w:sz w:val="24"/>
        </w:rPr>
      </w:pPr>
      <w:r w:rsidRPr="00ED7E37">
        <w:rPr>
          <w:rFonts w:asciiTheme="minorEastAsia" w:hAnsiTheme="minorEastAsia" w:cstheme="minorEastAsia" w:hint="eastAsia"/>
          <w:b/>
          <w:bCs/>
          <w:sz w:val="24"/>
          <w:highlight w:val="yellow"/>
        </w:rPr>
        <w:t>试述</w:t>
      </w:r>
      <w:r w:rsidR="00980E91" w:rsidRPr="00ED7E37">
        <w:rPr>
          <w:rFonts w:asciiTheme="minorEastAsia" w:hAnsiTheme="minorEastAsia" w:cstheme="minorEastAsia" w:hint="eastAsia"/>
          <w:b/>
          <w:bCs/>
          <w:sz w:val="24"/>
          <w:highlight w:val="yellow"/>
        </w:rPr>
        <w:t>道路交通标志的设置原则</w:t>
      </w:r>
      <w:r w:rsidRPr="00ED7E37">
        <w:rPr>
          <w:rFonts w:asciiTheme="minorEastAsia" w:hAnsiTheme="minorEastAsia" w:cstheme="minorEastAsia" w:hint="eastAsia"/>
          <w:b/>
          <w:bCs/>
          <w:sz w:val="24"/>
          <w:highlight w:val="yellow"/>
        </w:rPr>
        <w:t>？</w:t>
      </w:r>
      <w:r>
        <w:rPr>
          <w:rFonts w:asciiTheme="minorEastAsia" w:hAnsiTheme="minorEastAsia" w:cstheme="minorEastAsia"/>
          <w:b/>
          <w:bCs/>
          <w:sz w:val="24"/>
        </w:rPr>
        <w:t xml:space="preserve"> </w:t>
      </w:r>
    </w:p>
    <w:p w14:paraId="425AE992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34BF4CFF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29F9AD00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6A6EB516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3425EFE6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2E711B67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443517E2" w14:textId="77777777" w:rsidR="00431FF8" w:rsidRDefault="00431FF8" w:rsidP="00431FF8">
      <w:pPr>
        <w:spacing w:line="300" w:lineRule="auto"/>
        <w:rPr>
          <w:rFonts w:asciiTheme="minorEastAsia" w:hAnsiTheme="minorEastAsia" w:cstheme="minorEastAsia"/>
          <w:b/>
          <w:bCs/>
          <w:sz w:val="24"/>
        </w:rPr>
      </w:pPr>
    </w:p>
    <w:p w14:paraId="43E20E4C" w14:textId="77777777" w:rsidR="008B25F8" w:rsidRPr="00ED7E37" w:rsidRDefault="00431FF8" w:rsidP="00B8754A">
      <w:pPr>
        <w:numPr>
          <w:ilvl w:val="0"/>
          <w:numId w:val="2"/>
        </w:numPr>
        <w:spacing w:line="300" w:lineRule="auto"/>
        <w:rPr>
          <w:b/>
          <w:bCs/>
          <w:sz w:val="28"/>
          <w:szCs w:val="28"/>
          <w:highlight w:val="yellow"/>
        </w:rPr>
      </w:pPr>
      <w:r w:rsidRPr="00ED7E37">
        <w:rPr>
          <w:rFonts w:asciiTheme="minorEastAsia" w:hAnsiTheme="minorEastAsia" w:cstheme="minorEastAsia" w:hint="eastAsia"/>
          <w:b/>
          <w:bCs/>
          <w:sz w:val="24"/>
          <w:highlight w:val="yellow"/>
        </w:rPr>
        <w:t>试述</w:t>
      </w:r>
      <w:r w:rsidR="00980E91" w:rsidRPr="00ED7E37">
        <w:rPr>
          <w:rFonts w:asciiTheme="minorEastAsia" w:hAnsiTheme="minorEastAsia" w:cstheme="minorEastAsia" w:hint="eastAsia"/>
          <w:b/>
          <w:bCs/>
          <w:sz w:val="24"/>
          <w:highlight w:val="yellow"/>
        </w:rPr>
        <w:t>道路交通标志的设置方式</w:t>
      </w:r>
      <w:r w:rsidRPr="00ED7E37">
        <w:rPr>
          <w:rFonts w:asciiTheme="minorEastAsia" w:hAnsiTheme="minorEastAsia" w:cstheme="minorEastAsia" w:hint="eastAsia"/>
          <w:b/>
          <w:bCs/>
          <w:sz w:val="24"/>
          <w:highlight w:val="yellow"/>
        </w:rPr>
        <w:t>？</w:t>
      </w:r>
    </w:p>
    <w:sectPr w:rsidR="008B25F8" w:rsidRPr="00ED7E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A20A1" w14:textId="77777777" w:rsidR="001B52D4" w:rsidRDefault="001B52D4" w:rsidP="004C256C">
      <w:r>
        <w:separator/>
      </w:r>
    </w:p>
  </w:endnote>
  <w:endnote w:type="continuationSeparator" w:id="0">
    <w:p w14:paraId="7E5BF5A8" w14:textId="77777777" w:rsidR="001B52D4" w:rsidRDefault="001B52D4" w:rsidP="004C2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2E971" w14:textId="77777777" w:rsidR="001B52D4" w:rsidRDefault="001B52D4" w:rsidP="004C256C">
      <w:r>
        <w:separator/>
      </w:r>
    </w:p>
  </w:footnote>
  <w:footnote w:type="continuationSeparator" w:id="0">
    <w:p w14:paraId="55C5BFF9" w14:textId="77777777" w:rsidR="001B52D4" w:rsidRDefault="001B52D4" w:rsidP="004C2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15648B"/>
    <w:multiLevelType w:val="singleLevel"/>
    <w:tmpl w:val="D115648B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16FE503F"/>
    <w:multiLevelType w:val="hybridMultilevel"/>
    <w:tmpl w:val="5478FD62"/>
    <w:lvl w:ilvl="0" w:tplc="68A063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A23DB4"/>
    <w:multiLevelType w:val="hybridMultilevel"/>
    <w:tmpl w:val="22BC0A88"/>
    <w:lvl w:ilvl="0" w:tplc="25546B4E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03A292"/>
    <w:multiLevelType w:val="singleLevel"/>
    <w:tmpl w:val="2B03A292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D5D7718"/>
    <w:multiLevelType w:val="hybridMultilevel"/>
    <w:tmpl w:val="5E50C1D6"/>
    <w:lvl w:ilvl="0" w:tplc="7F3C81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54136801">
    <w:abstractNumId w:val="3"/>
  </w:num>
  <w:num w:numId="2" w16cid:durableId="1052508690">
    <w:abstractNumId w:val="0"/>
  </w:num>
  <w:num w:numId="3" w16cid:durableId="235937529">
    <w:abstractNumId w:val="4"/>
  </w:num>
  <w:num w:numId="4" w16cid:durableId="1978290283">
    <w:abstractNumId w:val="2"/>
  </w:num>
  <w:num w:numId="5" w16cid:durableId="189955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0E5A8E"/>
    <w:rsid w:val="00033EEC"/>
    <w:rsid w:val="001B52D4"/>
    <w:rsid w:val="00332129"/>
    <w:rsid w:val="003D22AD"/>
    <w:rsid w:val="00431FF8"/>
    <w:rsid w:val="004C256C"/>
    <w:rsid w:val="005128B8"/>
    <w:rsid w:val="00586823"/>
    <w:rsid w:val="008B25F8"/>
    <w:rsid w:val="009040CD"/>
    <w:rsid w:val="00980E91"/>
    <w:rsid w:val="00A732F4"/>
    <w:rsid w:val="00BB2140"/>
    <w:rsid w:val="00BE1762"/>
    <w:rsid w:val="00C53B88"/>
    <w:rsid w:val="00CB3814"/>
    <w:rsid w:val="00E15B08"/>
    <w:rsid w:val="00ED7E37"/>
    <w:rsid w:val="00FB3776"/>
    <w:rsid w:val="16D77F18"/>
    <w:rsid w:val="1F477C5C"/>
    <w:rsid w:val="2C0E5A8E"/>
    <w:rsid w:val="2D61176F"/>
    <w:rsid w:val="2E6C245E"/>
    <w:rsid w:val="4C02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9493184"/>
  <w15:docId w15:val="{D7591975-DAC8-4210-BB10-280343F6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4C25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C256C"/>
    <w:rPr>
      <w:kern w:val="2"/>
      <w:sz w:val="18"/>
      <w:szCs w:val="18"/>
    </w:rPr>
  </w:style>
  <w:style w:type="paragraph" w:styleId="a6">
    <w:name w:val="footer"/>
    <w:basedOn w:val="a"/>
    <w:link w:val="a7"/>
    <w:rsid w:val="004C2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C256C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431FF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CBFA458-315D-4609-9716-01AF26B32B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123</Words>
  <Characters>703</Characters>
  <Application>Microsoft Office Word</Application>
  <DocSecurity>0</DocSecurity>
  <Lines>5</Lines>
  <Paragraphs>1</Paragraphs>
  <ScaleCrop>false</ScaleCrop>
  <Company>MS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寒蝉</dc:creator>
  <cp:lastModifiedBy>王 凯</cp:lastModifiedBy>
  <cp:revision>15</cp:revision>
  <dcterms:created xsi:type="dcterms:W3CDTF">2018-12-07T12:41:00Z</dcterms:created>
  <dcterms:modified xsi:type="dcterms:W3CDTF">2025-02-22T22:19:00Z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