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50221A" w14:textId="7A1E2AFC" w:rsidR="0009138B" w:rsidRDefault="007925F9">
      <w:pPr>
        <w:rPr>
          <w:rFonts w:hint="eastAsia"/>
        </w:rPr>
      </w:pPr>
      <w:r>
        <w:rPr>
          <w:rFonts w:hint="eastAsia"/>
        </w:rPr>
        <w:t>总体要求：设计一个</w:t>
      </w:r>
      <w:r w:rsidR="0021636A" w:rsidRPr="0021636A">
        <w:rPr>
          <w:rFonts w:hint="eastAsia"/>
        </w:rPr>
        <w:t>自助家庭装修系统</w:t>
      </w:r>
    </w:p>
    <w:p w14:paraId="189D3C4F" w14:textId="1F2CF98B" w:rsidR="009451AF" w:rsidRDefault="000D62FE">
      <w:pPr>
        <w:rPr>
          <w:rFonts w:hint="eastAsia"/>
        </w:rPr>
      </w:pPr>
      <w:r>
        <w:rPr>
          <w:rFonts w:hint="eastAsia"/>
        </w:rPr>
        <w:t>功能说明：</w:t>
      </w:r>
    </w:p>
    <w:p w14:paraId="47A3FF96" w14:textId="089C4413" w:rsidR="008E7334" w:rsidRDefault="008E7334" w:rsidP="00B874CF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系统支持4种角色：用户、设计师、施工队和管理员，不同角色的功能不同。</w:t>
      </w:r>
    </w:p>
    <w:p w14:paraId="57A27517" w14:textId="3C6D7EB9" w:rsidR="001E0746" w:rsidRDefault="001E0746" w:rsidP="001E0746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对于用户，可以使用的功能包括：</w:t>
      </w:r>
      <w:r w:rsidR="00A46C9B">
        <w:rPr>
          <w:rFonts w:hint="eastAsia"/>
        </w:rPr>
        <w:t>注册、修改个人信息、查看个人账户</w:t>
      </w:r>
      <w:r w:rsidR="00757ED5">
        <w:rPr>
          <w:rFonts w:hint="eastAsia"/>
        </w:rPr>
        <w:t>、</w:t>
      </w:r>
      <w:r w:rsidR="000A0D4A">
        <w:rPr>
          <w:rFonts w:hint="eastAsia"/>
        </w:rPr>
        <w:t>认证为设计师/施工队、</w:t>
      </w:r>
      <w:r w:rsidR="00757ED5">
        <w:rPr>
          <w:rFonts w:hint="eastAsia"/>
        </w:rPr>
        <w:t>发布装修需求</w:t>
      </w:r>
      <w:r w:rsidR="00470345">
        <w:rPr>
          <w:rFonts w:hint="eastAsia"/>
        </w:rPr>
        <w:t>、</w:t>
      </w:r>
      <w:r w:rsidR="002B343D">
        <w:rPr>
          <w:rFonts w:hint="eastAsia"/>
        </w:rPr>
        <w:t>确认装修设计</w:t>
      </w:r>
      <w:r w:rsidR="0016644D">
        <w:rPr>
          <w:rFonts w:hint="eastAsia"/>
        </w:rPr>
        <w:t>、支付</w:t>
      </w:r>
      <w:r w:rsidR="008F62A1">
        <w:rPr>
          <w:rFonts w:hint="eastAsia"/>
        </w:rPr>
        <w:t>设计</w:t>
      </w:r>
      <w:r w:rsidR="0016644D">
        <w:rPr>
          <w:rFonts w:hint="eastAsia"/>
        </w:rPr>
        <w:t>保证金</w:t>
      </w:r>
      <w:r w:rsidR="008F62A1">
        <w:rPr>
          <w:rFonts w:hint="eastAsia"/>
        </w:rPr>
        <w:t>、</w:t>
      </w:r>
      <w:r w:rsidR="000A0D4A">
        <w:rPr>
          <w:rFonts w:hint="eastAsia"/>
        </w:rPr>
        <w:t>发布施工需求、</w:t>
      </w:r>
      <w:r w:rsidR="008F62A1">
        <w:rPr>
          <w:rFonts w:hint="eastAsia"/>
        </w:rPr>
        <w:t>确认施工队、支付装修保证金</w:t>
      </w:r>
      <w:r>
        <w:rPr>
          <w:rFonts w:hint="eastAsia"/>
        </w:rPr>
        <w:t>，其中：</w:t>
      </w:r>
    </w:p>
    <w:p w14:paraId="4EF6C1B3" w14:textId="65DC55E3" w:rsidR="00A46C9B" w:rsidRDefault="00A46C9B" w:rsidP="00A46C9B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注册账号</w:t>
      </w:r>
      <w:r w:rsidRPr="00A46C9B">
        <w:rPr>
          <w:rFonts w:hint="eastAsia"/>
        </w:rPr>
        <w:t>支持通过邮箱和手机号注册两种模式</w:t>
      </w:r>
      <w:r>
        <w:rPr>
          <w:rFonts w:hint="eastAsia"/>
        </w:rPr>
        <w:t>。</w:t>
      </w:r>
    </w:p>
    <w:p w14:paraId="0910D587" w14:textId="3C0510FF" w:rsidR="00A46C9B" w:rsidRDefault="00A46C9B" w:rsidP="00A46C9B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可修改的个人信息包括密码、密保问题（三个）、绑定账户（支持微信、QQ、微博等）。</w:t>
      </w:r>
    </w:p>
    <w:p w14:paraId="5D34813C" w14:textId="73011EF1" w:rsidR="00A46C9B" w:rsidRDefault="00A46C9B" w:rsidP="00A46C9B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个人账户包括账户余额、交易记录、支付密码（与登陆密码不同）</w:t>
      </w:r>
      <w:r w:rsidR="00C02441">
        <w:rPr>
          <w:rFonts w:hint="eastAsia"/>
        </w:rPr>
        <w:t>、银行卡信息（用于充值或提现，包括卡号、银行、开户名）</w:t>
      </w:r>
      <w:r>
        <w:rPr>
          <w:rFonts w:hint="eastAsia"/>
        </w:rPr>
        <w:t>。</w:t>
      </w:r>
    </w:p>
    <w:p w14:paraId="6A3E3945" w14:textId="77777777" w:rsidR="00C92E73" w:rsidRDefault="00C92E73" w:rsidP="00C92E73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认证为设计师需要提交证件照片，并等待管理员审核。</w:t>
      </w:r>
    </w:p>
    <w:p w14:paraId="70280DEA" w14:textId="77777777" w:rsidR="00C92E73" w:rsidRDefault="00C92E73" w:rsidP="00C92E73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认证为施工队需要提交营业执照，并等待管理员审核。</w:t>
      </w:r>
    </w:p>
    <w:p w14:paraId="6A2D2061" w14:textId="66F87B7F" w:rsidR="00757ED5" w:rsidRDefault="00757ED5" w:rsidP="00A46C9B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用户可以发布多个装修需求，包括标题、内容、</w:t>
      </w:r>
      <w:r w:rsidR="00FE076F">
        <w:rPr>
          <w:rFonts w:hint="eastAsia"/>
        </w:rPr>
        <w:t>地址（省、市、区即可）、</w:t>
      </w:r>
      <w:r w:rsidR="00D1294A">
        <w:rPr>
          <w:rFonts w:hint="eastAsia"/>
        </w:rPr>
        <w:t>总</w:t>
      </w:r>
      <w:r>
        <w:rPr>
          <w:rFonts w:hint="eastAsia"/>
        </w:rPr>
        <w:t>预算</w:t>
      </w:r>
      <w:r w:rsidR="00D1294A">
        <w:rPr>
          <w:rFonts w:hint="eastAsia"/>
        </w:rPr>
        <w:t>、需求截止时间、</w:t>
      </w:r>
      <w:r w:rsidR="004B0E92">
        <w:rPr>
          <w:rFonts w:hint="eastAsia"/>
        </w:rPr>
        <w:t>风格分类</w:t>
      </w:r>
      <w:r>
        <w:rPr>
          <w:rFonts w:hint="eastAsia"/>
        </w:rPr>
        <w:t>，同时上传一份需求文档（PDF或DOC）</w:t>
      </w:r>
      <w:r w:rsidR="00DA0085">
        <w:rPr>
          <w:rFonts w:hint="eastAsia"/>
        </w:rPr>
        <w:t>，并等待管理员审核</w:t>
      </w:r>
      <w:r>
        <w:rPr>
          <w:rFonts w:hint="eastAsia"/>
        </w:rPr>
        <w:t>。</w:t>
      </w:r>
    </w:p>
    <w:p w14:paraId="30A67874" w14:textId="61220D71" w:rsidR="000B2F73" w:rsidRDefault="00E670EA" w:rsidP="00A46C9B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用户可以查看所投标的</w:t>
      </w:r>
      <w:r w:rsidR="00B034D1">
        <w:rPr>
          <w:rFonts w:hint="eastAsia"/>
        </w:rPr>
        <w:t>设计师信息</w:t>
      </w:r>
      <w:r w:rsidR="00D03FE6">
        <w:rPr>
          <w:rFonts w:hint="eastAsia"/>
        </w:rPr>
        <w:t>，包括设计师姓名、历史设计记录及评分、总完成设计项目数等，以及</w:t>
      </w:r>
      <w:r>
        <w:rPr>
          <w:rFonts w:hint="eastAsia"/>
        </w:rPr>
        <w:t>设计方案，确认</w:t>
      </w:r>
      <w:r w:rsidR="0016644D">
        <w:rPr>
          <w:rFonts w:hint="eastAsia"/>
        </w:rPr>
        <w:t>设计中标价格</w:t>
      </w:r>
      <w:r>
        <w:rPr>
          <w:rFonts w:hint="eastAsia"/>
        </w:rPr>
        <w:t>，随时结束</w:t>
      </w:r>
      <w:r w:rsidR="00B17906">
        <w:rPr>
          <w:rFonts w:hint="eastAsia"/>
        </w:rPr>
        <w:t>设计</w:t>
      </w:r>
      <w:r>
        <w:rPr>
          <w:rFonts w:hint="eastAsia"/>
        </w:rPr>
        <w:t>招标。超过需求截止时间则装修招标自动结束。</w:t>
      </w:r>
      <w:r w:rsidR="00F97CE4">
        <w:rPr>
          <w:rFonts w:hint="eastAsia"/>
        </w:rPr>
        <w:t>确认设计中标价格</w:t>
      </w:r>
      <w:r w:rsidR="00E620C3">
        <w:rPr>
          <w:rFonts w:hint="eastAsia"/>
        </w:rPr>
        <w:t>后，即认为用户与设计师达成一致。</w:t>
      </w:r>
    </w:p>
    <w:p w14:paraId="74E42815" w14:textId="58DF3C3B" w:rsidR="00E620C3" w:rsidRDefault="0016644D" w:rsidP="00A46C9B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用户需要提前支付设计费用</w:t>
      </w:r>
      <w:r w:rsidR="00D87DA4">
        <w:rPr>
          <w:rFonts w:hint="eastAsia"/>
        </w:rPr>
        <w:t>到</w:t>
      </w:r>
      <w:r>
        <w:rPr>
          <w:rFonts w:hint="eastAsia"/>
        </w:rPr>
        <w:t>系统进行担保托管</w:t>
      </w:r>
      <w:r w:rsidR="00D87DA4">
        <w:rPr>
          <w:rFonts w:hint="eastAsia"/>
        </w:rPr>
        <w:t>，直至确认设计完成</w:t>
      </w:r>
      <w:r w:rsidR="000A0D4A">
        <w:rPr>
          <w:rFonts w:hint="eastAsia"/>
        </w:rPr>
        <w:t>。</w:t>
      </w:r>
    </w:p>
    <w:p w14:paraId="2F22323F" w14:textId="567C349F" w:rsidR="0016644D" w:rsidRDefault="00D87DA4" w:rsidP="00A46C9B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设计完成后，用户可以给交易、设计师分别评分。</w:t>
      </w:r>
    </w:p>
    <w:p w14:paraId="07041EC2" w14:textId="1EABE94F" w:rsidR="000A0D4A" w:rsidRDefault="000A0D4A" w:rsidP="00A46C9B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用户可以将已完成设计的装修需求直接发布为施工需求，同时补充计划动工时间、计划竣工时间、装修总费用。</w:t>
      </w:r>
    </w:p>
    <w:p w14:paraId="10CA26F9" w14:textId="0464E4CF" w:rsidR="005F35DA" w:rsidRDefault="00D03FE6" w:rsidP="00A46C9B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用户可以查看所投标的施工队信息，包括施工队名称、历史施工记录及评分、总完成施工项目数等</w:t>
      </w:r>
      <w:r w:rsidR="000A0D4A">
        <w:rPr>
          <w:rFonts w:hint="eastAsia"/>
        </w:rPr>
        <w:t>，</w:t>
      </w:r>
      <w:r w:rsidR="00B17906">
        <w:rPr>
          <w:rFonts w:hint="eastAsia"/>
        </w:rPr>
        <w:t>以及装修进度计划，确认装修中标价格，随时结束装修招标。</w:t>
      </w:r>
      <w:r w:rsidR="00A60825">
        <w:rPr>
          <w:rFonts w:hint="eastAsia"/>
        </w:rPr>
        <w:t>确认设计中标价格后，即认为用户与施工队达成一致。</w:t>
      </w:r>
    </w:p>
    <w:p w14:paraId="309E50F2" w14:textId="550B7241" w:rsidR="002268C7" w:rsidRDefault="002268C7" w:rsidP="002268C7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用户需要提前支付装修费用到系统进行担保托管，直至确认装修完成。</w:t>
      </w:r>
    </w:p>
    <w:p w14:paraId="59B221FB" w14:textId="3A884CD4" w:rsidR="002268C7" w:rsidRDefault="00F757FF" w:rsidP="002268C7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用户可以根据实际装修进度，分不超过三期将装修费用支付给施工队</w:t>
      </w:r>
      <w:r w:rsidR="00450A3A">
        <w:rPr>
          <w:rFonts w:hint="eastAsia"/>
        </w:rPr>
        <w:t>，每次支付只需要填写百分比并提交。</w:t>
      </w:r>
    </w:p>
    <w:p w14:paraId="69D6242E" w14:textId="13B43036" w:rsidR="00B17906" w:rsidRDefault="002268C7" w:rsidP="00A46C9B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装修完成后，用户可以给交易、施工队分别评分。</w:t>
      </w:r>
    </w:p>
    <w:p w14:paraId="0E72EA45" w14:textId="1BB8B65A" w:rsidR="001E0746" w:rsidRDefault="001E0746" w:rsidP="001E0746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对于设计师，可以使用的功能包括：</w:t>
      </w:r>
      <w:r w:rsidR="000B2F73">
        <w:rPr>
          <w:rFonts w:hint="eastAsia"/>
        </w:rPr>
        <w:t>管理个人简介、上传设计案例、发布设计文章、参与装修招标</w:t>
      </w:r>
      <w:r>
        <w:rPr>
          <w:rFonts w:hint="eastAsia"/>
        </w:rPr>
        <w:t>，其中：</w:t>
      </w:r>
    </w:p>
    <w:p w14:paraId="6E3F67AB" w14:textId="783C4BCA" w:rsidR="00754D50" w:rsidRDefault="000B2F73" w:rsidP="00754D50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设计师可以在个人信息中填写自己的个人简介。</w:t>
      </w:r>
    </w:p>
    <w:p w14:paraId="452887BD" w14:textId="40AA8466" w:rsidR="000B2F73" w:rsidRDefault="000B2F73" w:rsidP="00754D50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设计师可以上传多个设计案例，每个案例可以包括多段文字描述和/或若干图片，展示设计效果、分享个人设计理念等，同时可以为案例添加风格标签</w:t>
      </w:r>
      <w:r w:rsidR="002A7A35">
        <w:rPr>
          <w:rFonts w:hint="eastAsia"/>
        </w:rPr>
        <w:t>，方便用户查找</w:t>
      </w:r>
      <w:r>
        <w:rPr>
          <w:rFonts w:hint="eastAsia"/>
        </w:rPr>
        <w:t>。</w:t>
      </w:r>
    </w:p>
    <w:p w14:paraId="24780D29" w14:textId="4F01129F" w:rsidR="00D1294A" w:rsidRDefault="00D1294A" w:rsidP="00754D50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设计师可以看到已通过审核的装修需求</w:t>
      </w:r>
      <w:r w:rsidR="00B034D1">
        <w:rPr>
          <w:rFonts w:hint="eastAsia"/>
        </w:rPr>
        <w:t>及发布者信息</w:t>
      </w:r>
      <w:r>
        <w:rPr>
          <w:rFonts w:hint="eastAsia"/>
        </w:rPr>
        <w:t>，</w:t>
      </w:r>
      <w:r w:rsidR="00E670EA">
        <w:rPr>
          <w:rFonts w:hint="eastAsia"/>
        </w:rPr>
        <w:t>上传初步设计方案</w:t>
      </w:r>
      <w:r w:rsidR="00531026">
        <w:rPr>
          <w:rFonts w:hint="eastAsia"/>
        </w:rPr>
        <w:t>、输入设计报价</w:t>
      </w:r>
      <w:r w:rsidR="00E670EA">
        <w:rPr>
          <w:rFonts w:hint="eastAsia"/>
        </w:rPr>
        <w:t>以</w:t>
      </w:r>
      <w:r w:rsidR="00B82A86">
        <w:rPr>
          <w:rFonts w:hint="eastAsia"/>
        </w:rPr>
        <w:t>进行投标。</w:t>
      </w:r>
    </w:p>
    <w:p w14:paraId="30AF858A" w14:textId="537CCB24" w:rsidR="00D87DA4" w:rsidRDefault="00D87DA4" w:rsidP="00D87DA4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设计完成后，设计师可以给交易、用户分别评分。同时系统将设计费用转移到设计师账户余额中。</w:t>
      </w:r>
    </w:p>
    <w:p w14:paraId="699216A8" w14:textId="70CE0CB4" w:rsidR="001E0746" w:rsidRDefault="001E0746" w:rsidP="001E0746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对于施工队，可以使用的功能包括：，其中：</w:t>
      </w:r>
    </w:p>
    <w:p w14:paraId="6AC88B80" w14:textId="46B9F5D1" w:rsidR="00754D50" w:rsidRDefault="005F35DA" w:rsidP="00754D50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施工队</w:t>
      </w:r>
      <w:r w:rsidR="005F25DA">
        <w:rPr>
          <w:rFonts w:hint="eastAsia"/>
        </w:rPr>
        <w:t>可以看到已通过设计的装修需求及发布者信息，</w:t>
      </w:r>
      <w:r w:rsidR="00531026">
        <w:rPr>
          <w:rFonts w:hint="eastAsia"/>
        </w:rPr>
        <w:t>上传装修进度计划、</w:t>
      </w:r>
      <w:r w:rsidR="005F25DA">
        <w:rPr>
          <w:rFonts w:hint="eastAsia"/>
        </w:rPr>
        <w:t>输入装修报价以进行投标。</w:t>
      </w:r>
    </w:p>
    <w:p w14:paraId="77034824" w14:textId="4AEFD773" w:rsidR="005F25DA" w:rsidRDefault="00BE0FC7" w:rsidP="00754D50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系统根据装修进度及完成情况，分期将装修费用转移到</w:t>
      </w:r>
      <w:r w:rsidR="00B10151">
        <w:rPr>
          <w:rFonts w:hint="eastAsia"/>
        </w:rPr>
        <w:t>施工队</w:t>
      </w:r>
      <w:r>
        <w:rPr>
          <w:rFonts w:hint="eastAsia"/>
        </w:rPr>
        <w:t>账户余额中。</w:t>
      </w:r>
    </w:p>
    <w:p w14:paraId="0F3FD19D" w14:textId="44C9DDC7" w:rsidR="00B10151" w:rsidRDefault="001E0746" w:rsidP="00B1015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对于管理员，可以使用的功能包括：</w:t>
      </w:r>
      <w:r w:rsidR="008D190E">
        <w:rPr>
          <w:rFonts w:hint="eastAsia"/>
        </w:rPr>
        <w:t>审核认证信息</w:t>
      </w:r>
      <w:r w:rsidR="00C11E98">
        <w:rPr>
          <w:rFonts w:hint="eastAsia"/>
        </w:rPr>
        <w:t>、审核装修需求。</w:t>
      </w:r>
    </w:p>
    <w:p w14:paraId="3C7CEE21" w14:textId="667415AD" w:rsidR="00B10151" w:rsidRDefault="00B10151" w:rsidP="00B10151">
      <w:r>
        <w:rPr>
          <w:rFonts w:hint="eastAsia"/>
        </w:rPr>
        <w:t>其它说明：</w:t>
      </w:r>
    </w:p>
    <w:p w14:paraId="0CD2F3BF" w14:textId="5E385DAA" w:rsidR="00B10151" w:rsidRDefault="00B10151" w:rsidP="00E64CEC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用户数量约10万人，设计师约3000人，施工队约5000支。</w:t>
      </w:r>
    </w:p>
    <w:p w14:paraId="4FE34E1C" w14:textId="5EDA0793" w:rsidR="00E64CEC" w:rsidRDefault="00E64CEC" w:rsidP="00E64CEC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用户发布的装修需求约1万份，每份需求平均3个设计师投标、5支施工队投标。</w:t>
      </w:r>
    </w:p>
    <w:p w14:paraId="4E1AB157" w14:textId="5E9C4994" w:rsidR="00E64CEC" w:rsidRDefault="004E5803" w:rsidP="00E64CEC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每位设计师分享的设计案例平均为10。</w:t>
      </w:r>
    </w:p>
    <w:sectPr w:rsidR="00E64C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2505C2"/>
    <w:multiLevelType w:val="hybridMultilevel"/>
    <w:tmpl w:val="15EC57C0"/>
    <w:lvl w:ilvl="0" w:tplc="4B764388">
      <w:start w:val="1"/>
      <w:numFmt w:val="decimal"/>
      <w:lvlText w:val="%1、"/>
      <w:lvlJc w:val="left"/>
      <w:pPr>
        <w:ind w:left="1152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72" w:hanging="440"/>
      </w:pPr>
    </w:lvl>
    <w:lvl w:ilvl="2" w:tplc="0409001B" w:tentative="1">
      <w:start w:val="1"/>
      <w:numFmt w:val="lowerRoman"/>
      <w:lvlText w:val="%3."/>
      <w:lvlJc w:val="right"/>
      <w:pPr>
        <w:ind w:left="2112" w:hanging="440"/>
      </w:pPr>
    </w:lvl>
    <w:lvl w:ilvl="3" w:tplc="0409000F" w:tentative="1">
      <w:start w:val="1"/>
      <w:numFmt w:val="decimal"/>
      <w:lvlText w:val="%4."/>
      <w:lvlJc w:val="left"/>
      <w:pPr>
        <w:ind w:left="2552" w:hanging="440"/>
      </w:pPr>
    </w:lvl>
    <w:lvl w:ilvl="4" w:tplc="04090019" w:tentative="1">
      <w:start w:val="1"/>
      <w:numFmt w:val="lowerLetter"/>
      <w:lvlText w:val="%5)"/>
      <w:lvlJc w:val="left"/>
      <w:pPr>
        <w:ind w:left="2992" w:hanging="440"/>
      </w:pPr>
    </w:lvl>
    <w:lvl w:ilvl="5" w:tplc="0409001B" w:tentative="1">
      <w:start w:val="1"/>
      <w:numFmt w:val="lowerRoman"/>
      <w:lvlText w:val="%6."/>
      <w:lvlJc w:val="right"/>
      <w:pPr>
        <w:ind w:left="3432" w:hanging="440"/>
      </w:pPr>
    </w:lvl>
    <w:lvl w:ilvl="6" w:tplc="0409000F" w:tentative="1">
      <w:start w:val="1"/>
      <w:numFmt w:val="decimal"/>
      <w:lvlText w:val="%7."/>
      <w:lvlJc w:val="left"/>
      <w:pPr>
        <w:ind w:left="3872" w:hanging="440"/>
      </w:pPr>
    </w:lvl>
    <w:lvl w:ilvl="7" w:tplc="04090019" w:tentative="1">
      <w:start w:val="1"/>
      <w:numFmt w:val="lowerLetter"/>
      <w:lvlText w:val="%8)"/>
      <w:lvlJc w:val="left"/>
      <w:pPr>
        <w:ind w:left="4312" w:hanging="440"/>
      </w:pPr>
    </w:lvl>
    <w:lvl w:ilvl="8" w:tplc="0409001B" w:tentative="1">
      <w:start w:val="1"/>
      <w:numFmt w:val="lowerRoman"/>
      <w:lvlText w:val="%9."/>
      <w:lvlJc w:val="right"/>
      <w:pPr>
        <w:ind w:left="4752" w:hanging="440"/>
      </w:pPr>
    </w:lvl>
  </w:abstractNum>
  <w:abstractNum w:abstractNumId="1" w15:restartNumberingAfterBreak="0">
    <w:nsid w:val="75B74A80"/>
    <w:multiLevelType w:val="hybridMultilevel"/>
    <w:tmpl w:val="B1E63D06"/>
    <w:lvl w:ilvl="0" w:tplc="76E014A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5C12D34"/>
    <w:multiLevelType w:val="hybridMultilevel"/>
    <w:tmpl w:val="ACF6E8D2"/>
    <w:lvl w:ilvl="0" w:tplc="8ECA5E5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76D800D0"/>
    <w:multiLevelType w:val="hybridMultilevel"/>
    <w:tmpl w:val="F9EC6E06"/>
    <w:lvl w:ilvl="0" w:tplc="881E481E">
      <w:start w:val="1"/>
      <w:numFmt w:val="decimal"/>
      <w:lvlText w:val="%1、"/>
      <w:lvlJc w:val="left"/>
      <w:pPr>
        <w:ind w:left="784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4" w:hanging="440"/>
      </w:pPr>
    </w:lvl>
    <w:lvl w:ilvl="2" w:tplc="0409001B" w:tentative="1">
      <w:start w:val="1"/>
      <w:numFmt w:val="lowerRoman"/>
      <w:lvlText w:val="%3."/>
      <w:lvlJc w:val="right"/>
      <w:pPr>
        <w:ind w:left="1744" w:hanging="440"/>
      </w:pPr>
    </w:lvl>
    <w:lvl w:ilvl="3" w:tplc="0409000F" w:tentative="1">
      <w:start w:val="1"/>
      <w:numFmt w:val="decimal"/>
      <w:lvlText w:val="%4."/>
      <w:lvlJc w:val="left"/>
      <w:pPr>
        <w:ind w:left="2184" w:hanging="440"/>
      </w:pPr>
    </w:lvl>
    <w:lvl w:ilvl="4" w:tplc="04090019" w:tentative="1">
      <w:start w:val="1"/>
      <w:numFmt w:val="lowerLetter"/>
      <w:lvlText w:val="%5)"/>
      <w:lvlJc w:val="left"/>
      <w:pPr>
        <w:ind w:left="2624" w:hanging="440"/>
      </w:pPr>
    </w:lvl>
    <w:lvl w:ilvl="5" w:tplc="0409001B" w:tentative="1">
      <w:start w:val="1"/>
      <w:numFmt w:val="lowerRoman"/>
      <w:lvlText w:val="%6."/>
      <w:lvlJc w:val="right"/>
      <w:pPr>
        <w:ind w:left="3064" w:hanging="440"/>
      </w:pPr>
    </w:lvl>
    <w:lvl w:ilvl="6" w:tplc="0409000F" w:tentative="1">
      <w:start w:val="1"/>
      <w:numFmt w:val="decimal"/>
      <w:lvlText w:val="%7."/>
      <w:lvlJc w:val="left"/>
      <w:pPr>
        <w:ind w:left="3504" w:hanging="440"/>
      </w:pPr>
    </w:lvl>
    <w:lvl w:ilvl="7" w:tplc="04090019" w:tentative="1">
      <w:start w:val="1"/>
      <w:numFmt w:val="lowerLetter"/>
      <w:lvlText w:val="%8)"/>
      <w:lvlJc w:val="left"/>
      <w:pPr>
        <w:ind w:left="3944" w:hanging="440"/>
      </w:pPr>
    </w:lvl>
    <w:lvl w:ilvl="8" w:tplc="0409001B" w:tentative="1">
      <w:start w:val="1"/>
      <w:numFmt w:val="lowerRoman"/>
      <w:lvlText w:val="%9."/>
      <w:lvlJc w:val="right"/>
      <w:pPr>
        <w:ind w:left="4384" w:hanging="440"/>
      </w:pPr>
    </w:lvl>
  </w:abstractNum>
  <w:num w:numId="1" w16cid:durableId="117258902">
    <w:abstractNumId w:val="3"/>
  </w:num>
  <w:num w:numId="2" w16cid:durableId="2043362454">
    <w:abstractNumId w:val="1"/>
  </w:num>
  <w:num w:numId="3" w16cid:durableId="1054430888">
    <w:abstractNumId w:val="0"/>
  </w:num>
  <w:num w:numId="4" w16cid:durableId="2010524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388"/>
    <w:rsid w:val="00001965"/>
    <w:rsid w:val="00010468"/>
    <w:rsid w:val="000309EA"/>
    <w:rsid w:val="00036A35"/>
    <w:rsid w:val="00042354"/>
    <w:rsid w:val="00053915"/>
    <w:rsid w:val="00065AD2"/>
    <w:rsid w:val="0007701B"/>
    <w:rsid w:val="00085167"/>
    <w:rsid w:val="0008538F"/>
    <w:rsid w:val="00087081"/>
    <w:rsid w:val="0009138B"/>
    <w:rsid w:val="0009384B"/>
    <w:rsid w:val="000A0D4A"/>
    <w:rsid w:val="000A4731"/>
    <w:rsid w:val="000B2F73"/>
    <w:rsid w:val="000B5F6E"/>
    <w:rsid w:val="000D5DF6"/>
    <w:rsid w:val="000D62FE"/>
    <w:rsid w:val="000F0A2D"/>
    <w:rsid w:val="00116D43"/>
    <w:rsid w:val="00133BC5"/>
    <w:rsid w:val="00150948"/>
    <w:rsid w:val="0016644D"/>
    <w:rsid w:val="00180F78"/>
    <w:rsid w:val="00196046"/>
    <w:rsid w:val="001A3A78"/>
    <w:rsid w:val="001C7203"/>
    <w:rsid w:val="001D5019"/>
    <w:rsid w:val="001D7B21"/>
    <w:rsid w:val="001E0746"/>
    <w:rsid w:val="001F0D88"/>
    <w:rsid w:val="001F27A1"/>
    <w:rsid w:val="001F396A"/>
    <w:rsid w:val="0021636A"/>
    <w:rsid w:val="002268C7"/>
    <w:rsid w:val="00246A45"/>
    <w:rsid w:val="00250546"/>
    <w:rsid w:val="00256719"/>
    <w:rsid w:val="00267F93"/>
    <w:rsid w:val="00274409"/>
    <w:rsid w:val="0028031D"/>
    <w:rsid w:val="00295414"/>
    <w:rsid w:val="00296266"/>
    <w:rsid w:val="002A7A35"/>
    <w:rsid w:val="002B343D"/>
    <w:rsid w:val="002B672C"/>
    <w:rsid w:val="002D2D76"/>
    <w:rsid w:val="002E0C2C"/>
    <w:rsid w:val="002F422A"/>
    <w:rsid w:val="00300E32"/>
    <w:rsid w:val="00367855"/>
    <w:rsid w:val="00391388"/>
    <w:rsid w:val="003B0135"/>
    <w:rsid w:val="003C72DF"/>
    <w:rsid w:val="003F25D6"/>
    <w:rsid w:val="0043755A"/>
    <w:rsid w:val="00450A3A"/>
    <w:rsid w:val="004573AA"/>
    <w:rsid w:val="00457516"/>
    <w:rsid w:val="00470345"/>
    <w:rsid w:val="00471F84"/>
    <w:rsid w:val="00495A74"/>
    <w:rsid w:val="004B07AA"/>
    <w:rsid w:val="004B0E92"/>
    <w:rsid w:val="004C491C"/>
    <w:rsid w:val="004D231C"/>
    <w:rsid w:val="004E5803"/>
    <w:rsid w:val="00504031"/>
    <w:rsid w:val="0050454F"/>
    <w:rsid w:val="005117D5"/>
    <w:rsid w:val="00531026"/>
    <w:rsid w:val="00533056"/>
    <w:rsid w:val="0054292B"/>
    <w:rsid w:val="0057652E"/>
    <w:rsid w:val="00583E49"/>
    <w:rsid w:val="00595417"/>
    <w:rsid w:val="005D189F"/>
    <w:rsid w:val="005E7C57"/>
    <w:rsid w:val="005E7EF5"/>
    <w:rsid w:val="005F25DA"/>
    <w:rsid w:val="005F35DA"/>
    <w:rsid w:val="0060058C"/>
    <w:rsid w:val="006132AA"/>
    <w:rsid w:val="0061558E"/>
    <w:rsid w:val="00641D99"/>
    <w:rsid w:val="00642F5C"/>
    <w:rsid w:val="00650047"/>
    <w:rsid w:val="00672CEC"/>
    <w:rsid w:val="00691E09"/>
    <w:rsid w:val="006B36EB"/>
    <w:rsid w:val="006B3DB8"/>
    <w:rsid w:val="006D5EC0"/>
    <w:rsid w:val="006E0124"/>
    <w:rsid w:val="006E2061"/>
    <w:rsid w:val="007258A7"/>
    <w:rsid w:val="007427AE"/>
    <w:rsid w:val="00746C56"/>
    <w:rsid w:val="0075445A"/>
    <w:rsid w:val="00754D50"/>
    <w:rsid w:val="00757ED5"/>
    <w:rsid w:val="0076017C"/>
    <w:rsid w:val="00791112"/>
    <w:rsid w:val="007925F9"/>
    <w:rsid w:val="00796961"/>
    <w:rsid w:val="007A5F41"/>
    <w:rsid w:val="007C33AC"/>
    <w:rsid w:val="007D7927"/>
    <w:rsid w:val="00827425"/>
    <w:rsid w:val="00831A0C"/>
    <w:rsid w:val="00872D94"/>
    <w:rsid w:val="008741C1"/>
    <w:rsid w:val="008843DE"/>
    <w:rsid w:val="00887F8E"/>
    <w:rsid w:val="008D190E"/>
    <w:rsid w:val="008E1435"/>
    <w:rsid w:val="008E7334"/>
    <w:rsid w:val="008F3B5C"/>
    <w:rsid w:val="008F62A1"/>
    <w:rsid w:val="00912D27"/>
    <w:rsid w:val="00932915"/>
    <w:rsid w:val="00940071"/>
    <w:rsid w:val="009451AF"/>
    <w:rsid w:val="009C10DC"/>
    <w:rsid w:val="009D415C"/>
    <w:rsid w:val="009E1537"/>
    <w:rsid w:val="00A01B92"/>
    <w:rsid w:val="00A07B65"/>
    <w:rsid w:val="00A10A54"/>
    <w:rsid w:val="00A3588D"/>
    <w:rsid w:val="00A46C9B"/>
    <w:rsid w:val="00A552C8"/>
    <w:rsid w:val="00A60825"/>
    <w:rsid w:val="00A77541"/>
    <w:rsid w:val="00A8387C"/>
    <w:rsid w:val="00A90F19"/>
    <w:rsid w:val="00AB586D"/>
    <w:rsid w:val="00AC0810"/>
    <w:rsid w:val="00AF62D5"/>
    <w:rsid w:val="00B034D1"/>
    <w:rsid w:val="00B10151"/>
    <w:rsid w:val="00B17906"/>
    <w:rsid w:val="00B2664A"/>
    <w:rsid w:val="00B36681"/>
    <w:rsid w:val="00B466F9"/>
    <w:rsid w:val="00B6464B"/>
    <w:rsid w:val="00B659FE"/>
    <w:rsid w:val="00B76F44"/>
    <w:rsid w:val="00B82A86"/>
    <w:rsid w:val="00B86C2C"/>
    <w:rsid w:val="00B874CF"/>
    <w:rsid w:val="00B9617E"/>
    <w:rsid w:val="00BA1E9F"/>
    <w:rsid w:val="00BA4409"/>
    <w:rsid w:val="00BE0FC7"/>
    <w:rsid w:val="00BE43B6"/>
    <w:rsid w:val="00BF05FB"/>
    <w:rsid w:val="00C02441"/>
    <w:rsid w:val="00C07D71"/>
    <w:rsid w:val="00C11E98"/>
    <w:rsid w:val="00C33E26"/>
    <w:rsid w:val="00C41168"/>
    <w:rsid w:val="00C52448"/>
    <w:rsid w:val="00C64C37"/>
    <w:rsid w:val="00C76EF1"/>
    <w:rsid w:val="00C81B62"/>
    <w:rsid w:val="00C82ECA"/>
    <w:rsid w:val="00C83332"/>
    <w:rsid w:val="00C92E73"/>
    <w:rsid w:val="00CB0DD3"/>
    <w:rsid w:val="00CF0D10"/>
    <w:rsid w:val="00D03F8A"/>
    <w:rsid w:val="00D03FE6"/>
    <w:rsid w:val="00D1294A"/>
    <w:rsid w:val="00D24CE8"/>
    <w:rsid w:val="00D3703D"/>
    <w:rsid w:val="00D44C76"/>
    <w:rsid w:val="00D55B82"/>
    <w:rsid w:val="00D56E72"/>
    <w:rsid w:val="00D706FF"/>
    <w:rsid w:val="00D720BD"/>
    <w:rsid w:val="00D87DA4"/>
    <w:rsid w:val="00DA0085"/>
    <w:rsid w:val="00DA4277"/>
    <w:rsid w:val="00E140B7"/>
    <w:rsid w:val="00E24569"/>
    <w:rsid w:val="00E34171"/>
    <w:rsid w:val="00E61641"/>
    <w:rsid w:val="00E620C3"/>
    <w:rsid w:val="00E64CEC"/>
    <w:rsid w:val="00E670EA"/>
    <w:rsid w:val="00E86A04"/>
    <w:rsid w:val="00EA0D48"/>
    <w:rsid w:val="00EA46F8"/>
    <w:rsid w:val="00EC4E34"/>
    <w:rsid w:val="00ED13CC"/>
    <w:rsid w:val="00F21503"/>
    <w:rsid w:val="00F648D9"/>
    <w:rsid w:val="00F64FD1"/>
    <w:rsid w:val="00F757FF"/>
    <w:rsid w:val="00F81338"/>
    <w:rsid w:val="00F86198"/>
    <w:rsid w:val="00F97CE4"/>
    <w:rsid w:val="00FB2D84"/>
    <w:rsid w:val="00FB45F6"/>
    <w:rsid w:val="00FE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301C"/>
  <w15:chartTrackingRefBased/>
  <w15:docId w15:val="{49C77D6F-E90B-44F1-AA0A-B74015A0A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74CF"/>
    <w:pPr>
      <w:ind w:firstLineChars="200" w:firstLine="420"/>
    </w:pPr>
  </w:style>
  <w:style w:type="paragraph" w:styleId="a4">
    <w:name w:val="Balloon Text"/>
    <w:basedOn w:val="a"/>
    <w:link w:val="a5"/>
    <w:rsid w:val="001C7203"/>
    <w:rPr>
      <w:rFonts w:ascii="Calibri" w:eastAsia="宋体" w:hAnsi="Calibri" w:cs="宋体"/>
      <w:sz w:val="18"/>
      <w:szCs w:val="18"/>
    </w:rPr>
  </w:style>
  <w:style w:type="character" w:customStyle="1" w:styleId="a5">
    <w:name w:val="批注框文本 字符"/>
    <w:basedOn w:val="a0"/>
    <w:link w:val="a4"/>
    <w:rsid w:val="001C7203"/>
    <w:rPr>
      <w:rFonts w:ascii="Calibri" w:eastAsia="宋体" w:hAnsi="Calibri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2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捷 刘</dc:creator>
  <cp:keywords/>
  <dc:description/>
  <cp:lastModifiedBy>捷 刘</cp:lastModifiedBy>
  <cp:revision>220</cp:revision>
  <dcterms:created xsi:type="dcterms:W3CDTF">2024-08-07T06:55:00Z</dcterms:created>
  <dcterms:modified xsi:type="dcterms:W3CDTF">2024-08-27T07:09:00Z</dcterms:modified>
</cp:coreProperties>
</file>