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b/>
        </w:rPr>
        <w:t xml:space="preserve">第十章：IP 安全性 (IPSec) 学习笔记</w:t>
      </w:r>
    </w:p>
    <w:p>
      <w:pPr>
        <w:pStyle w:val="Heading2"/>
        <w:spacing w:lineRule="auto"/>
      </w:pPr>
      <w:r>
        <w:rPr>
          <w:b/>
        </w:rPr>
        <w:t xml:space="preserve">1. IPSec 概述</w:t>
      </w:r>
    </w:p>
    <w:p>
      <w:pPr>
        <w:pStyle w:val="Heading3"/>
        <w:spacing w:lineRule="auto"/>
      </w:pPr>
      <w:r>
        <w:rPr>
          <w:b/>
        </w:rPr>
        <w:t xml:space="preserve">1.1 什么是 IPSec？</w:t>
      </w:r>
    </w:p>
    <w:p>
      <w:pPr>
        <w:spacing w:lineRule="auto"/>
      </w:pPr>
      <w:r>
        <w:rPr/>
        <w:t xml:space="preserve">IPSec (Internet Protocol Security) 是一个由IETF（互联网工程任务组）制定的</w:t>
      </w:r>
      <w:r>
        <w:rPr>
          <w:b/>
        </w:rPr>
        <w:t xml:space="preserve">开放标准协议族</w:t>
      </w:r>
      <w:r>
        <w:rPr/>
        <w:t xml:space="preserve">。它工作在TCP/IP协议栈的</w:t>
      </w:r>
      <w:r>
        <w:rPr>
          <w:b/>
        </w:rPr>
        <w:t xml:space="preserve">网络层（IP层）</w:t>
      </w:r>
      <w:r>
        <w:rPr/>
        <w:t xml:space="preserve">，为IP网络上的通信提供安全保障。</w:t>
      </w:r>
    </w:p>
    <w:p>
      <w:pPr>
        <w:spacing w:lineRule="auto"/>
      </w:pPr>
      <w:r>
        <w:rPr/>
        <w:t xml:space="preserve">与工作在应用层（如PGP）或传输层（如SSL/TLS）的安全协议不同，IPSec在更底层提供保护，这意味着它可以保护所有上层协议（如TCP, UDP, ICMP等）的流量，而对上层应用和终端用户完全透明。</w:t>
      </w:r>
    </w:p>
    <w:p>
      <w:pPr>
        <w:pStyle w:val="Heading3"/>
        <w:spacing w:lineRule="auto"/>
      </w:pPr>
      <w:r>
        <w:rPr>
          <w:b/>
        </w:rPr>
        <w:t xml:space="preserve">1.2 IPSec 提供的核心安全服务</w:t>
      </w:r>
    </w:p>
    <w:p>
      <w:pPr>
        <w:numPr>
          <w:ilvl w:val="0"/>
          <w:numId w:val="1"/>
        </w:numPr>
        <w:spacing w:lineRule="auto"/>
      </w:pPr>
      <w:r>
        <w:rPr>
          <w:b/>
        </w:rPr>
        <w:t xml:space="preserve">机密性 (Confidentiality)</w:t>
      </w:r>
      <w:r>
        <w:rPr/>
        <w:t xml:space="preserve">：通过加密IP报文的载荷，防止数据被窃听。</w:t>
      </w:r>
    </w:p>
    <w:p>
      <w:pPr>
        <w:numPr>
          <w:ilvl w:val="0"/>
          <w:numId w:val="1"/>
        </w:numPr>
        <w:spacing w:lineRule="auto"/>
      </w:pPr>
      <w:r>
        <w:rPr>
          <w:b/>
        </w:rPr>
        <w:t xml:space="preserve">数据完整性 (Data Integrity)</w:t>
      </w:r>
      <w:r>
        <w:rPr/>
        <w:t xml:space="preserve">：确保数据在传输过程中没有被篡改。</w:t>
      </w:r>
    </w:p>
    <w:p>
      <w:pPr>
        <w:numPr>
          <w:ilvl w:val="0"/>
          <w:numId w:val="1"/>
        </w:numPr>
        <w:spacing w:lineRule="auto"/>
      </w:pPr>
      <w:r>
        <w:rPr>
          <w:b/>
        </w:rPr>
        <w:t xml:space="preserve">身份认证 (Authentication)</w:t>
      </w:r>
      <w:r>
        <w:rPr/>
        <w:t xml:space="preserve">：验证通信对等方的身份，确保数据来自合法的发送者。</w:t>
      </w:r>
    </w:p>
    <w:p>
      <w:pPr>
        <w:numPr>
          <w:ilvl w:val="0"/>
          <w:numId w:val="1"/>
        </w:numPr>
        <w:spacing w:lineRule="auto"/>
      </w:pPr>
      <w:r>
        <w:rPr>
          <w:b/>
        </w:rPr>
        <w:t xml:space="preserve">抗重放攻击 (Anti-Replay)</w:t>
      </w:r>
      <w:r>
        <w:rPr/>
        <w:t xml:space="preserve">：通过序列号机制，防止攻击者截获数据包后重新发送。</w:t>
      </w:r>
    </w:p>
    <w:p>
      <w:pPr>
        <w:pStyle w:val="Heading3"/>
        <w:spacing w:lineRule="auto"/>
      </w:pPr>
      <w:r>
        <w:rPr>
          <w:b/>
        </w:rPr>
        <w:t xml:space="preserve">1.3 IPSec 的优势</w:t>
      </w:r>
    </w:p>
    <w:p>
      <w:pPr>
        <w:numPr>
          <w:ilvl w:val="0"/>
          <w:numId w:val="2"/>
        </w:numPr>
        <w:spacing w:lineRule="auto"/>
      </w:pPr>
      <w:r>
        <w:rPr>
          <w:b/>
        </w:rPr>
        <w:t xml:space="preserve">对应用透明</w:t>
      </w:r>
      <w:r>
        <w:rPr/>
        <w:t xml:space="preserve">：无需修改任何应用程序即可获得网络层的安全保护。</w:t>
      </w:r>
    </w:p>
    <w:p>
      <w:pPr>
        <w:numPr>
          <w:ilvl w:val="0"/>
          <w:numId w:val="2"/>
        </w:numPr>
        <w:spacing w:lineRule="auto"/>
      </w:pPr>
      <w:r>
        <w:rPr>
          <w:b/>
        </w:rPr>
        <w:t xml:space="preserve">对用户透明</w:t>
      </w:r>
      <w:r>
        <w:rPr/>
        <w:t xml:space="preserve">：用户无需进行额外的安全操作，安全过程自动完成。</w:t>
      </w:r>
    </w:p>
    <w:p>
      <w:pPr>
        <w:numPr>
          <w:ilvl w:val="0"/>
          <w:numId w:val="2"/>
        </w:numPr>
        <w:spacing w:lineRule="auto"/>
      </w:pPr>
      <w:r>
        <w:rPr>
          <w:b/>
        </w:rPr>
        <w:t xml:space="preserve">提供全面的安全解决方案</w:t>
      </w:r>
      <w:r>
        <w:rPr/>
        <w:t xml:space="preserve">：是构建VPN（虚拟专用网）等安全网络的基础技术。</w:t>
      </w:r>
    </w:p>
    <w:p>
      <w:pPr>
        <w:pStyle w:val="Heading2"/>
        <w:spacing w:lineRule="auto"/>
      </w:pPr>
      <w:r>
        <w:rPr>
          <w:b/>
        </w:rPr>
        <w:t xml:space="preserve">2. IPSec 体系结构</w:t>
      </w:r>
    </w:p>
    <w:p>
      <w:pPr>
        <w:spacing w:lineRule="auto"/>
      </w:pPr>
      <w:r>
        <w:rPr/>
        <w:t xml:space="preserve">IPSec 的安全框架由四个核心组件协同工作，共同构建起一个完整的安全通信机制。</w:t>
      </w:r>
    </w:p>
    <w:p>
      <w:pPr>
        <w:numPr>
          <w:ilvl w:val="0"/>
          <w:numId w:val="3"/>
        </w:numPr>
        <w:spacing w:lineRule="auto"/>
      </w:pPr>
      <w:r>
        <w:rPr>
          <w:b/>
        </w:rPr>
        <w:t xml:space="preserve">认证头 (Authentication Header - AH)</w:t>
      </w:r>
      <w:r>
        <w:rPr/>
        <w:t xml:space="preserve">： </w:t>
      </w:r>
    </w:p>
    <w:p>
      <w:pPr>
        <w:numPr>
          <w:ilvl w:val="1"/>
          <w:numId w:val="4"/>
        </w:numPr>
        <w:spacing w:lineRule="auto"/>
      </w:pPr>
      <w:r>
        <w:rPr>
          <w:b/>
        </w:rPr>
        <w:t xml:space="preserve">核心功能</w:t>
      </w:r>
      <w:r>
        <w:rPr/>
        <w:t xml:space="preserve">：AH 协议（IP协议号为51）专注于保障</w:t>
      </w:r>
      <w:r>
        <w:rPr>
          <w:b/>
        </w:rPr>
        <w:t xml:space="preserve">数据完整性</w:t>
      </w:r>
      <w:r>
        <w:rPr/>
        <w:t xml:space="preserve">和</w:t>
      </w:r>
      <w:r>
        <w:rPr>
          <w:b/>
        </w:rPr>
        <w:t xml:space="preserve">来源认证（不加密）</w:t>
      </w:r>
      <w:r>
        <w:rPr/>
        <w:t xml:space="preserve">。它通过计算一个密码学哈希值（通常是HMAC），并将其附加到数据包中来实现。接收方会重新计算哈希值并进行比对，若一致，则证明数据在途中未被篡改，且确实来自声称的发送方。</w:t>
      </w:r>
    </w:p>
    <w:p>
      <w:pPr>
        <w:numPr>
          <w:ilvl w:val="1"/>
          <w:numId w:val="4"/>
        </w:numPr>
        <w:spacing w:lineRule="auto"/>
      </w:pPr>
      <w:r>
        <w:rPr>
          <w:b/>
        </w:rPr>
        <w:t xml:space="preserve">明确限制</w:t>
      </w:r>
      <w:r>
        <w:rPr/>
        <w:t xml:space="preserve">：AH 协议</w:t>
      </w:r>
      <w:r>
        <w:rPr>
          <w:b/>
        </w:rPr>
        <w:t xml:space="preserve">不提供任何加密服务</w:t>
      </w:r>
      <w:r>
        <w:rPr/>
        <w:t xml:space="preserve">，数据载荷本身是明文传输的。因此，它只防篡改、防假冒，但不能防窃听。在现代应用中，由于ESP协议也能提供认证功能，AH的使用已相对较少。</w:t>
      </w:r>
    </w:p>
    <w:p>
      <w:pPr>
        <w:numPr>
          <w:ilvl w:val="0"/>
          <w:numId w:val="3"/>
        </w:numPr>
        <w:spacing w:lineRule="auto"/>
      </w:pPr>
      <w:r>
        <w:rPr>
          <w:b/>
        </w:rPr>
        <w:t xml:space="preserve">封装安全载荷 (Encapsulating Security Payload - ESP)</w:t>
      </w:r>
      <w:r>
        <w:rPr/>
        <w:t xml:space="preserve">： </w:t>
      </w:r>
    </w:p>
    <w:p>
      <w:pPr>
        <w:numPr>
          <w:ilvl w:val="1"/>
          <w:numId w:val="5"/>
        </w:numPr>
        <w:spacing w:lineRule="auto"/>
      </w:pPr>
      <w:r>
        <w:rPr>
          <w:b/>
        </w:rPr>
        <w:t xml:space="preserve">核心功能</w:t>
      </w:r>
      <w:r>
        <w:rPr/>
        <w:t xml:space="preserve">：ESP 协议（IP协议号为50）是IPSec中最常用、功能最全面的协议。它的主要任务是提供</w:t>
      </w:r>
      <w:r>
        <w:rPr>
          <w:b/>
        </w:rPr>
        <w:t xml:space="preserve">机密性</w:t>
      </w:r>
      <w:r>
        <w:rPr/>
        <w:t xml:space="preserve">，即对IP包的载荷进行加密。</w:t>
      </w:r>
    </w:p>
    <w:p>
      <w:pPr>
        <w:numPr>
          <w:ilvl w:val="1"/>
          <w:numId w:val="5"/>
        </w:numPr>
        <w:spacing w:lineRule="auto"/>
      </w:pPr>
      <w:r>
        <w:rPr>
          <w:b/>
        </w:rPr>
        <w:t xml:space="preserve">可选功能</w:t>
      </w:r>
      <w:r>
        <w:rPr/>
        <w:t xml:space="preserve">：除了加密，ESP 也可以</w:t>
      </w:r>
      <w:r>
        <w:rPr>
          <w:b/>
        </w:rPr>
        <w:t xml:space="preserve">选择性地提供</w:t>
      </w:r>
      <w:r>
        <w:rPr/>
        <w:t xml:space="preserve">与AH类似的数据完整性和来源认证服务。当同时启用加密和认证时，ESP能提供最全面的保护：既防窃听，又防篡改和假冒。</w:t>
      </w:r>
    </w:p>
    <w:p>
      <w:pPr>
        <w:numPr>
          <w:ilvl w:val="0"/>
          <w:numId w:val="3"/>
        </w:numPr>
        <w:spacing w:lineRule="auto"/>
      </w:pPr>
      <w:r>
        <w:rPr>
          <w:b/>
        </w:rPr>
        <w:t xml:space="preserve">安全关联 (Security Association - SA)</w:t>
      </w:r>
      <w:r>
        <w:rPr/>
        <w:t xml:space="preserve">： </w:t>
      </w:r>
    </w:p>
    <w:p>
      <w:pPr>
        <w:numPr>
          <w:ilvl w:val="1"/>
          <w:numId w:val="6"/>
        </w:numPr>
        <w:spacing w:lineRule="auto"/>
      </w:pPr>
      <w:r>
        <w:rPr>
          <w:b/>
        </w:rPr>
        <w:t xml:space="preserve">本质</w:t>
      </w:r>
      <w:r>
        <w:rPr/>
        <w:t xml:space="preserve">：SA 是IPSec通信的“合同”或“策略描述”。它不是一个物理实体，而是一个存在于通信双方数据库中的逻辑连接。它详细定义了如何保护数据流。</w:t>
      </w:r>
    </w:p>
    <w:p>
      <w:pPr>
        <w:numPr>
          <w:ilvl w:val="1"/>
          <w:numId w:val="6"/>
        </w:numPr>
        <w:spacing w:lineRule="auto"/>
      </w:pPr>
      <w:r>
        <w:rPr>
          <w:b/>
        </w:rPr>
        <w:t xml:space="preserve">单向性</w:t>
      </w:r>
      <w:r>
        <w:rPr/>
        <w:t xml:space="preserve">：SA是</w:t>
      </w:r>
      <w:r>
        <w:rPr>
          <w:b/>
        </w:rPr>
        <w:t xml:space="preserve">单向</w:t>
      </w:r>
      <w:r>
        <w:rPr/>
        <w:t xml:space="preserve">的。例如，从北京到上海的流量由一个SA定义，而从上海到北京的返回流量则需要另一个独立的SA来定义。这两个方向的SA合称为一个</w:t>
      </w:r>
      <w:r>
        <w:rPr>
          <w:b/>
        </w:rPr>
        <w:t xml:space="preserve">安全关联组 (SA Bundle)</w:t>
      </w:r>
      <w:r>
        <w:rPr/>
        <w:t xml:space="preserve">。</w:t>
      </w:r>
    </w:p>
    <w:p>
      <w:pPr>
        <w:numPr>
          <w:ilvl w:val="1"/>
          <w:numId w:val="6"/>
        </w:numPr>
        <w:spacing w:lineRule="auto"/>
      </w:pPr>
      <w:r>
        <w:rPr>
          <w:b/>
        </w:rPr>
        <w:t xml:space="preserve">具体内容</w:t>
      </w:r>
      <w:r>
        <w:rPr/>
        <w:t xml:space="preserve">：一个SA会明确规定如下“合同条款”： </w:t>
      </w:r>
    </w:p>
    <w:p>
      <w:pPr>
        <w:numPr>
          <w:ilvl w:val="2"/>
          <w:numId w:val="7"/>
        </w:numPr>
        <w:spacing w:lineRule="auto"/>
      </w:pPr>
      <w:r>
        <w:rPr/>
        <w:t xml:space="preserve">使用哪种安全协议（AH 还是 ESP）。</w:t>
      </w:r>
    </w:p>
    <w:p>
      <w:pPr>
        <w:numPr>
          <w:ilvl w:val="2"/>
          <w:numId w:val="7"/>
        </w:numPr>
        <w:spacing w:lineRule="auto"/>
      </w:pPr>
      <w:r>
        <w:rPr/>
        <w:t xml:space="preserve">使用哪种加密算法（如 AES-256）和认证算法（如 HMAC-SHA-256）。</w:t>
      </w:r>
    </w:p>
    <w:p>
      <w:pPr>
        <w:numPr>
          <w:ilvl w:val="2"/>
          <w:numId w:val="7"/>
        </w:numPr>
        <w:spacing w:lineRule="auto"/>
      </w:pPr>
      <w:r>
        <w:rPr/>
        <w:t xml:space="preserve">用于加密和认证的密钥是什么。</w:t>
      </w:r>
    </w:p>
    <w:p>
      <w:pPr>
        <w:numPr>
          <w:ilvl w:val="2"/>
          <w:numId w:val="7"/>
        </w:numPr>
        <w:spacing w:lineRule="auto"/>
      </w:pPr>
      <w:r>
        <w:rPr/>
        <w:t xml:space="preserve">密钥的有效时间（生命周期）。</w:t>
      </w:r>
    </w:p>
    <w:p>
      <w:pPr>
        <w:numPr>
          <w:ilvl w:val="1"/>
          <w:numId w:val="6"/>
        </w:numPr>
        <w:spacing w:lineRule="auto"/>
      </w:pPr>
      <w:r>
        <w:rPr>
          <w:b/>
        </w:rPr>
        <w:t xml:space="preserve">唯一标识 (SPI)</w:t>
      </w:r>
      <w:r>
        <w:rPr/>
        <w:t xml:space="preserve">：当一个设备同时与多个设备建立IPSec连接时，它会有很多个SA。为了区分应该用哪个SA来处理收到的数据包，每个SA都有一个唯一的32位编号，即</w:t>
      </w:r>
      <w:r>
        <w:rPr>
          <w:b/>
        </w:rPr>
        <w:t xml:space="preserve">安全参数索引 (SPI)</w:t>
      </w:r>
      <w:r>
        <w:rPr/>
        <w:t xml:space="preserve">。发送方会将SPI放入IPSec头中，接收方根据这个SPI就能快速找到对应的“合同”，并用正确的算法和密钥来解密或验证数据包。</w:t>
      </w:r>
    </w:p>
    <w:p>
      <w:pPr>
        <w:numPr>
          <w:ilvl w:val="0"/>
          <w:numId w:val="3"/>
        </w:numPr>
        <w:spacing w:lineRule="auto"/>
      </w:pPr>
      <w:r>
        <w:rPr>
          <w:b/>
        </w:rPr>
        <w:t xml:space="preserve">密钥管理 (Key Management)</w:t>
      </w:r>
      <w:r>
        <w:rPr/>
        <w:t xml:space="preserve">： </w:t>
      </w:r>
    </w:p>
    <w:p>
      <w:pPr>
        <w:numPr>
          <w:ilvl w:val="1"/>
          <w:numId w:val="8"/>
        </w:numPr>
        <w:spacing w:lineRule="auto"/>
      </w:pPr>
      <w:r>
        <w:rPr>
          <w:b/>
        </w:rPr>
        <w:t xml:space="preserve">目标</w:t>
      </w:r>
      <w:r>
        <w:rPr/>
        <w:t xml:space="preserve">：安全地、自动地创建和管理“安全关联（SA）”。手动为成百上千的连接配置和更新密钥是不现实且不安全的。</w:t>
      </w:r>
    </w:p>
    <w:p>
      <w:pPr>
        <w:numPr>
          <w:ilvl w:val="1"/>
          <w:numId w:val="8"/>
        </w:numPr>
        <w:spacing w:lineRule="auto"/>
      </w:pPr>
      <w:r>
        <w:rPr>
          <w:b/>
        </w:rPr>
        <w:t xml:space="preserve">实现方式</w:t>
      </w:r>
      <w:r>
        <w:rPr/>
        <w:t xml:space="preserve">：通常使用 </w:t>
      </w:r>
      <w:r>
        <w:rPr>
          <w:b/>
        </w:rPr>
        <w:t xml:space="preserve">IKE (Internet Key Exchange)</w:t>
      </w:r>
      <w:r>
        <w:rPr/>
        <w:t xml:space="preserve"> 协议。IKE是一个复杂的协议，它负责在两个通信节点之间进行身份验证，并自动协商SA的各种参数（如加密算法、密钥等），然后将这些SA安装到操作系统中。</w:t>
      </w:r>
    </w:p>
    <w:p>
      <w:pPr>
        <w:numPr>
          <w:ilvl w:val="1"/>
          <w:numId w:val="8"/>
        </w:numPr>
        <w:spacing w:lineRule="auto"/>
      </w:pPr>
      <w:r>
        <w:rPr>
          <w:b/>
        </w:rPr>
        <w:t xml:space="preserve">作用</w:t>
      </w:r>
      <w:r>
        <w:rPr/>
        <w:t xml:space="preserve">：IKE实现了密钥的自动生成、分发和定期更新（刷新），极大地增强了IPSec的安全性和可扩展性。</w:t>
      </w:r>
    </w:p>
    <w:p>
      <w:pPr>
        <w:pStyle w:val="Heading2"/>
        <w:spacing w:lineRule="auto"/>
      </w:pPr>
      <w:r>
        <w:rPr>
          <w:b/>
        </w:rPr>
        <w:t xml:space="preserve">3. IPSec 的两种工作模式</w:t>
      </w:r>
    </w:p>
    <w:p>
      <w:pPr>
        <w:pStyle w:val="Heading3"/>
        <w:spacing w:lineRule="auto"/>
      </w:pPr>
      <w:r>
        <w:rPr>
          <w:b/>
        </w:rPr>
        <w:t xml:space="preserve">3.1 传输模式 (Transport Mode)</w:t>
      </w:r>
    </w:p>
    <w:p>
      <w:pPr>
        <w:spacing w:lineRule="auto"/>
      </w:pPr>
      <w:r>
        <w:rPr/>
        <w:t xml:space="preserve">传输模式提供了一种</w:t>
      </w:r>
      <w:r>
        <w:rPr>
          <w:b/>
        </w:rPr>
        <w:t xml:space="preserve">端到端</w:t>
      </w:r>
      <w:r>
        <w:rPr/>
        <w:t xml:space="preserve">的安全模型，可以把它想象成“信件内容本身是加密的，但装它的信封是普通的，上面的收件人和发件人地址清晰可见”。</w:t>
      </w:r>
    </w:p>
    <w:p>
      <w:pPr>
        <w:numPr>
          <w:ilvl w:val="0"/>
          <w:numId w:val="9"/>
        </w:numPr>
        <w:spacing w:lineRule="auto"/>
      </w:pPr>
      <w:r>
        <w:rPr>
          <w:b/>
        </w:rPr>
        <w:t xml:space="preserve">保护对象</w:t>
      </w:r>
      <w:r>
        <w:rPr/>
        <w:t xml:space="preserve">：在这种模式下，IPSec 只保护IP包的</w:t>
      </w:r>
      <w:r>
        <w:rPr>
          <w:b/>
        </w:rPr>
        <w:t xml:space="preserve">载荷（Payload）</w:t>
      </w:r>
      <w:r>
        <w:rPr/>
        <w:t xml:space="preserve">，也就是上层协议的数据（如TCP报文或UDP数据报）。原始的IP头（包含源、目的IP地址等）基本保持不变，不被加密。</w:t>
      </w:r>
    </w:p>
    <w:p>
      <w:pPr>
        <w:numPr>
          <w:ilvl w:val="0"/>
          <w:numId w:val="9"/>
        </w:numPr>
        <w:spacing w:lineRule="auto"/>
      </w:pPr>
      <w:r>
        <w:rPr>
          <w:b/>
        </w:rPr>
        <w:t xml:space="preserve">工作原理</w:t>
      </w:r>
      <w:r>
        <w:rPr/>
        <w:t xml:space="preserve">：IPSec 协议头（AH或ESP）被插入到原始IP头和传输层头部（TCP/UDP）之间。这意味着，数据包的路由信息是公开的，但实际传输的内容是受保护的。</w:t>
      </w:r>
    </w:p>
    <w:p>
      <w:pPr>
        <w:numPr>
          <w:ilvl w:val="0"/>
          <w:numId w:val="9"/>
        </w:numPr>
        <w:spacing w:lineRule="auto"/>
      </w:pPr>
      <w:r>
        <w:rPr>
          <w:b/>
        </w:rPr>
        <w:t xml:space="preserve">优点</w:t>
      </w:r>
      <w:r>
        <w:rPr/>
        <w:t xml:space="preserve">： </w:t>
      </w:r>
    </w:p>
    <w:p>
      <w:pPr>
        <w:numPr>
          <w:ilvl w:val="1"/>
          <w:numId w:val="10"/>
        </w:numPr>
        <w:spacing w:lineRule="auto"/>
      </w:pPr>
      <w:r>
        <w:rPr>
          <w:b/>
        </w:rPr>
        <w:t xml:space="preserve">处理开销小</w:t>
      </w:r>
      <w:r>
        <w:rPr/>
        <w:t xml:space="preserve">：相比隧道模式，它只增加了一个IPSec头，没有额外的IP头，因此网络开销较小。</w:t>
      </w:r>
    </w:p>
    <w:p>
      <w:pPr>
        <w:numPr>
          <w:ilvl w:val="0"/>
          <w:numId w:val="9"/>
        </w:numPr>
        <w:spacing w:lineRule="auto"/>
      </w:pPr>
      <w:r>
        <w:rPr>
          <w:b/>
        </w:rPr>
        <w:t xml:space="preserve">缺点</w:t>
      </w:r>
      <w:r>
        <w:rPr/>
        <w:t xml:space="preserve">： </w:t>
      </w:r>
    </w:p>
    <w:p>
      <w:pPr>
        <w:numPr>
          <w:ilvl w:val="1"/>
          <w:numId w:val="11"/>
        </w:numPr>
        <w:spacing w:lineRule="auto"/>
      </w:pPr>
      <w:r>
        <w:rPr>
          <w:b/>
        </w:rPr>
        <w:t xml:space="preserve">无法抵抗流量分析</w:t>
      </w:r>
      <w:r>
        <w:rPr/>
        <w:t xml:space="preserve">：由于原始IP头是明文的，网络上的窃听者虽然无法读取数据内容，但可以清楚地看到通信的源IP和目的IP地址。攻击者可以据此分析出“谁在和谁通信”、“通信频率如何”等信息。</w:t>
      </w:r>
    </w:p>
    <w:p>
      <w:pPr>
        <w:numPr>
          <w:ilvl w:val="0"/>
          <w:numId w:val="9"/>
        </w:numPr>
        <w:spacing w:lineRule="auto"/>
      </w:pPr>
      <w:r>
        <w:rPr>
          <w:b/>
        </w:rPr>
        <w:t xml:space="preserve">适用场景</w:t>
      </w:r>
      <w:r>
        <w:rPr/>
        <w:t xml:space="preserve">： </w:t>
      </w:r>
    </w:p>
    <w:p>
      <w:pPr>
        <w:numPr>
          <w:ilvl w:val="1"/>
          <w:numId w:val="12"/>
        </w:numPr>
        <w:spacing w:lineRule="auto"/>
      </w:pPr>
      <w:r>
        <w:rPr>
          <w:b/>
        </w:rPr>
        <w:t xml:space="preserve">主机到主机的安全通信</w:t>
      </w:r>
      <w:r>
        <w:rPr/>
        <w:t xml:space="preserve">：当通信的两个端点（例如，一台客户机和一台服务器）自身都支持并运行IPSec时，适合使用此模式。例如，两台需要进行安全数据同步的服务器之间的直接通信。</w:t>
      </w:r>
    </w:p>
    <w:p>
      <w:pPr>
        <w:pStyle w:val="Heading3"/>
        <w:spacing w:lineRule="auto"/>
      </w:pPr>
      <w:r>
        <w:rPr>
          <w:b/>
        </w:rPr>
        <w:t xml:space="preserve">3.2 隧道模式 (Tunnel Mode)</w:t>
      </w:r>
    </w:p>
    <w:p>
      <w:pPr>
        <w:spacing w:lineRule="auto"/>
      </w:pPr>
      <w:r>
        <w:rPr/>
        <w:t xml:space="preserve">隧道模式提供了一种</w:t>
      </w:r>
      <w:r>
        <w:rPr>
          <w:b/>
        </w:rPr>
        <w:t xml:space="preserve">网关到网关</w:t>
      </w:r>
      <w:r>
        <w:rPr/>
        <w:t xml:space="preserve">或</w:t>
      </w:r>
      <w:r>
        <w:rPr>
          <w:b/>
        </w:rPr>
        <w:t xml:space="preserve">主机到网关</w:t>
      </w:r>
      <w:r>
        <w:rPr/>
        <w:t xml:space="preserve">的安全模型，可以把它想象成“将整封信（包括信封）都装进一个不透明的装甲信封里再邮寄”。</w:t>
      </w:r>
    </w:p>
    <w:p>
      <w:pPr>
        <w:numPr>
          <w:ilvl w:val="0"/>
          <w:numId w:val="13"/>
        </w:numPr>
        <w:spacing w:lineRule="auto"/>
      </w:pPr>
      <w:r>
        <w:rPr>
          <w:b/>
        </w:rPr>
        <w:t xml:space="preserve">保护对象</w:t>
      </w:r>
      <w:r>
        <w:rPr/>
        <w:t xml:space="preserve">：在这种模式下，IPSec 保护的是</w:t>
      </w:r>
      <w:r>
        <w:rPr>
          <w:b/>
        </w:rPr>
        <w:t xml:space="preserve">整个原始IP包</w:t>
      </w:r>
      <w:r>
        <w:rPr/>
        <w:t xml:space="preserve">，包括其IP头和所有数据。</w:t>
      </w:r>
    </w:p>
    <w:p>
      <w:pPr>
        <w:numPr>
          <w:ilvl w:val="0"/>
          <w:numId w:val="13"/>
        </w:numPr>
        <w:spacing w:lineRule="auto"/>
      </w:pPr>
      <w:r>
        <w:rPr>
          <w:b/>
        </w:rPr>
        <w:t xml:space="preserve">工作原理</w:t>
      </w:r>
      <w:r>
        <w:rPr/>
        <w:t xml:space="preserve">：它将整个原始IP包（例如，从 192.168.1.10 发往 192.168.2.100 的包）当作一块完整的数据，然后用IPSec协议对其进行加密和封装。之后，系统会为这个加密后的“数据块”</w:t>
      </w:r>
      <w:r>
        <w:rPr>
          <w:b/>
        </w:rPr>
        <w:t xml:space="preserve">创建一个全新的IP头</w:t>
      </w:r>
      <w:r>
        <w:rPr/>
        <w:t xml:space="preserve">。这个新IP头的源地址和目的地址通常是两个网络的安全网关（例如，北京办公室和上海办公室的防火墙公网IP）。</w:t>
      </w:r>
    </w:p>
    <w:p>
      <w:pPr>
        <w:numPr>
          <w:ilvl w:val="0"/>
          <w:numId w:val="13"/>
        </w:numPr>
        <w:spacing w:lineRule="auto"/>
      </w:pPr>
      <w:r>
        <w:rPr>
          <w:b/>
        </w:rPr>
        <w:t xml:space="preserve">优点</w:t>
      </w:r>
      <w:r>
        <w:rPr/>
        <w:t xml:space="preserve">： </w:t>
      </w:r>
    </w:p>
    <w:p>
      <w:pPr>
        <w:numPr>
          <w:ilvl w:val="1"/>
          <w:numId w:val="14"/>
        </w:numPr>
        <w:spacing w:lineRule="auto"/>
      </w:pPr>
      <w:r>
        <w:rPr>
          <w:b/>
        </w:rPr>
        <w:t xml:space="preserve">高度私密性</w:t>
      </w:r>
      <w:r>
        <w:rPr/>
        <w:t xml:space="preserve">：原始通信的源、目的IP地址被完全隐藏在加密载荷中。网络上的窃听者只能看到两个安全网关之间在通信，完全无法得知内部网络的结构或真实的通信端点。</w:t>
      </w:r>
    </w:p>
    <w:p>
      <w:pPr>
        <w:numPr>
          <w:ilvl w:val="1"/>
          <w:numId w:val="14"/>
        </w:numPr>
        <w:spacing w:lineRule="auto"/>
      </w:pPr>
      <w:r>
        <w:rPr>
          <w:b/>
        </w:rPr>
        <w:t xml:space="preserve">能有效抵抗流量分析</w:t>
      </w:r>
      <w:r>
        <w:rPr/>
        <w:t xml:space="preserve">：因为真实的端点信息被隐藏，攻击者无法进行有效的流量分析。</w:t>
      </w:r>
    </w:p>
    <w:p>
      <w:pPr>
        <w:numPr>
          <w:ilvl w:val="0"/>
          <w:numId w:val="13"/>
        </w:numPr>
        <w:spacing w:lineRule="auto"/>
      </w:pPr>
      <w:r>
        <w:rPr>
          <w:b/>
        </w:rPr>
        <w:t xml:space="preserve">适用场景</w:t>
      </w:r>
      <w:r>
        <w:rPr/>
        <w:t xml:space="preserve">： </w:t>
      </w:r>
    </w:p>
    <w:p>
      <w:pPr>
        <w:numPr>
          <w:ilvl w:val="1"/>
          <w:numId w:val="15"/>
        </w:numPr>
        <w:spacing w:lineRule="auto"/>
      </w:pPr>
      <w:r>
        <w:rPr>
          <w:b/>
        </w:rPr>
        <w:t xml:space="preserve">构建VPN（虚拟专用网）</w:t>
      </w:r>
      <w:r>
        <w:rPr/>
        <w:t xml:space="preserve">：这是隧道模式最核心和最广泛的应用。无论是连接两个公司分支机构的</w:t>
      </w:r>
      <w:r>
        <w:rPr>
          <w:b/>
        </w:rPr>
        <w:t xml:space="preserve">站点到站点VPN</w:t>
      </w:r>
      <w:r>
        <w:rPr/>
        <w:t xml:space="preserve">，还是员工从外部连接回公司的</w:t>
      </w:r>
      <w:r>
        <w:rPr>
          <w:b/>
        </w:rPr>
        <w:t xml:space="preserve">远程访问VPN</w:t>
      </w:r>
      <w:r>
        <w:rPr/>
        <w:t xml:space="preserve">（如第6节实例所述），都依赖于隧道模式。</w:t>
      </w:r>
    </w:p>
    <w:p>
      <w:pPr>
        <w:pStyle w:val="Heading2"/>
        <w:spacing w:lineRule="auto"/>
      </w:pPr>
      <w:r>
        <w:rPr>
          <w:b/>
        </w:rPr>
        <w:t xml:space="preserve">4. AH 与 ESP 协议详解</w:t>
      </w:r>
    </w:p>
    <w:p>
      <w:pPr>
        <w:pStyle w:val="Heading3"/>
        <w:spacing w:lineRule="auto"/>
      </w:pPr>
      <w:r>
        <w:rPr>
          <w:b/>
        </w:rPr>
        <w:t xml:space="preserve">4.1 认证头 (AH)</w:t>
      </w:r>
    </w:p>
    <w:p>
      <w:pPr>
        <w:spacing w:lineRule="auto"/>
      </w:pPr>
      <w:r>
        <w:rPr/>
        <w:t xml:space="preserve">AH协议通过计算哈希值（HMAC）来提供完整性和认证。它会认证整个数据包，但对于IP头中在路由过程中会发生变化的字段（如TTL）除外。</w:t>
      </w:r>
    </w:p>
    <w:p>
      <w:pPr>
        <w:numPr>
          <w:ilvl w:val="0"/>
          <w:numId w:val="16"/>
        </w:numPr>
        <w:spacing w:lineRule="auto"/>
      </w:pPr>
      <w:r>
        <w:rPr/>
        <w:t xml:space="preserve">传输模式下的AH包结构:</w:t>
      </w:r>
      <w:r>
        <w:rPr/>
        <w:br w:type="textWrapping"/>
      </w:r>
      <w:r>
        <w:rPr/>
        <w:t xml:space="preserve"> [ 原始IP头 | AH头 | TCP/UDP头 | 数据 ]</w:t>
      </w:r>
      <w:r>
        <w:rPr/>
        <w:br w:type="textWrapping"/>
      </w:r>
      <w:r>
        <w:rPr/>
        <w:t xml:space="preserve"> 认证范围覆盖整个数据包</w:t>
      </w:r>
    </w:p>
    <w:p>
      <w:pPr>
        <w:numPr>
          <w:ilvl w:val="0"/>
          <w:numId w:val="16"/>
        </w:numPr>
        <w:spacing w:lineRule="auto"/>
      </w:pPr>
      <w:r>
        <w:rPr/>
        <w:t xml:space="preserve">隧道模式下的AH包结构:</w:t>
      </w:r>
      <w:r>
        <w:rPr/>
        <w:br w:type="textWrapping"/>
      </w:r>
      <w:r>
        <w:rPr/>
        <w:t xml:space="preserve"> [ 新IP头 | AH头 | 原始IP头 | TCP/UDP头 | 数据 ]</w:t>
      </w:r>
      <w:r>
        <w:rPr/>
        <w:br w:type="textWrapping"/>
      </w:r>
      <w:r>
        <w:rPr/>
        <w:t xml:space="preserve"> 认证范围覆盖整个内部包和外部新IP头</w:t>
      </w:r>
    </w:p>
    <w:p>
      <w:pPr>
        <w:pStyle w:val="Heading3"/>
        <w:spacing w:lineRule="auto"/>
      </w:pPr>
      <w:r>
        <w:rPr>
          <w:b/>
        </w:rPr>
        <w:t xml:space="preserve">4.2 封装安全载荷 (ESP)</w:t>
      </w:r>
    </w:p>
    <w:p>
      <w:pPr>
        <w:spacing w:lineRule="auto"/>
      </w:pPr>
      <w:r>
        <w:rPr/>
        <w:t xml:space="preserve">ESP是功能更全面的协议，核心是提供加密。</w:t>
      </w:r>
    </w:p>
    <w:p>
      <w:pPr>
        <w:numPr>
          <w:ilvl w:val="0"/>
          <w:numId w:val="17"/>
        </w:numPr>
        <w:spacing w:lineRule="auto"/>
      </w:pPr>
      <w:r>
        <w:rPr/>
        <w:t xml:space="preserve">传输模式下的ESP包结构:</w:t>
      </w:r>
      <w:r>
        <w:rPr/>
        <w:br w:type="textWrapping"/>
      </w:r>
      <w:r>
        <w:rPr/>
        <w:t xml:space="preserve"> [ 原始IP头 | ESP头 | TCP/UDP头 | 数据 | ESP尾 | ESP认证 ] </w:t>
      </w:r>
    </w:p>
    <w:p>
      <w:pPr>
        <w:numPr>
          <w:ilvl w:val="1"/>
          <w:numId w:val="18"/>
        </w:numPr>
        <w:spacing w:lineRule="auto"/>
      </w:pPr>
      <w:r>
        <w:rPr>
          <w:b/>
        </w:rPr>
        <w:t xml:space="preserve">加密范围</w:t>
      </w:r>
      <w:r>
        <w:rPr/>
        <w:t xml:space="preserve">: 从TCP/UDP头到ESP尾。</w:t>
      </w:r>
    </w:p>
    <w:p>
      <w:pPr>
        <w:numPr>
          <w:ilvl w:val="1"/>
          <w:numId w:val="18"/>
        </w:numPr>
        <w:spacing w:lineRule="auto"/>
      </w:pPr>
      <w:r>
        <w:rPr>
          <w:b/>
        </w:rPr>
        <w:t xml:space="preserve">认证范围 (可选)</w:t>
      </w:r>
      <w:r>
        <w:rPr/>
        <w:t xml:space="preserve">: 从ESP头到ESP尾。</w:t>
      </w:r>
    </w:p>
    <w:p>
      <w:pPr>
        <w:numPr>
          <w:ilvl w:val="1"/>
          <w:numId w:val="18"/>
        </w:numPr>
        <w:spacing w:lineRule="auto"/>
      </w:pPr>
      <w:r>
        <w:rPr>
          <w:b/>
        </w:rPr>
        <w:t xml:space="preserve">注意</w:t>
      </w:r>
      <w:r>
        <w:rPr/>
        <w:t xml:space="preserve">: 原始IP头不被加密或认证。</w:t>
      </w:r>
    </w:p>
    <w:p>
      <w:pPr>
        <w:numPr>
          <w:ilvl w:val="0"/>
          <w:numId w:val="17"/>
        </w:numPr>
        <w:spacing w:lineRule="auto"/>
      </w:pPr>
      <w:r>
        <w:rPr/>
        <w:t xml:space="preserve">隧道模式下的ESP包结构:</w:t>
      </w:r>
      <w:r>
        <w:rPr/>
        <w:br w:type="textWrapping"/>
      </w:r>
      <w:r>
        <w:rPr/>
        <w:t xml:space="preserve"> [ 新IP头 | ESP头 | 原始IP头 | TCP/UDP头 | 数据 | ESP尾 | ESP认证 ] </w:t>
      </w:r>
    </w:p>
    <w:p>
      <w:pPr>
        <w:numPr>
          <w:ilvl w:val="1"/>
          <w:numId w:val="19"/>
        </w:numPr>
        <w:spacing w:lineRule="auto"/>
      </w:pPr>
      <w:r>
        <w:rPr>
          <w:b/>
        </w:rPr>
        <w:t xml:space="preserve">加密范围</w:t>
      </w:r>
      <w:r>
        <w:rPr/>
        <w:t xml:space="preserve">: 从原始IP头到ESP尾 (整个原始IP包)。</w:t>
      </w:r>
    </w:p>
    <w:p>
      <w:pPr>
        <w:numPr>
          <w:ilvl w:val="1"/>
          <w:numId w:val="19"/>
        </w:numPr>
        <w:spacing w:lineRule="auto"/>
      </w:pPr>
      <w:r>
        <w:rPr>
          <w:b/>
        </w:rPr>
        <w:t xml:space="preserve">认证范围 (可选)</w:t>
      </w:r>
      <w:r>
        <w:rPr/>
        <w:t xml:space="preserve">: 从ESP头到ESP尾。</w:t>
      </w:r>
    </w:p>
    <w:p>
      <w:pPr>
        <w:numPr>
          <w:ilvl w:val="1"/>
          <w:numId w:val="19"/>
        </w:numPr>
        <w:spacing w:lineRule="auto"/>
      </w:pPr>
      <w:r>
        <w:rPr>
          <w:b/>
        </w:rPr>
        <w:t xml:space="preserve">注意</w:t>
      </w:r>
      <w:r>
        <w:rPr/>
        <w:t xml:space="preserve">: 新的外部IP头不被加密或认证。</w:t>
      </w:r>
    </w:p>
    <w:p>
      <w:pPr>
        <w:pStyle w:val="Heading2"/>
        <w:spacing w:lineRule="auto"/>
      </w:pPr>
      <w:r>
        <w:rPr>
          <w:b/>
        </w:rPr>
        <w:t xml:space="preserve">5. 加密与认证算法</w:t>
      </w:r>
    </w:p>
    <w:p>
      <w:pPr>
        <w:spacing w:lineRule="auto"/>
      </w:pPr>
      <w:r>
        <w:rPr/>
        <w:t xml:space="preserve">IPSec是一个框架，它不限定具体的加密算法，可以选择多种算法。</w:t>
      </w:r>
    </w:p>
    <w:p>
      <w:pPr>
        <w:numPr>
          <w:ilvl w:val="0"/>
          <w:numId w:val="20"/>
        </w:numPr>
        <w:spacing w:lineRule="auto"/>
      </w:pPr>
      <w:r>
        <w:rPr>
          <w:b/>
        </w:rPr>
        <w:t xml:space="preserve">加密算法 (用于ESP)</w:t>
      </w:r>
      <w:r>
        <w:rPr/>
        <w:t xml:space="preserve">： </w:t>
      </w:r>
    </w:p>
    <w:p>
      <w:pPr>
        <w:numPr>
          <w:ilvl w:val="1"/>
          <w:numId w:val="21"/>
        </w:numPr>
        <w:spacing w:lineRule="auto"/>
      </w:pPr>
      <w:r>
        <w:rPr>
          <w:b/>
        </w:rPr>
        <w:t xml:space="preserve">DES/3DES</w:t>
      </w:r>
      <w:r>
        <w:rPr/>
        <w:t xml:space="preserve">: 传统对称加密算法，3DES安全性更高。</w:t>
      </w:r>
    </w:p>
    <w:p>
      <w:pPr>
        <w:numPr>
          <w:ilvl w:val="1"/>
          <w:numId w:val="21"/>
        </w:numPr>
        <w:spacing w:lineRule="auto"/>
      </w:pPr>
      <w:r>
        <w:rPr>
          <w:b/>
        </w:rPr>
        <w:t xml:space="preserve">AES (Advanced Encryption Standard)</w:t>
      </w:r>
      <w:r>
        <w:rPr/>
        <w:t xml:space="preserve">: 目前最常用、最安全的对称加密标准。</w:t>
      </w:r>
    </w:p>
    <w:p>
      <w:pPr>
        <w:numPr>
          <w:ilvl w:val="1"/>
          <w:numId w:val="21"/>
        </w:numPr>
        <w:spacing w:lineRule="auto"/>
      </w:pPr>
      <w:r>
        <w:rPr/>
        <w:t xml:space="preserve">其他如: RC5, IDEA, CAST, Blowfish 等。</w:t>
      </w:r>
    </w:p>
    <w:p>
      <w:pPr>
        <w:numPr>
          <w:ilvl w:val="0"/>
          <w:numId w:val="20"/>
        </w:numPr>
        <w:spacing w:lineRule="auto"/>
      </w:pPr>
      <w:r>
        <w:rPr>
          <w:b/>
        </w:rPr>
        <w:t xml:space="preserve">认证算法 (用于AH和ESP)</w:t>
      </w:r>
      <w:r>
        <w:rPr/>
        <w:t xml:space="preserve">： </w:t>
      </w:r>
    </w:p>
    <w:p>
      <w:pPr>
        <w:numPr>
          <w:ilvl w:val="1"/>
          <w:numId w:val="22"/>
        </w:numPr>
        <w:spacing w:lineRule="auto"/>
      </w:pPr>
      <w:r>
        <w:rPr>
          <w:b/>
        </w:rPr>
        <w:t xml:space="preserve">HMAC-MD5-96</w:t>
      </w:r>
      <w:r>
        <w:rPr/>
        <w:t xml:space="preserve">: 使用MD5哈希函数计算消息认证码。</w:t>
      </w:r>
    </w:p>
    <w:p>
      <w:pPr>
        <w:numPr>
          <w:ilvl w:val="1"/>
          <w:numId w:val="22"/>
        </w:numPr>
        <w:spacing w:lineRule="auto"/>
      </w:pPr>
      <w:r>
        <w:rPr>
          <w:b/>
        </w:rPr>
        <w:t xml:space="preserve">HMAC-SHA-1-96</w:t>
      </w:r>
      <w:r>
        <w:rPr/>
        <w:t xml:space="preserve">: 使用SHA-1哈希函数计算消息认证码，比MD5更安全。</w:t>
      </w:r>
    </w:p>
    <w:p>
      <w:pPr>
        <w:pStyle w:val="Heading2"/>
        <w:spacing w:lineRule="auto"/>
      </w:pPr>
      <w:r>
        <w:rPr>
          <w:b/>
        </w:rPr>
        <w:t xml:space="preserve">6. IPSec 的应用实例</w:t>
      </w:r>
    </w:p>
    <w:p>
      <w:pPr>
        <w:spacing w:lineRule="auto"/>
      </w:pPr>
      <w:r>
        <w:rPr/>
        <w:t xml:space="preserve">IPSec最核心的应用是构建</w:t>
      </w:r>
      <w:r>
        <w:rPr>
          <w:b/>
        </w:rPr>
        <w:t xml:space="preserve">虚拟专用网 (VPN)</w:t>
      </w:r>
      <w:r>
        <w:rPr/>
        <w:t xml:space="preserve">。</w:t>
      </w:r>
    </w:p>
    <w:p>
      <w:pPr>
        <w:pStyle w:val="Heading3"/>
        <w:spacing w:lineRule="auto"/>
      </w:pPr>
      <w:r>
        <w:rPr>
          <w:b/>
        </w:rPr>
        <w:t xml:space="preserve">6.1 实例一：站点到站点 (Site-to-Site) VPN</w:t>
      </w:r>
    </w:p>
    <w:p>
      <w:pPr>
        <w:spacing w:lineRule="auto"/>
      </w:pPr>
      <w:r>
        <w:rPr>
          <w:b/>
        </w:rPr>
        <w:t xml:space="preserve">场景</w:t>
      </w:r>
      <w:r>
        <w:rPr/>
        <w:t xml:space="preserve">: 某公司在北京和上海各有一个办公室，需要将两个办公室的局域网 (LAN) 安全地连接起来，使得两个办公室的员工可以像在同一个局域网内一样互相访问服务器和资源。</w:t>
      </w:r>
    </w:p>
    <w:p>
      <w:pPr>
        <w:spacing w:lineRule="auto"/>
      </w:pPr>
      <w:r>
        <w:rPr>
          <w:b/>
        </w:rPr>
        <w:t xml:space="preserve">解决方案</w:t>
      </w:r>
      <w:r>
        <w:rPr/>
        <w:t xml:space="preserve">:</w:t>
      </w:r>
    </w:p>
    <w:p>
      <w:pPr>
        <w:numPr>
          <w:ilvl w:val="0"/>
          <w:numId w:val="23"/>
        </w:numPr>
        <w:spacing w:lineRule="auto"/>
      </w:pPr>
      <w:r>
        <w:rPr>
          <w:b/>
        </w:rPr>
        <w:t xml:space="preserve">部署</w:t>
      </w:r>
      <w:r>
        <w:rPr/>
        <w:t xml:space="preserve">: 在北京办公室的出口部署一个VPN网关（如防火墙），在上海办公室也部署一个。</w:t>
      </w:r>
    </w:p>
    <w:p>
      <w:pPr>
        <w:numPr>
          <w:ilvl w:val="0"/>
          <w:numId w:val="23"/>
        </w:numPr>
        <w:spacing w:lineRule="auto"/>
      </w:pPr>
      <w:r>
        <w:rPr>
          <w:b/>
        </w:rPr>
        <w:t xml:space="preserve">配置</w:t>
      </w:r>
      <w:r>
        <w:rPr/>
        <w:t xml:space="preserve">: 在两个网关之间配置一条基于IPSec</w:t>
      </w:r>
      <w:r>
        <w:rPr>
          <w:b/>
        </w:rPr>
        <w:t xml:space="preserve">隧道模式</w:t>
      </w:r>
      <w:r>
        <w:rPr/>
        <w:t xml:space="preserve">的VPN连接。 </w:t>
      </w:r>
    </w:p>
    <w:p>
      <w:pPr>
        <w:numPr>
          <w:ilvl w:val="1"/>
          <w:numId w:val="24"/>
        </w:numPr>
        <w:spacing w:lineRule="auto"/>
      </w:pPr>
      <w:r>
        <w:rPr/>
        <w:t xml:space="preserve">北京网关的隧道端点是其公网IP，上海网关的隧道端点是其公网IP。</w:t>
      </w:r>
    </w:p>
    <w:p>
      <w:pPr>
        <w:numPr>
          <w:ilvl w:val="1"/>
          <w:numId w:val="24"/>
        </w:numPr>
        <w:spacing w:lineRule="auto"/>
      </w:pPr>
      <w:r>
        <w:rPr/>
        <w:t xml:space="preserve">定义“感兴趣流”：从北京LAN (如 192.168.1.0/24) 发往上海LAN (如 192.168.2.0/24) 的所有流量，以及反向的流量，都需要经过IPSec加密。</w:t>
      </w:r>
    </w:p>
    <w:p>
      <w:pPr>
        <w:numPr>
          <w:ilvl w:val="0"/>
          <w:numId w:val="23"/>
        </w:numPr>
        <w:spacing w:lineRule="auto"/>
      </w:pPr>
      <w:r>
        <w:rPr>
          <w:b/>
        </w:rPr>
        <w:t xml:space="preserve">工作流程</w:t>
      </w:r>
      <w:r>
        <w:rPr/>
        <w:t xml:space="preserve">: </w:t>
      </w:r>
    </w:p>
    <w:p>
      <w:pPr>
        <w:numPr>
          <w:ilvl w:val="1"/>
          <w:numId w:val="25"/>
        </w:numPr>
        <w:spacing w:lineRule="auto"/>
      </w:pPr>
      <w:r>
        <w:rPr/>
        <w:t xml:space="preserve">北京办公室的一台电脑 (192.168.1.10) 访问上海办公室的服务器 (192.168.2.100)。</w:t>
      </w:r>
    </w:p>
    <w:p>
      <w:pPr>
        <w:numPr>
          <w:ilvl w:val="1"/>
          <w:numId w:val="25"/>
        </w:numPr>
        <w:spacing w:lineRule="auto"/>
      </w:pPr>
      <w:r>
        <w:rPr/>
        <w:t xml:space="preserve">数据包（源 192.168.1.10，目标 192.168.2.100）到达北京VPN网关。</w:t>
      </w:r>
    </w:p>
    <w:p>
      <w:pPr>
        <w:numPr>
          <w:ilvl w:val="1"/>
          <w:numId w:val="25"/>
        </w:numPr>
        <w:spacing w:lineRule="auto"/>
      </w:pPr>
      <w:r>
        <w:rPr/>
        <w:t xml:space="preserve">网关发现该流量匹配“感兴趣流”，于是启动IPSec封装。</w:t>
      </w:r>
    </w:p>
    <w:p>
      <w:pPr>
        <w:numPr>
          <w:ilvl w:val="1"/>
          <w:numId w:val="25"/>
        </w:numPr>
        <w:spacing w:lineRule="auto"/>
      </w:pPr>
      <w:r>
        <w:rPr/>
        <w:t xml:space="preserve">它将</w:t>
      </w:r>
      <w:r>
        <w:rPr>
          <w:b/>
        </w:rPr>
        <w:t xml:space="preserve">整个原始IP包使用ESP协议进行加密</w:t>
      </w:r>
      <w:r>
        <w:rPr/>
        <w:t xml:space="preserve">，并封装在一个</w:t>
      </w:r>
      <w:r>
        <w:rPr>
          <w:b/>
        </w:rPr>
        <w:t xml:space="preserve">新的IP包</w:t>
      </w:r>
      <w:r>
        <w:rPr/>
        <w:t xml:space="preserve">中。新包的源地址是北京网关的公网IP，目标地址是上海网关的公网IP。</w:t>
      </w:r>
    </w:p>
    <w:p>
      <w:pPr>
        <w:numPr>
          <w:ilvl w:val="1"/>
          <w:numId w:val="25"/>
        </w:numPr>
        <w:spacing w:lineRule="auto"/>
      </w:pPr>
      <w:r>
        <w:rPr/>
        <w:t xml:space="preserve">加密后的包通过公共互联网发送到上海网关。</w:t>
      </w:r>
    </w:p>
    <w:p>
      <w:pPr>
        <w:numPr>
          <w:ilvl w:val="1"/>
          <w:numId w:val="25"/>
        </w:numPr>
        <w:spacing w:lineRule="auto"/>
      </w:pPr>
      <w:r>
        <w:rPr/>
        <w:t xml:space="preserve">上海网关接收到包后，进行解密和解封装，还原出原始IP包。</w:t>
      </w:r>
    </w:p>
    <w:p>
      <w:pPr>
        <w:numPr>
          <w:ilvl w:val="1"/>
          <w:numId w:val="25"/>
        </w:numPr>
        <w:spacing w:lineRule="auto"/>
      </w:pPr>
      <w:r>
        <w:rPr/>
        <w:t xml:space="preserve">最后，将原始包转发给目标服务器 192.168.2.100。</w:t>
      </w:r>
    </w:p>
    <w:p>
      <w:pPr>
        <w:numPr>
          <w:ilvl w:val="1"/>
          <w:numId w:val="25"/>
        </w:numPr>
        <w:spacing w:lineRule="auto"/>
      </w:pPr>
      <w:r>
        <w:rPr/>
        <w:t xml:space="preserve">整个过程对终端用户完全透明。</w:t>
      </w:r>
    </w:p>
    <w:p>
      <w:pPr>
        <w:pStyle w:val="Heading3"/>
        <w:spacing w:lineRule="auto"/>
      </w:pPr>
      <w:r>
        <w:rPr>
          <w:b/>
        </w:rPr>
        <w:t xml:space="preserve">6.2 实例二：远程访问 (Remote Access) VPN</w:t>
      </w:r>
    </w:p>
    <w:p>
      <w:pPr>
        <w:spacing w:lineRule="auto"/>
      </w:pPr>
      <w:r>
        <w:rPr>
          <w:b/>
        </w:rPr>
        <w:t xml:space="preserve">场景</w:t>
      </w:r>
      <w:r>
        <w:rPr/>
        <w:t xml:space="preserve">: 公司员工出差或在家办公时，需要从外部网络安全地访问公司内部的文件服务器。</w:t>
      </w:r>
    </w:p>
    <w:p>
      <w:pPr>
        <w:spacing w:lineRule="auto"/>
      </w:pPr>
      <w:r>
        <w:rPr>
          <w:b/>
        </w:rPr>
        <w:t xml:space="preserve">解决方案</w:t>
      </w:r>
      <w:r>
        <w:rPr/>
        <w:t xml:space="preserve">:</w:t>
      </w:r>
    </w:p>
    <w:p>
      <w:pPr>
        <w:numPr>
          <w:ilvl w:val="0"/>
          <w:numId w:val="26"/>
        </w:numPr>
        <w:spacing w:lineRule="auto"/>
      </w:pPr>
      <w:r>
        <w:rPr>
          <w:b/>
        </w:rPr>
        <w:t xml:space="preserve">部署</w:t>
      </w:r>
      <w:r>
        <w:rPr/>
        <w:t xml:space="preserve">: 公司在网络出口部署VPN网关。员工的笔记本电脑上安装VPN客户端软件。</w:t>
      </w:r>
    </w:p>
    <w:p>
      <w:pPr>
        <w:numPr>
          <w:ilvl w:val="0"/>
          <w:numId w:val="26"/>
        </w:numPr>
        <w:spacing w:lineRule="auto"/>
      </w:pPr>
      <w:r>
        <w:rPr>
          <w:b/>
        </w:rPr>
        <w:t xml:space="preserve">配置</w:t>
      </w:r>
      <w:r>
        <w:rPr/>
        <w:t xml:space="preserve">: 员工使用客户端软件，向公司的VPN网关发起连接请求，建立一条IPSec隧道。</w:t>
      </w:r>
    </w:p>
    <w:p>
      <w:pPr>
        <w:numPr>
          <w:ilvl w:val="0"/>
          <w:numId w:val="26"/>
        </w:numPr>
        <w:spacing w:lineRule="auto"/>
      </w:pPr>
      <w:r>
        <w:rPr>
          <w:b/>
        </w:rPr>
        <w:t xml:space="preserve">工作流程</w:t>
      </w:r>
      <w:r>
        <w:rPr/>
        <w:t xml:space="preserve">: </w:t>
      </w:r>
    </w:p>
    <w:p>
      <w:pPr>
        <w:numPr>
          <w:ilvl w:val="1"/>
          <w:numId w:val="27"/>
        </w:numPr>
        <w:spacing w:lineRule="auto"/>
      </w:pPr>
      <w:r>
        <w:rPr/>
        <w:t xml:space="preserve">员工在家中（IP地址为公网IP A）的电脑上，想要访问公司内网服务器（10.0.0.50）。</w:t>
      </w:r>
    </w:p>
    <w:p>
      <w:pPr>
        <w:numPr>
          <w:ilvl w:val="1"/>
          <w:numId w:val="27"/>
        </w:numPr>
        <w:spacing w:lineRule="auto"/>
      </w:pPr>
      <w:r>
        <w:rPr/>
        <w:t xml:space="preserve">员工启动VPN客户端，输入公司VPN网关的公网地址 B，并进行身份验证。</w:t>
      </w:r>
    </w:p>
    <w:p>
      <w:pPr>
        <w:numPr>
          <w:ilvl w:val="1"/>
          <w:numId w:val="27"/>
        </w:numPr>
        <w:spacing w:lineRule="auto"/>
      </w:pPr>
      <w:r>
        <w:rPr/>
        <w:t xml:space="preserve">验证通过后，客户端和网关之间建立起一条IPSec</w:t>
      </w:r>
      <w:r>
        <w:rPr>
          <w:b/>
        </w:rPr>
        <w:t xml:space="preserve">隧道模式</w:t>
      </w:r>
      <w:r>
        <w:rPr/>
        <w:t xml:space="preserve">的安全连接。客户端会被虚拟分配一个公司内网的IP地址（如10.0.1.100）。</w:t>
      </w:r>
    </w:p>
    <w:p>
      <w:pPr>
        <w:numPr>
          <w:ilvl w:val="1"/>
          <w:numId w:val="27"/>
        </w:numPr>
        <w:spacing w:lineRule="auto"/>
      </w:pPr>
      <w:r>
        <w:rPr/>
        <w:t xml:space="preserve">当员工访问 10.0.0.50 时，VPN客户端会截获这个数据包。</w:t>
      </w:r>
    </w:p>
    <w:p>
      <w:pPr>
        <w:numPr>
          <w:ilvl w:val="1"/>
          <w:numId w:val="27"/>
        </w:numPr>
        <w:spacing w:lineRule="auto"/>
      </w:pPr>
      <w:r>
        <w:rPr/>
        <w:t xml:space="preserve">客户端将这个原始包（源 10.0.1.100，目标 10.0.0.50）进行ESP加密，并封装到一个新的IP包中。新包的源地址是员工电脑的公网IP A，目标地址是公司网关的公网IP B。</w:t>
      </w:r>
    </w:p>
    <w:p>
      <w:pPr>
        <w:numPr>
          <w:ilvl w:val="1"/>
          <w:numId w:val="27"/>
        </w:numPr>
        <w:spacing w:lineRule="auto"/>
      </w:pPr>
      <w:r>
        <w:rPr/>
        <w:t xml:space="preserve">加密后的包通过互联网发送。</w:t>
      </w:r>
    </w:p>
    <w:p>
      <w:pPr>
        <w:numPr>
          <w:ilvl w:val="1"/>
          <w:numId w:val="27"/>
        </w:numPr>
        <w:spacing w:lineRule="auto"/>
      </w:pPr>
      <w:r>
        <w:rPr/>
        <w:t xml:space="preserve">公司网关 B 收到后，解密解封装，将原始包发给内网服务器 10.0.0.50。</w:t>
      </w:r>
    </w:p>
    <w:p>
      <w:pPr>
        <w:numPr>
          <w:ilvl w:val="1"/>
          <w:numId w:val="27"/>
        </w:numPr>
        <w:spacing w:lineRule="auto"/>
      </w:pPr>
      <w:r>
        <w:rPr/>
        <w:t xml:space="preserve">服务器的回包过程类似，通过隧道加密后返回给员工的电脑。</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2025-10-22T04:26:33.858Z</dcterms:created>
  <dcterms:modified xsi:type="dcterms:W3CDTF">2025-10-22T04:26:33.858Z</dcterms:modified>
</cp:coreProperties>
</file>