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D18E206" w:rsidP="3D18E206" w:rsidRDefault="3D18E206" w14:paraId="60CC2309" w14:textId="3C5FEE03">
      <w:pPr>
        <w:pStyle w:val="Normal"/>
        <w:rPr>
          <w:highlight w:val="yellow"/>
          <w:lang w:bidi="fr-FR"/>
        </w:rPr>
      </w:pPr>
      <w:bookmarkStart w:name="_GoBack" w:id="0"/>
      <w:bookmarkEnd w:id="0"/>
      <w:r w:rsidRPr="3D18E206" w:rsidR="3D18E206">
        <w:rPr>
          <w:highlight w:val="yellow"/>
          <w:lang w:bidi="fr-FR"/>
        </w:rPr>
        <w:t>9/5/2022</w:t>
      </w:r>
      <w:r w:rsidRPr="3D18E206" w:rsidR="3D18E206">
        <w:rPr>
          <w:lang w:bidi="fr-FR"/>
        </w:rPr>
        <w:t xml:space="preserve"> </w:t>
      </w:r>
    </w:p>
    <w:p w:rsidR="3D18E206" w:rsidP="3D18E206" w:rsidRDefault="3D18E206" w14:paraId="4812997C" w14:textId="63E730D6">
      <w:pPr>
        <w:pStyle w:val="Normal"/>
        <w:rPr>
          <w:u w:val="single"/>
          <w:lang w:bidi="fr-FR"/>
        </w:rPr>
      </w:pPr>
      <w:r w:rsidRPr="3D18E206" w:rsidR="3D18E206">
        <w:rPr>
          <w:u w:val="single"/>
          <w:lang w:bidi="fr-FR"/>
        </w:rPr>
        <w:t>Définition</w:t>
      </w:r>
    </w:p>
    <w:p w:rsidR="3D18E206" w:rsidP="3D18E206" w:rsidRDefault="3D18E206" w14:paraId="3A6558C5" w14:textId="78203F84">
      <w:pPr>
        <w:pStyle w:val="Normal"/>
        <w:rPr>
          <w:rFonts w:ascii="Arial" w:hAnsi="Arial" w:eastAsia="Arial" w:cs="Arial"/>
          <w:noProof w:val="0"/>
          <w:sz w:val="30"/>
          <w:szCs w:val="30"/>
          <w:lang w:val="fr-FR"/>
        </w:rPr>
      </w:pPr>
      <w:r w:rsidRPr="3D18E206" w:rsidR="3D18E20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fr-FR"/>
        </w:rPr>
        <w:t xml:space="preserve">Time </w:t>
      </w:r>
      <w:proofErr w:type="spellStart"/>
      <w:r w:rsidRPr="3D18E206" w:rsidR="3D18E20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fr-FR"/>
        </w:rPr>
        <w:t>Series</w:t>
      </w:r>
      <w:proofErr w:type="spellEnd"/>
      <w:r w:rsidRPr="3D18E206" w:rsidR="3D18E20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fr-FR"/>
        </w:rPr>
        <w:t xml:space="preserve"> Data</w:t>
      </w:r>
      <w:r w:rsidRPr="3D18E206" w:rsidR="3D18E206">
        <w:rPr>
          <w:rFonts w:ascii="Arial" w:hAnsi="Arial" w:eastAsia="Arial" w:cs="Arial"/>
          <w:noProof w:val="0"/>
          <w:sz w:val="30"/>
          <w:szCs w:val="30"/>
          <w:lang w:val="fr-FR"/>
        </w:rPr>
        <w:t xml:space="preserve">. Il s’agit d’une séquence de points de données collectés à intervalles réguliers sur une période de </w:t>
      </w:r>
      <w:r w:rsidRPr="3D18E206" w:rsidR="3D18E206">
        <w:rPr>
          <w:rFonts w:ascii="Arial" w:hAnsi="Arial" w:eastAsia="Arial" w:cs="Arial"/>
          <w:noProof w:val="0"/>
          <w:sz w:val="30"/>
          <w:szCs w:val="30"/>
          <w:lang w:val="fr-FR"/>
        </w:rPr>
        <w:t>temps.(</w:t>
      </w:r>
      <w:r w:rsidRPr="3D18E206" w:rsidR="3D18E206">
        <w:rPr>
          <w:rFonts w:ascii="Arial" w:hAnsi="Arial" w:eastAsia="Arial" w:cs="Arial"/>
          <w:noProof w:val="0"/>
          <w:sz w:val="30"/>
          <w:szCs w:val="30"/>
          <w:lang w:val="fr-FR"/>
        </w:rPr>
        <w:t>donnée horodatée)</w:t>
      </w:r>
    </w:p>
    <w:p w:rsidR="3D18E206" w:rsidP="3D18E206" w:rsidRDefault="3D18E206" w14:paraId="6CC901D6" w14:textId="23493F9F">
      <w:pPr>
        <w:pStyle w:val="Normal"/>
        <w:rPr>
          <w:rFonts w:ascii="Arial" w:hAnsi="Arial" w:eastAsia="Arial" w:cs="Arial"/>
          <w:noProof w:val="0"/>
          <w:sz w:val="30"/>
          <w:szCs w:val="30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30"/>
          <w:szCs w:val="30"/>
          <w:lang w:val="fr-FR"/>
        </w:rPr>
        <w:t>(source https://www.lebigdata.fr/time-series-database-definition)</w:t>
      </w:r>
    </w:p>
    <w:p w:rsidR="3D18E206" w:rsidP="3D18E206" w:rsidRDefault="3D18E206" w14:paraId="036CA4A6" w14:textId="133A5150">
      <w:pPr>
        <w:pStyle w:val="Normal"/>
        <w:rPr>
          <w:b w:val="1"/>
          <w:bCs w:val="1"/>
          <w:u w:val="single"/>
          <w:lang w:bidi="fr-FR"/>
        </w:rPr>
      </w:pPr>
      <w:r w:rsidRPr="3D18E206" w:rsidR="3D18E206">
        <w:rPr>
          <w:b w:val="1"/>
          <w:bCs w:val="1"/>
          <w:u w:val="single"/>
          <w:lang w:bidi="fr-FR"/>
        </w:rPr>
        <w:t xml:space="preserve">Installation/Découverte de </w:t>
      </w:r>
      <w:r w:rsidRPr="3D18E206" w:rsidR="3D18E206">
        <w:rPr>
          <w:b w:val="1"/>
          <w:bCs w:val="1"/>
          <w:u w:val="single"/>
          <w:lang w:bidi="fr-FR"/>
        </w:rPr>
        <w:t>influxDB</w:t>
      </w:r>
      <w:r w:rsidRPr="3D18E206" w:rsidR="3D18E206">
        <w:rPr>
          <w:b w:val="1"/>
          <w:bCs w:val="1"/>
          <w:u w:val="single"/>
          <w:lang w:bidi="fr-FR"/>
        </w:rPr>
        <w:t xml:space="preserve"> et de l’outil </w:t>
      </w:r>
      <w:proofErr w:type="spellStart"/>
      <w:r w:rsidRPr="3D18E206" w:rsidR="3D18E206">
        <w:rPr>
          <w:b w:val="1"/>
          <w:bCs w:val="1"/>
          <w:u w:val="single"/>
          <w:lang w:bidi="fr-FR"/>
        </w:rPr>
        <w:t>grafana</w:t>
      </w:r>
      <w:proofErr w:type="spellEnd"/>
    </w:p>
    <w:p w:rsidR="3D18E206" w:rsidP="3D18E206" w:rsidRDefault="3D18E206" w14:paraId="6B1D5C56" w14:textId="17B1D4FB">
      <w:pPr>
        <w:pStyle w:val="Normal"/>
        <w:rPr>
          <w:u w:val="single"/>
        </w:rPr>
      </w:pPr>
      <w:r w:rsidRPr="3D18E206" w:rsidR="3D18E206">
        <w:rPr>
          <w:u w:val="single"/>
        </w:rPr>
        <w:t>Architecture</w:t>
      </w:r>
    </w:p>
    <w:p w:rsidR="3D18E206" w:rsidP="3D18E206" w:rsidRDefault="3D18E206" w14:paraId="5E645CFB" w14:textId="0190CB8C">
      <w:pPr>
        <w:pStyle w:val="Paragraphedeliste"/>
        <w:numPr>
          <w:ilvl w:val="1"/>
          <w:numId w:val="13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Si la mesure n’existe pas lors de l’insertion, la mesure est créée.</w:t>
      </w:r>
    </w:p>
    <w:p w:rsidR="3D18E206" w:rsidP="3D18E206" w:rsidRDefault="3D18E206" w14:paraId="3EEA9E95" w14:textId="0EC67EBC">
      <w:pPr>
        <w:pStyle w:val="Paragraphedeliste"/>
        <w:numPr>
          <w:ilvl w:val="1"/>
          <w:numId w:val="13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Des clés de balises (tag keys) peuvent être définies dans une ligne. </w:t>
      </w:r>
    </w:p>
    <w:p w:rsidR="3D18E206" w:rsidP="3D18E206" w:rsidRDefault="3D18E206" w14:paraId="18791AE0" w14:textId="265F81ED">
      <w:pPr>
        <w:pStyle w:val="Paragraphedeliste"/>
        <w:numPr>
          <w:ilvl w:val="1"/>
          <w:numId w:val="13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Une ou plusieurs clés de champs (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field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keys) sont définies dans une ligne.</w:t>
      </w:r>
    </w:p>
    <w:p w:rsidR="3D18E206" w:rsidP="3D18E206" w:rsidRDefault="3D18E206" w14:paraId="0930470D" w14:textId="7097204D">
      <w:pPr>
        <w:pStyle w:val="Paragraphedeliste"/>
        <w:numPr>
          <w:ilvl w:val="1"/>
          <w:numId w:val="13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Série = combinaison mesure/tag key.</w:t>
      </w:r>
    </w:p>
    <w:p w:rsidR="3D18E206" w:rsidP="3D18E206" w:rsidRDefault="3D18E206" w14:paraId="78347D5A" w14:textId="09411B75">
      <w:pPr>
        <w:pStyle w:val="Normal"/>
        <w:bidi w:val="0"/>
        <w:spacing w:before="0" w:beforeAutospacing="off" w:after="120" w:afterAutospacing="off" w:line="259" w:lineRule="auto"/>
        <w:ind w:left="720" w:right="0" w:firstLine="720"/>
        <w:jc w:val="left"/>
        <w:rPr>
          <w:noProof w:val="0"/>
          <w:lang w:val="fr-FR"/>
        </w:rPr>
      </w:pP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measurement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, tag key1=value1, tag key2=value2 </w:t>
      </w:r>
      <w:proofErr w:type="gram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[,...</w:t>
      </w:r>
      <w:proofErr w:type="gram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]</w:t>
      </w:r>
    </w:p>
    <w:p w:rsidR="3D18E206" w:rsidP="3D18E206" w:rsidRDefault="3D18E206" w14:paraId="081EB0F1" w14:textId="0BE16714">
      <w:pPr>
        <w:pStyle w:val="Paragraphedeliste"/>
        <w:numPr>
          <w:ilvl w:val="1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Protocole ligne 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InfluxDB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: format texte pour écrire des points dans 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InfluxDB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.</w:t>
      </w:r>
    </w:p>
    <w:p w:rsidR="3D18E206" w:rsidP="3D18E206" w:rsidRDefault="3D18E206" w14:paraId="7A248ABD" w14:textId="3B554B0A">
      <w:pPr>
        <w:pStyle w:val="Normal"/>
        <w:bidi w:val="0"/>
        <w:spacing w:before="0" w:beforeAutospacing="off" w:after="12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&lt;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measurement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&gt;[,&lt;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tag_key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&gt;=&lt;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tag_value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&gt;[,&lt;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tag_key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&gt;=&lt;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tag_value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&gt;]] </w:t>
      </w:r>
      <w:r>
        <w:tab/>
      </w: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&lt;field_key&gt;=&lt;field_value&gt;[,&lt;field_key&gt;=&lt;field_value&gt;] [&lt;timestamp&gt;]</w:t>
      </w:r>
    </w:p>
    <w:p w:rsidR="3D18E206" w:rsidP="3D18E206" w:rsidRDefault="3D18E206" w14:paraId="33006A45" w14:textId="51369D53">
      <w:pPr>
        <w:pStyle w:val="Paragraphedeliste"/>
        <w:numPr>
          <w:ilvl w:val="1"/>
          <w:numId w:val="14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24"/>
          <w:szCs w:val="24"/>
          <w:lang w:val="fr-FR"/>
        </w:rPr>
      </w:pP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InfluxDB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stocke les données dans des groupes de fragments (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shard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groups). Les groupes de fragments sont gouvernés par la politique de rétention (infinie ou non) et stockent les données par intervalles de temps appelés durée de fragment (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shard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duration) (défini par l’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utilsiateur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).</w:t>
      </w:r>
    </w:p>
    <w:p w:rsidR="3D18E206" w:rsidP="3D18E206" w:rsidRDefault="3D18E206" w14:paraId="7DF5BCD9" w14:textId="473B268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u w:val="single"/>
          <w:lang w:val="fr-FR"/>
        </w:rPr>
      </w:pPr>
      <w:proofErr w:type="gramStart"/>
      <w:r w:rsidRPr="3D18E206" w:rsidR="3D18E206">
        <w:rPr>
          <w:noProof w:val="0"/>
          <w:u w:val="single"/>
          <w:lang w:val="fr-FR"/>
        </w:rPr>
        <w:t>moteur</w:t>
      </w:r>
      <w:proofErr w:type="gramEnd"/>
      <w:r w:rsidRPr="3D18E206" w:rsidR="3D18E206">
        <w:rPr>
          <w:noProof w:val="0"/>
          <w:u w:val="single"/>
          <w:lang w:val="fr-FR"/>
        </w:rPr>
        <w:t xml:space="preserve"> "In Memory Index"</w:t>
      </w:r>
    </w:p>
    <w:p w:rsidR="3D18E206" w:rsidP="3D18E206" w:rsidRDefault="3D18E206" w14:paraId="4F48B834" w14:textId="0566613B">
      <w:pPr>
        <w:pStyle w:val="Paragraphedeliste"/>
        <w:numPr>
          <w:ilvl w:val="1"/>
          <w:numId w:val="14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Chaque base de données </w:t>
      </w:r>
      <w:proofErr w:type="gram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a</w:t>
      </w:r>
      <w:proofErr w:type="gram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ses propres fichiers WAL (Write 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Ahead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Log) et TSM.</w:t>
      </w:r>
    </w:p>
    <w:p w:rsidR="3D18E206" w:rsidP="3D18E206" w:rsidRDefault="3D18E206" w14:paraId="3C4E4856" w14:textId="75196D8D">
      <w:pPr>
        <w:pStyle w:val="Paragraphedeliste"/>
        <w:numPr>
          <w:ilvl w:val="1"/>
          <w:numId w:val="14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Les segments WAL stockent les blocs compressés des écritures et suppressions.</w:t>
      </w:r>
    </w:p>
    <w:p w:rsidR="3D18E206" w:rsidP="3D18E206" w:rsidRDefault="3D18E206" w14:paraId="5F3C2F95" w14:textId="52895A93">
      <w:pPr>
        <w:pStyle w:val="Paragraphedeliste"/>
        <w:numPr>
          <w:ilvl w:val="1"/>
          <w:numId w:val="14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Les fichiers TSM stockent les données compressées des séries en colonnes (</w:t>
      </w:r>
      <w:proofErr w:type="spellStart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columnar</w:t>
      </w:r>
      <w:proofErr w:type="spellEnd"/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format).</w:t>
      </w:r>
    </w:p>
    <w:p w:rsidR="3D18E206" w:rsidP="3D18E206" w:rsidRDefault="3D18E206" w14:paraId="3A80F2E2" w14:textId="04023C22">
      <w:pPr>
        <w:pStyle w:val="Paragraphedeliste"/>
        <w:numPr>
          <w:ilvl w:val="1"/>
          <w:numId w:val="14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Le cache est une représentation en mémoire (in-memory) des données stockées dans le WAL. Il est interrogé à l’exécution et fusionné avec les données stockées dans les fichiers TSM.</w:t>
      </w:r>
    </w:p>
    <w:p w:rsidR="3D18E206" w:rsidP="3D18E206" w:rsidRDefault="3D18E206" w14:paraId="12B10E72" w14:textId="7FAD1E0B">
      <w:pPr>
        <w:pStyle w:val="Paragraphedeliste"/>
        <w:numPr>
          <w:ilvl w:val="1"/>
          <w:numId w:val="14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595959" w:themeColor="text1" w:themeTint="A6" w:themeShade="FF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L’index In-Memory est un index partagé par les fragments qui fournit un accès rapide aux mesures, balises et séries.</w:t>
      </w:r>
    </w:p>
    <w:p w:rsidR="3D18E206" w:rsidP="3D18E206" w:rsidRDefault="3D18E206" w14:paraId="2F96A34B" w14:textId="23FD16B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>(source https://www.sqlpac.com/fr/documents/influxdb-v1.7-architecture-installation-configuration-utilisation.html)</w:t>
      </w:r>
    </w:p>
    <w:p w:rsidR="3D18E206" w:rsidP="3D18E206" w:rsidRDefault="3D18E206" w14:paraId="6602C1A0" w14:textId="6BB1D212">
      <w:pPr>
        <w:pStyle w:val="Titre3"/>
        <w:bidi w:val="0"/>
        <w:spacing w:before="460" w:beforeAutospacing="off" w:after="120" w:afterAutospacing="off" w:line="259" w:lineRule="auto"/>
        <w:ind w:left="0" w:right="0"/>
        <w:jc w:val="left"/>
        <w:rPr>
          <w:rFonts w:ascii="Arial" w:hAnsi="Arial" w:eastAsia="黑体" w:cs=""/>
          <w:noProof w:val="0"/>
          <w:sz w:val="40"/>
          <w:szCs w:val="40"/>
          <w:u w:val="single"/>
          <w:lang w:val="fr-FR"/>
        </w:rPr>
      </w:pPr>
      <w:r w:rsidRPr="3D18E206" w:rsidR="3D18E206">
        <w:rPr>
          <w:noProof w:val="0"/>
          <w:sz w:val="30"/>
          <w:szCs w:val="30"/>
          <w:u w:val="single"/>
          <w:lang w:val="fr-FR"/>
        </w:rPr>
        <w:t xml:space="preserve">Installation de </w:t>
      </w:r>
      <w:proofErr w:type="spellStart"/>
      <w:r w:rsidRPr="3D18E206" w:rsidR="3D18E206">
        <w:rPr>
          <w:noProof w:val="0"/>
          <w:sz w:val="30"/>
          <w:szCs w:val="30"/>
          <w:u w:val="single"/>
          <w:lang w:val="fr-FR"/>
        </w:rPr>
        <w:t>influxdb</w:t>
      </w:r>
      <w:proofErr w:type="spellEnd"/>
      <w:r w:rsidRPr="3D18E206" w:rsidR="3D18E206">
        <w:rPr>
          <w:noProof w:val="0"/>
          <w:sz w:val="30"/>
          <w:szCs w:val="30"/>
          <w:u w:val="single"/>
          <w:lang w:val="fr-FR"/>
        </w:rPr>
        <w:t xml:space="preserve"> : faite (+ test effectué : stocker le nombre moyen de processus </w:t>
      </w:r>
      <w:proofErr w:type="spellStart"/>
      <w:r w:rsidRPr="3D18E206" w:rsidR="3D18E206">
        <w:rPr>
          <w:noProof w:val="0"/>
          <w:sz w:val="30"/>
          <w:szCs w:val="30"/>
          <w:u w:val="single"/>
          <w:lang w:val="fr-FR"/>
        </w:rPr>
        <w:t>prets</w:t>
      </w:r>
      <w:proofErr w:type="spellEnd"/>
      <w:r w:rsidRPr="3D18E206" w:rsidR="3D18E206">
        <w:rPr>
          <w:noProof w:val="0"/>
          <w:sz w:val="30"/>
          <w:szCs w:val="30"/>
          <w:u w:val="single"/>
          <w:lang w:val="fr-FR"/>
        </w:rPr>
        <w:t xml:space="preserve"> à exécuter dans une table d’une </w:t>
      </w:r>
      <w:proofErr w:type="spellStart"/>
      <w:r w:rsidRPr="3D18E206" w:rsidR="3D18E206">
        <w:rPr>
          <w:noProof w:val="0"/>
          <w:sz w:val="30"/>
          <w:szCs w:val="30"/>
          <w:u w:val="single"/>
          <w:lang w:val="fr-FR"/>
        </w:rPr>
        <w:t>database</w:t>
      </w:r>
      <w:proofErr w:type="spellEnd"/>
      <w:r w:rsidRPr="3D18E206" w:rsidR="3D18E206">
        <w:rPr>
          <w:noProof w:val="0"/>
          <w:sz w:val="30"/>
          <w:szCs w:val="30"/>
          <w:u w:val="single"/>
          <w:lang w:val="fr-FR"/>
        </w:rPr>
        <w:t xml:space="preserve"> influx)</w:t>
      </w:r>
    </w:p>
    <w:p w:rsidR="3D18E206" w:rsidP="3D18E206" w:rsidRDefault="3D18E206" w14:paraId="3CB1B128" w14:textId="37AE8566">
      <w:pPr>
        <w:pStyle w:val="Normal"/>
        <w:bidi w:val="0"/>
        <w:rPr>
          <w:noProof w:val="0"/>
          <w:lang w:val="fr-FR"/>
        </w:rPr>
      </w:pPr>
      <w:r w:rsidRPr="3D18E206" w:rsidR="3D18E206">
        <w:rPr>
          <w:noProof w:val="0"/>
          <w:lang w:val="fr-FR"/>
        </w:rPr>
        <w:t>Voici les données de la base de données TEST (de la table cpu)</w:t>
      </w:r>
    </w:p>
    <w:p w:rsidR="3D18E206" w:rsidP="3D18E206" w:rsidRDefault="3D18E206" w14:paraId="454CD25E" w14:textId="3B4E6538">
      <w:pPr>
        <w:pStyle w:val="Normal"/>
      </w:pPr>
      <w:r>
        <w:drawing>
          <wp:inline wp14:editId="7D6D53C0" wp14:anchorId="3B2046C3">
            <wp:extent cx="3612696" cy="3274006"/>
            <wp:effectExtent l="0" t="0" r="0" b="0"/>
            <wp:docPr id="2113572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f55e003d2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696" cy="32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8E206" w:rsidP="3D18E206" w:rsidRDefault="3D18E206" w14:paraId="09912C67" w14:textId="7F384157">
      <w:pPr>
        <w:pStyle w:val="Normal"/>
      </w:pPr>
      <w:r w:rsidR="3D18E206">
        <w:rPr/>
        <w:t xml:space="preserve">Les données sont obtenues et enregistrées via ce script: (permettant de voir à chaque 5 secondes le nombre moyen des processus en attente à </w:t>
      </w:r>
      <w:proofErr w:type="spellStart"/>
      <w:r w:rsidR="3D18E206">
        <w:rPr/>
        <w:t>étre</w:t>
      </w:r>
      <w:proofErr w:type="spellEnd"/>
      <w:r w:rsidR="3D18E206">
        <w:rPr/>
        <w:t xml:space="preserve"> exécutés)</w:t>
      </w:r>
    </w:p>
    <w:p w:rsidR="3D18E206" w:rsidP="3D18E206" w:rsidRDefault="3D18E206" w14:paraId="590AD59E" w14:textId="35EF7D2D">
      <w:pPr>
        <w:pStyle w:val="Normal"/>
        <w:bidi w:val="0"/>
        <w:rPr>
          <w:sz w:val="20"/>
          <w:szCs w:val="20"/>
        </w:rPr>
      </w:pPr>
      <w:proofErr w:type="spellStart"/>
      <w:r w:rsidRPr="3D18E206" w:rsidR="3D18E206">
        <w:rPr>
          <w:sz w:val="22"/>
          <w:szCs w:val="22"/>
        </w:rPr>
        <w:t>while</w:t>
      </w:r>
      <w:proofErr w:type="spellEnd"/>
      <w:r w:rsidRPr="3D18E206" w:rsidR="3D18E206">
        <w:rPr>
          <w:sz w:val="22"/>
          <w:szCs w:val="22"/>
        </w:rPr>
        <w:t xml:space="preserve"> </w:t>
      </w:r>
      <w:proofErr w:type="spellStart"/>
      <w:r w:rsidRPr="3D18E206" w:rsidR="3D18E206">
        <w:rPr>
          <w:sz w:val="22"/>
          <w:szCs w:val="22"/>
        </w:rPr>
        <w:t>true</w:t>
      </w:r>
      <w:proofErr w:type="spellEnd"/>
      <w:r w:rsidRPr="3D18E206" w:rsidR="3D18E206">
        <w:rPr>
          <w:sz w:val="22"/>
          <w:szCs w:val="22"/>
        </w:rPr>
        <w:t xml:space="preserve">; do </w:t>
      </w:r>
      <w:proofErr w:type="spellStart"/>
      <w:r w:rsidRPr="3D18E206" w:rsidR="3D18E206">
        <w:rPr>
          <w:sz w:val="22"/>
          <w:szCs w:val="22"/>
        </w:rPr>
        <w:t>curl</w:t>
      </w:r>
      <w:proofErr w:type="spellEnd"/>
      <w:r w:rsidRPr="3D18E206" w:rsidR="3D18E206">
        <w:rPr>
          <w:sz w:val="22"/>
          <w:szCs w:val="22"/>
        </w:rPr>
        <w:t xml:space="preserve"> -i -XPOST '</w:t>
      </w:r>
      <w:r w:rsidRPr="3D18E206" w:rsidR="3D18E206">
        <w:rPr>
          <w:sz w:val="22"/>
          <w:szCs w:val="22"/>
        </w:rPr>
        <w:t>http://localhost:8086/write?db=TEST</w:t>
      </w:r>
      <w:r w:rsidRPr="3D18E206" w:rsidR="3D18E206">
        <w:rPr>
          <w:sz w:val="22"/>
          <w:szCs w:val="22"/>
        </w:rPr>
        <w:t>' --data-</w:t>
      </w:r>
      <w:proofErr w:type="spellStart"/>
      <w:r w:rsidRPr="3D18E206" w:rsidR="3D18E206">
        <w:rPr>
          <w:sz w:val="22"/>
          <w:szCs w:val="22"/>
        </w:rPr>
        <w:t>binary</w:t>
      </w:r>
      <w:proofErr w:type="spellEnd"/>
      <w:r w:rsidRPr="3D18E206" w:rsidR="3D18E206">
        <w:rPr>
          <w:sz w:val="22"/>
          <w:szCs w:val="22"/>
        </w:rPr>
        <w:t xml:space="preserve"> "</w:t>
      </w:r>
      <w:proofErr w:type="spellStart"/>
      <w:r w:rsidRPr="3D18E206" w:rsidR="3D18E206">
        <w:rPr>
          <w:sz w:val="22"/>
          <w:szCs w:val="22"/>
        </w:rPr>
        <w:t>cpu,host</w:t>
      </w:r>
      <w:proofErr w:type="spellEnd"/>
      <w:r w:rsidRPr="3D18E206" w:rsidR="3D18E206">
        <w:rPr>
          <w:sz w:val="22"/>
          <w:szCs w:val="22"/>
        </w:rPr>
        <w:t>=</w:t>
      </w:r>
      <w:proofErr w:type="spellStart"/>
      <w:r w:rsidRPr="3D18E206" w:rsidR="3D18E206">
        <w:rPr>
          <w:sz w:val="22"/>
          <w:szCs w:val="22"/>
        </w:rPr>
        <w:t>testserver</w:t>
      </w:r>
      <w:proofErr w:type="spellEnd"/>
      <w:r w:rsidRPr="3D18E206" w:rsidR="3D18E206">
        <w:rPr>
          <w:sz w:val="22"/>
          <w:szCs w:val="22"/>
        </w:rPr>
        <w:t xml:space="preserve"> value=`cat /proc/</w:t>
      </w:r>
      <w:proofErr w:type="spellStart"/>
      <w:r w:rsidRPr="3D18E206" w:rsidR="3D18E206">
        <w:rPr>
          <w:sz w:val="22"/>
          <w:szCs w:val="22"/>
        </w:rPr>
        <w:t>loadavg</w:t>
      </w:r>
      <w:proofErr w:type="spellEnd"/>
      <w:r w:rsidRPr="3D18E206" w:rsidR="3D18E206">
        <w:rPr>
          <w:sz w:val="22"/>
          <w:szCs w:val="22"/>
        </w:rPr>
        <w:t xml:space="preserve"> | </w:t>
      </w:r>
      <w:proofErr w:type="spellStart"/>
      <w:r w:rsidRPr="3D18E206" w:rsidR="3D18E206">
        <w:rPr>
          <w:sz w:val="22"/>
          <w:szCs w:val="22"/>
        </w:rPr>
        <w:t>cut</w:t>
      </w:r>
      <w:proofErr w:type="spellEnd"/>
      <w:r w:rsidRPr="3D18E206" w:rsidR="3D18E206">
        <w:rPr>
          <w:sz w:val="22"/>
          <w:szCs w:val="22"/>
        </w:rPr>
        <w:t xml:space="preserve"> -f1 -</w:t>
      </w:r>
      <w:proofErr w:type="gramStart"/>
      <w:r w:rsidRPr="3D18E206" w:rsidR="3D18E206">
        <w:rPr>
          <w:sz w:val="22"/>
          <w:szCs w:val="22"/>
        </w:rPr>
        <w:t>d' '</w:t>
      </w:r>
      <w:proofErr w:type="gramEnd"/>
      <w:r w:rsidRPr="3D18E206" w:rsidR="3D18E206">
        <w:rPr>
          <w:sz w:val="22"/>
          <w:szCs w:val="22"/>
        </w:rPr>
        <w:t>`</w:t>
      </w:r>
      <w:proofErr w:type="gramStart"/>
      <w:r w:rsidRPr="3D18E206" w:rsidR="3D18E206">
        <w:rPr>
          <w:sz w:val="22"/>
          <w:szCs w:val="22"/>
        </w:rPr>
        <w:t>";</w:t>
      </w:r>
      <w:proofErr w:type="gramEnd"/>
      <w:r w:rsidRPr="3D18E206" w:rsidR="3D18E206">
        <w:rPr>
          <w:sz w:val="22"/>
          <w:szCs w:val="22"/>
        </w:rPr>
        <w:t xml:space="preserve"> </w:t>
      </w:r>
      <w:proofErr w:type="spellStart"/>
      <w:r w:rsidRPr="3D18E206" w:rsidR="3D18E206">
        <w:rPr>
          <w:sz w:val="22"/>
          <w:szCs w:val="22"/>
        </w:rPr>
        <w:t>sleep</w:t>
      </w:r>
      <w:proofErr w:type="spellEnd"/>
      <w:r w:rsidRPr="3D18E206" w:rsidR="3D18E206">
        <w:rPr>
          <w:sz w:val="22"/>
          <w:szCs w:val="22"/>
        </w:rPr>
        <w:t xml:space="preserve"> </w:t>
      </w:r>
      <w:proofErr w:type="gramStart"/>
      <w:r w:rsidRPr="3D18E206" w:rsidR="3D18E206">
        <w:rPr>
          <w:sz w:val="22"/>
          <w:szCs w:val="22"/>
        </w:rPr>
        <w:t>5;</w:t>
      </w:r>
      <w:proofErr w:type="gramEnd"/>
      <w:r w:rsidRPr="3D18E206" w:rsidR="3D18E206">
        <w:rPr>
          <w:sz w:val="22"/>
          <w:szCs w:val="22"/>
        </w:rPr>
        <w:t xml:space="preserve"> done</w:t>
      </w:r>
    </w:p>
    <w:p w:rsidR="3D18E206" w:rsidP="3D18E206" w:rsidRDefault="3D18E206" w14:paraId="024275B2" w14:textId="00B3C311">
      <w:pPr>
        <w:pStyle w:val="Normal"/>
        <w:bidi w:val="0"/>
        <w:rPr>
          <w:noProof w:val="0"/>
          <w:u w:val="single"/>
          <w:lang w:val="fr-FR"/>
        </w:rPr>
      </w:pPr>
      <w:r w:rsidRPr="3D18E206" w:rsidR="3D18E206">
        <w:rPr>
          <w:noProof w:val="0"/>
          <w:u w:val="single"/>
          <w:lang w:val="fr-FR"/>
        </w:rPr>
        <w:t>Conversion de la consommation</w:t>
      </w:r>
      <w:r w:rsidRPr="3D18E206" w:rsidR="3D18E206">
        <w:rPr>
          <w:noProof w:val="0"/>
          <w:lang w:val="fr-FR"/>
        </w:rPr>
        <w:t xml:space="preserve"> </w:t>
      </w:r>
    </w:p>
    <w:p w:rsidR="3D18E206" w:rsidP="3D18E206" w:rsidRDefault="3D18E206" w14:paraId="421F2932" w14:textId="63F8742C">
      <w:pPr>
        <w:pStyle w:val="Normal"/>
        <w:bidi w:val="0"/>
        <w:rPr>
          <w:noProof w:val="0"/>
          <w:lang w:val="fr-FR"/>
        </w:rPr>
      </w:pPr>
      <w:r w:rsidRPr="3D18E206" w:rsidR="3D18E206">
        <w:rPr>
          <w:noProof w:val="0"/>
          <w:lang w:val="fr-FR"/>
        </w:rPr>
        <w:t xml:space="preserve">Les propositions à retenir: </w:t>
      </w:r>
    </w:p>
    <w:p w:rsidR="3D18E206" w:rsidP="3D18E206" w:rsidRDefault="3D18E206" w14:paraId="1D69B465" w14:textId="6842C280">
      <w:pPr>
        <w:pStyle w:val="Normal"/>
        <w:bidi w:val="0"/>
        <w:rPr>
          <w:rFonts w:ascii="Arial" w:hAnsi="Arial" w:eastAsia="Arial" w:cs="Arial"/>
          <w:noProof w:val="0"/>
          <w:sz w:val="30"/>
          <w:szCs w:val="30"/>
          <w:lang w:val="fr-FR"/>
        </w:rPr>
      </w:pPr>
      <w:r w:rsidRPr="3D18E206" w:rsidR="3D18E206">
        <w:rPr>
          <w:noProof w:val="0"/>
          <w:lang w:val="fr-FR"/>
        </w:rPr>
        <w:t xml:space="preserve">1 unité (consommation pour une ampoule LED) = </w:t>
      </w:r>
      <w:r w:rsidRPr="3D18E206" w:rsidR="3D18E206">
        <w:rPr>
          <w:rFonts w:ascii="Arial" w:hAnsi="Arial" w:eastAsia="Arial" w:cs="Arial"/>
          <w:noProof w:val="0"/>
          <w:sz w:val="30"/>
          <w:szCs w:val="30"/>
          <w:lang w:val="fr-FR"/>
        </w:rPr>
        <w:t xml:space="preserve">9 W </w:t>
      </w:r>
    </w:p>
    <w:p w:rsidR="3D18E206" w:rsidP="3D18E206" w:rsidRDefault="3D18E206" w14:paraId="0307F917" w14:textId="564168F6">
      <w:pPr>
        <w:pStyle w:val="Normal"/>
        <w:bidi w:val="0"/>
        <w:rPr>
          <w:rFonts w:ascii="Arial" w:hAnsi="Arial" w:eastAsia="Arial" w:cs="Arial"/>
          <w:noProof w:val="0"/>
          <w:sz w:val="30"/>
          <w:szCs w:val="30"/>
          <w:lang w:val="fr-FR"/>
        </w:rPr>
      </w:pPr>
      <w:r w:rsidRPr="3D18E206" w:rsidR="3D18E206">
        <w:rPr>
          <w:noProof w:val="0"/>
          <w:lang w:val="fr-FR"/>
        </w:rPr>
        <w:t>1 unité (de consommation annuelle d’un smartphone) = 3,65</w:t>
      </w:r>
      <w:r w:rsidRPr="3D18E206" w:rsidR="3D18E206">
        <w:rPr>
          <w:rFonts w:ascii="Arial" w:hAnsi="Arial" w:eastAsia="Arial" w:cs="Arial"/>
          <w:noProof w:val="0"/>
          <w:sz w:val="30"/>
          <w:szCs w:val="30"/>
          <w:lang w:val="fr-FR"/>
        </w:rPr>
        <w:t xml:space="preserve"> kWh</w:t>
      </w:r>
    </w:p>
    <w:p w:rsidR="3D18E206" w:rsidP="3D18E206" w:rsidRDefault="3D18E206" w14:paraId="3971733B" w14:textId="0C7440BF">
      <w:pPr>
        <w:pStyle w:val="Normal"/>
        <w:bidi w:val="0"/>
        <w:rPr>
          <w:rFonts w:ascii="Arial" w:hAnsi="Arial" w:eastAsia="Arial" w:cs="Arial"/>
          <w:noProof w:val="0"/>
          <w:sz w:val="30"/>
          <w:szCs w:val="30"/>
          <w:lang w:val="fr-FR"/>
        </w:rPr>
      </w:pPr>
      <w:r w:rsidRPr="3D18E206" w:rsidR="3D18E206">
        <w:rPr>
          <w:noProof w:val="0"/>
          <w:lang w:val="fr-FR"/>
        </w:rPr>
        <w:t xml:space="preserve">1 unité (de consommation annuelle pour un Réfrigérateur classique) = </w:t>
      </w:r>
      <w:r w:rsidRPr="3D18E206" w:rsidR="3D18E206">
        <w:rPr>
          <w:rFonts w:ascii="Arial" w:hAnsi="Arial" w:eastAsia="Arial" w:cs="Arial"/>
          <w:noProof w:val="0"/>
          <w:sz w:val="30"/>
          <w:szCs w:val="30"/>
          <w:lang w:val="fr-FR"/>
        </w:rPr>
        <w:t>100 et 200 kWh</w:t>
      </w:r>
    </w:p>
    <w:p w:rsidR="3D18E206" w:rsidP="3D18E206" w:rsidRDefault="3D18E206" w14:paraId="578F1D2A" w14:textId="286F507A">
      <w:pPr>
        <w:pStyle w:val="Normal"/>
        <w:bidi w:val="0"/>
        <w:rPr>
          <w:rFonts w:ascii="Arial" w:hAnsi="Arial" w:eastAsia="Arial" w:cs="Arial"/>
          <w:noProof w:val="0"/>
          <w:sz w:val="30"/>
          <w:szCs w:val="30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30"/>
          <w:szCs w:val="30"/>
          <w:lang w:val="fr-FR"/>
        </w:rPr>
        <w:t xml:space="preserve">1 unité (consommation électrique moyenne d’un foyer français) = 390 kWh/mois </w:t>
      </w:r>
    </w:p>
    <w:p w:rsidR="3D18E206" w:rsidP="3D18E206" w:rsidRDefault="3D18E206" w14:paraId="714C3887" w14:textId="7517478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fr-FR"/>
        </w:rPr>
      </w:pPr>
      <w:r w:rsidRPr="3D18E206" w:rsidR="3D18E206">
        <w:rPr>
          <w:noProof w:val="0"/>
          <w:u w:val="single"/>
          <w:lang w:val="fr-FR"/>
        </w:rPr>
        <w:t>(</w:t>
      </w:r>
      <w:r w:rsidRPr="3D18E206" w:rsidR="3D18E206">
        <w:rPr>
          <w:noProof w:val="0"/>
          <w:lang w:val="fr-FR"/>
        </w:rPr>
        <w:t>Le choix dépendra des valeurs des mesures (via scaphandre/powerJoular/powerapi))</w:t>
      </w:r>
    </w:p>
    <w:p w:rsidR="3D18E206" w:rsidP="3D18E206" w:rsidRDefault="3D18E206" w14:paraId="73D37165" w14:textId="735E08B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fr-FR"/>
        </w:rPr>
      </w:pPr>
    </w:p>
    <w:p w:rsidR="3D18E206" w:rsidP="3D18E206" w:rsidRDefault="3D18E206" w14:paraId="0923380C" w14:textId="44CB59A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u w:val="single"/>
          <w:lang w:val="fr-FR"/>
        </w:rPr>
      </w:pPr>
      <w:r w:rsidRPr="3D18E206" w:rsidR="3D18E206">
        <w:rPr>
          <w:noProof w:val="0"/>
          <w:u w:val="single"/>
          <w:lang w:val="fr-FR"/>
        </w:rPr>
        <w:t xml:space="preserve">Installation de </w:t>
      </w:r>
      <w:proofErr w:type="spellStart"/>
      <w:r w:rsidRPr="3D18E206" w:rsidR="3D18E206">
        <w:rPr>
          <w:noProof w:val="0"/>
          <w:u w:val="single"/>
          <w:lang w:val="fr-FR"/>
        </w:rPr>
        <w:t>grafana</w:t>
      </w:r>
      <w:proofErr w:type="spellEnd"/>
      <w:r w:rsidRPr="3D18E206" w:rsidR="3D18E206">
        <w:rPr>
          <w:noProof w:val="0"/>
          <w:u w:val="single"/>
          <w:lang w:val="fr-FR"/>
        </w:rPr>
        <w:t>:</w:t>
      </w:r>
      <w:r w:rsidRPr="3D18E206" w:rsidR="3D18E206">
        <w:rPr>
          <w:noProof w:val="0"/>
          <w:lang w:val="fr-FR"/>
        </w:rPr>
        <w:t xml:space="preserve"> faite (+ test sur la </w:t>
      </w:r>
      <w:proofErr w:type="spellStart"/>
      <w:r w:rsidRPr="3D18E206" w:rsidR="3D18E206">
        <w:rPr>
          <w:noProof w:val="0"/>
          <w:lang w:val="fr-FR"/>
        </w:rPr>
        <w:t>database</w:t>
      </w:r>
      <w:proofErr w:type="spellEnd"/>
      <w:r w:rsidRPr="3D18E206" w:rsidR="3D18E206">
        <w:rPr>
          <w:noProof w:val="0"/>
          <w:lang w:val="fr-FR"/>
        </w:rPr>
        <w:t xml:space="preserve"> précédente)</w:t>
      </w:r>
    </w:p>
    <w:p w:rsidR="3D18E206" w:rsidP="3D18E206" w:rsidRDefault="3D18E206" w14:paraId="55702A72" w14:textId="0604A36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fr-FR"/>
        </w:rPr>
      </w:pPr>
      <w:r w:rsidRPr="3D18E206" w:rsidR="3D18E206">
        <w:rPr>
          <w:noProof w:val="0"/>
          <w:lang w:val="fr-FR"/>
        </w:rPr>
        <w:t>Voici le graphique du test:</w:t>
      </w:r>
    </w:p>
    <w:p w:rsidR="3D18E206" w:rsidP="3D18E206" w:rsidRDefault="3D18E206" w14:paraId="6A54E5E9" w14:textId="03B20F0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7CF102A4" wp14:anchorId="71ED62D0">
            <wp:extent cx="5225143" cy="1578428"/>
            <wp:effectExtent l="0" t="0" r="0" b="0"/>
            <wp:docPr id="572607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e47fbccd6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43" cy="15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8E206" w:rsidP="3D18E206" w:rsidRDefault="3D18E206" w14:paraId="6682F521" w14:textId="407979A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fr-FR"/>
        </w:rPr>
      </w:pPr>
      <w:r w:rsidRPr="3D18E206" w:rsidR="3D18E206">
        <w:rPr>
          <w:noProof w:val="0"/>
          <w:highlight w:val="yellow"/>
          <w:lang w:val="fr-FR" w:bidi="fr-FR"/>
        </w:rPr>
        <w:t>Demain</w:t>
      </w:r>
      <w:r w:rsidRPr="3D18E206" w:rsidR="3D18E206">
        <w:rPr>
          <w:noProof w:val="0"/>
          <w:lang w:val="fr-FR"/>
        </w:rPr>
        <w:t xml:space="preserve"> : voir le fonctionnement/tester scaphandre/</w:t>
      </w:r>
      <w:proofErr w:type="spellStart"/>
      <w:r w:rsidRPr="3D18E206" w:rsidR="3D18E206">
        <w:rPr>
          <w:noProof w:val="0"/>
          <w:lang w:val="fr-FR"/>
        </w:rPr>
        <w:t>powerJoular</w:t>
      </w:r>
      <w:proofErr w:type="spellEnd"/>
      <w:r w:rsidRPr="3D18E206" w:rsidR="3D18E206">
        <w:rPr>
          <w:noProof w:val="0"/>
          <w:lang w:val="fr-FR"/>
        </w:rPr>
        <w:t>/</w:t>
      </w:r>
      <w:proofErr w:type="spellStart"/>
      <w:r w:rsidRPr="3D18E206" w:rsidR="3D18E206">
        <w:rPr>
          <w:noProof w:val="0"/>
          <w:lang w:val="fr-FR"/>
        </w:rPr>
        <w:t>powerapi</w:t>
      </w:r>
      <w:proofErr w:type="spellEnd"/>
    </w:p>
    <w:p w:rsidR="3D18E206" w:rsidP="3D18E206" w:rsidRDefault="3D18E206" w14:paraId="1244A8CB" w14:textId="5ECFC0F0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3D18E206" w:rsidR="3D18E206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</w:p>
    <w:p w:rsidR="3D18E206" w:rsidP="3D18E206" w:rsidRDefault="3D18E206" w14:paraId="7ECB2C5C" w14:textId="0CF7052C">
      <w:pPr>
        <w:pStyle w:val="Normal"/>
        <w:rPr>
          <w:rFonts w:ascii="Arial" w:hAnsi="Arial" w:eastAsia="Arial" w:cs="Arial"/>
          <w:noProof w:val="0"/>
          <w:sz w:val="24"/>
          <w:szCs w:val="24"/>
          <w:lang w:val="fr-FR"/>
        </w:rPr>
      </w:pPr>
    </w:p>
    <w:p w:rsidR="3D18E206" w:rsidP="3D18E206" w:rsidRDefault="3D18E206" w14:paraId="185789A6" w14:textId="0688245C">
      <w:pPr>
        <w:pStyle w:val="Normal"/>
        <w:rPr>
          <w:rFonts w:ascii="Arial" w:hAnsi="Arial" w:eastAsia="Arial" w:cs="Arial"/>
          <w:noProof w:val="0"/>
          <w:sz w:val="24"/>
          <w:szCs w:val="24"/>
          <w:lang w:val="fr-FR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Pieddepage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EE3E7C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0F9471E"/>
    <w:rsid w:val="3D18E206"/>
    <w:rsid w:val="672F9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2F9C52"/>
  <w15:chartTrackingRefBased/>
  <w15:docId w15:val="{CB9163DB-0296-4C1A-B331-B2E793B9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fr-F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1"/>
      </w:numPr>
    </w:pPr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enumros">
    <w:name w:val="List Number"/>
    <w:basedOn w:val="Normal"/>
    <w:uiPriority w:val="9"/>
    <w:qFormat/>
    <w:pPr>
      <w:numPr>
        <w:numId w:val="2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sid w:val="00DC2CF0"/>
    <w:rPr>
      <w:color w:val="595959" w:themeColor="text1" w:themeTint="A6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reCar" w:customStyle="1">
    <w:name w:val="Titre Car"/>
    <w:basedOn w:val="Policepardfaut"/>
    <w:link w:val="Titr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ous-titreCar" w:customStyle="1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itre2Car" w:customStyle="1">
    <w:name w:val="Titre 2 Car"/>
    <w:basedOn w:val="Policepardfaut"/>
    <w:link w:val="Titre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tionCar" w:customStyle="1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tionintenseCar" w:customStyle="1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DC2CF0"/>
  </w:style>
  <w:style w:type="paragraph" w:styleId="Normalcentr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C2CF0"/>
  </w:style>
  <w:style w:type="character" w:styleId="CorpsdetexteCar" w:customStyle="1">
    <w:name w:val="Corps de texte Car"/>
    <w:basedOn w:val="Policepardfaut"/>
    <w:link w:val="Corpsdetexte"/>
    <w:uiPriority w:val="99"/>
    <w:semiHidden/>
    <w:rsid w:val="00DC2CF0"/>
  </w:style>
  <w:style w:type="paragraph" w:styleId="Corpsdetexte2">
    <w:name w:val="Body Text 2"/>
    <w:basedOn w:val="Normal"/>
    <w:link w:val="Corpsdetexte2Car"/>
    <w:uiPriority w:val="99"/>
    <w:semiHidden/>
    <w:unhideWhenUsed/>
    <w:rsid w:val="00DC2CF0"/>
    <w:pPr>
      <w:spacing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/>
    <w:rsid w:val="00DC2CF0"/>
  </w:style>
  <w:style w:type="paragraph" w:styleId="Corpsdetexte3">
    <w:name w:val="Body Text 3"/>
    <w:basedOn w:val="Normal"/>
    <w:link w:val="Corpsdetexte3Car"/>
    <w:uiPriority w:val="99"/>
    <w:semiHidden/>
    <w:unhideWhenUsed/>
    <w:rsid w:val="00DC2CF0"/>
    <w:rPr>
      <w:sz w:val="22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/>
    <w:rsid w:val="00DC2CF0"/>
    <w:rPr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C2CF0"/>
    <w:pPr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/>
    <w:rsid w:val="00DC2CF0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C2CF0"/>
    <w:pPr>
      <w:ind w:left="283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/>
    <w:rsid w:val="00DC2CF0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C2CF0"/>
    <w:pPr>
      <w:ind w:left="360"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rsid w:val="00DC2CF0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C2CF0"/>
    <w:pPr>
      <w:spacing w:line="480" w:lineRule="auto"/>
      <w:ind w:left="283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/>
    <w:rsid w:val="00DC2CF0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/>
    <w:rsid w:val="00DC2CF0"/>
    <w:rPr>
      <w:sz w:val="22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/>
    <w:rsid w:val="00DC2CF0"/>
  </w:style>
  <w:style w:type="table" w:styleId="Grillecouleur">
    <w:name w:val="Colorful Grid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DC2CF0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DC2CF0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2CF0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DC2CF0"/>
    <w:rPr>
      <w:b/>
      <w:bCs/>
      <w:sz w:val="22"/>
      <w:szCs w:val="20"/>
    </w:rPr>
  </w:style>
  <w:style w:type="table" w:styleId="Listefonce">
    <w:name w:val="Dark List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C2CF0"/>
  </w:style>
  <w:style w:type="character" w:styleId="DateCar" w:customStyle="1">
    <w:name w:val="Date Car"/>
    <w:basedOn w:val="Policepardfaut"/>
    <w:link w:val="Date"/>
    <w:uiPriority w:val="99"/>
    <w:semiHidden/>
    <w:rsid w:val="00DC2CF0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C2CF0"/>
    <w:pPr>
      <w:spacing w:after="0" w:line="240" w:lineRule="auto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/>
    <w:rsid w:val="00DC2CF0"/>
  </w:style>
  <w:style w:type="character" w:styleId="Appeldenotedefin">
    <w:name w:val="endnote reference"/>
    <w:basedOn w:val="Policepardfaut"/>
    <w:uiPriority w:val="99"/>
    <w:semiHidden/>
    <w:unhideWhenUsed/>
    <w:rsid w:val="00DC2CF0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00DC2CF0"/>
    <w:rPr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DC2CF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DC2CF0"/>
    <w:rPr>
      <w:sz w:val="22"/>
      <w:szCs w:val="20"/>
    </w:rPr>
  </w:style>
  <w:style w:type="table" w:styleId="TableauGrille1Clair">
    <w:name w:val="Grid Table 1 Light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Grille3">
    <w:name w:val="Grid Table 3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leauGrille4">
    <w:name w:val="Grid Table 4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Mot-dise">
    <w:name w:val="Hashtag"/>
    <w:basedOn w:val="Policepardfau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DC2CF0"/>
  </w:style>
  <w:style w:type="paragraph" w:styleId="AdresseHTML">
    <w:name w:val="HTML Address"/>
    <w:basedOn w:val="Normal"/>
    <w:link w:val="AdresseHTMLC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AdresseHTMLCar" w:customStyle="1">
    <w:name w:val="Adresse HTML Car"/>
    <w:basedOn w:val="Policepardfaut"/>
    <w:link w:val="AdresseHTML"/>
    <w:uiPriority w:val="99"/>
    <w:semiHidden/>
    <w:rsid w:val="00DC2CF0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C2CF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DC2CF0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DC2CF0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itreindex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illeclaire">
    <w:name w:val="Light Grid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DC2CF0"/>
  </w:style>
  <w:style w:type="paragraph" w:styleId="Liste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enumros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Liste2">
    <w:name w:val="List Table 2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Liste3">
    <w:name w:val="List Table 3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semiHidden/>
    <w:rsid w:val="00DC2CF0"/>
    <w:rPr>
      <w:rFonts w:ascii="Consolas" w:hAnsi="Consolas"/>
      <w:sz w:val="22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Policepardfau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C2CF0"/>
    <w:pPr>
      <w:spacing w:after="0" w:line="240" w:lineRule="auto"/>
    </w:pPr>
  </w:style>
  <w:style w:type="character" w:styleId="TitredenoteCar" w:customStyle="1">
    <w:name w:val="Titre de note Car"/>
    <w:basedOn w:val="Policepardfaut"/>
    <w:link w:val="Titredenote"/>
    <w:uiPriority w:val="99"/>
    <w:semiHidden/>
    <w:rsid w:val="00DC2CF0"/>
  </w:style>
  <w:style w:type="character" w:styleId="Numrodepage">
    <w:name w:val="page number"/>
    <w:basedOn w:val="Policepardfaut"/>
    <w:uiPriority w:val="99"/>
    <w:semiHidden/>
    <w:unhideWhenUsed/>
    <w:rsid w:val="00DC2CF0"/>
  </w:style>
  <w:style w:type="table" w:styleId="Tableausimple1">
    <w:name w:val="Plain Table 1"/>
    <w:basedOn w:val="Tableau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ausimple3">
    <w:name w:val="Plain Table 3"/>
    <w:basedOn w:val="Tableau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C2CF0"/>
  </w:style>
  <w:style w:type="character" w:styleId="SalutationsCar" w:customStyle="1">
    <w:name w:val="Salutations Car"/>
    <w:basedOn w:val="Policepardfaut"/>
    <w:link w:val="Salutations"/>
    <w:uiPriority w:val="99"/>
    <w:semiHidden/>
    <w:rsid w:val="00DC2CF0"/>
  </w:style>
  <w:style w:type="paragraph" w:styleId="Signature">
    <w:name w:val="Signature"/>
    <w:basedOn w:val="Normal"/>
    <w:link w:val="SignatureC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ar" w:customStyle="1">
    <w:name w:val="Signature Car"/>
    <w:basedOn w:val="Policepardfaut"/>
    <w:link w:val="Signature"/>
    <w:uiPriority w:val="99"/>
    <w:semiHidden/>
    <w:rsid w:val="00DC2CF0"/>
  </w:style>
  <w:style w:type="character" w:styleId="Lienhypertexteactif">
    <w:name w:val="Smart Hyperlink"/>
    <w:basedOn w:val="Policepardfaut"/>
    <w:uiPriority w:val="99"/>
    <w:semiHidden/>
    <w:unhideWhenUsed/>
    <w:rsid w:val="00DC2CF0"/>
    <w:rPr>
      <w:u w:val="dotted"/>
    </w:rPr>
  </w:style>
  <w:style w:type="table" w:styleId="Effetsdetableau3D1">
    <w:name w:val="Table 3D effects 1"/>
    <w:basedOn w:val="Tableau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claire">
    <w:name w:val="Grid Table Light"/>
    <w:basedOn w:val="Tableau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auliste1">
    <w:name w:val="Table List 1"/>
    <w:basedOn w:val="Tableau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tionnonrsolue">
    <w:name w:val="Unresolved Mention"/>
    <w:basedOn w:val="Policepardfau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f88f55e003d24e23" /><Relationship Type="http://schemas.openxmlformats.org/officeDocument/2006/relationships/image" Target="/media/image2.png" Id="R825e47fbccd6458f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slim khiari</lastModifiedBy>
  <revision>4</revision>
  <dcterms:created xsi:type="dcterms:W3CDTF">2022-05-09T11:05:02.6071252Z</dcterms:created>
  <dcterms:modified xsi:type="dcterms:W3CDTF">2022-05-09T16:08:50.6594171Z</dcterms:modified>
  <dc:creator>slim khiari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