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BC1ECF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B0EA2">
        <w:rPr>
          <w:sz w:val="24"/>
        </w:rPr>
        <w:t>Devis 3018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CB0EA2">
        <w:rPr>
          <w:sz w:val="24"/>
          <w:u w:val="single"/>
        </w:rPr>
        <w:t>Le 23</w:t>
      </w:r>
      <w:r w:rsidR="00D34E8E">
        <w:rPr>
          <w:sz w:val="24"/>
          <w:u w:val="single"/>
        </w:rPr>
        <w:t xml:space="preserve"> février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8F17E9">
      <w:pPr>
        <w:rPr>
          <w:sz w:val="24"/>
        </w:rPr>
      </w:pPr>
      <w:r>
        <w:rPr>
          <w:sz w:val="24"/>
        </w:rPr>
        <w:t>Travaux ECS</w:t>
      </w:r>
      <w:r w:rsidR="006D06AB">
        <w:rPr>
          <w:sz w:val="24"/>
        </w:rPr>
        <w:t>.</w:t>
      </w:r>
    </w:p>
    <w:p w:rsidR="00BC209C" w:rsidRPr="00897F7C" w:rsidRDefault="00BC209C" w:rsidP="00BC209C">
      <w:pPr>
        <w:rPr>
          <w:sz w:val="24"/>
          <w:szCs w:val="24"/>
        </w:rPr>
      </w:pPr>
      <w:r w:rsidRPr="00897F7C">
        <w:rPr>
          <w:sz w:val="24"/>
          <w:szCs w:val="24"/>
        </w:rPr>
        <w:t>Suivi par N.S</w:t>
      </w:r>
    </w:p>
    <w:p w:rsidR="006D06AB" w:rsidRDefault="006D06AB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23A79">
        <w:rPr>
          <w:sz w:val="24"/>
          <w:szCs w:val="24"/>
        </w:rPr>
        <w:t xml:space="preserve">T2 </w:t>
      </w:r>
      <w:r w:rsidRPr="00EE336E">
        <w:rPr>
          <w:sz w:val="24"/>
          <w:szCs w:val="24"/>
        </w:rPr>
        <w:t>Local Technique</w:t>
      </w:r>
    </w:p>
    <w:p w:rsidR="008110D9" w:rsidRPr="00790507" w:rsidRDefault="00CB0EA2">
      <w:pPr>
        <w:rPr>
          <w:sz w:val="24"/>
          <w:szCs w:val="24"/>
        </w:rPr>
      </w:pPr>
      <w:r>
        <w:rPr>
          <w:sz w:val="24"/>
          <w:szCs w:val="24"/>
        </w:rPr>
        <w:t xml:space="preserve">13,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Auguste Renoir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36411">
        <w:rPr>
          <w:sz w:val="24"/>
        </w:rPr>
        <w:t>s (hors pompes)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77079D" w:rsidRPr="00DA5F73" w:rsidTr="00A8005D">
        <w:trPr>
          <w:trHeight w:val="1104"/>
        </w:trPr>
        <w:tc>
          <w:tcPr>
            <w:tcW w:w="8080" w:type="dxa"/>
          </w:tcPr>
          <w:p w:rsidR="000619D5" w:rsidRDefault="000619D5" w:rsidP="00DA5F73">
            <w:pPr>
              <w:rPr>
                <w:sz w:val="24"/>
                <w:szCs w:val="24"/>
              </w:rPr>
            </w:pPr>
            <w:r w:rsidRPr="000619D5">
              <w:rPr>
                <w:sz w:val="24"/>
                <w:szCs w:val="24"/>
                <w:u w:val="single"/>
              </w:rPr>
              <w:t>PANOPLIE d’EAU CHAUDE SANITAIRE</w:t>
            </w:r>
            <w:r>
              <w:rPr>
                <w:sz w:val="24"/>
                <w:szCs w:val="24"/>
              </w:rPr>
              <w:t> :</w:t>
            </w:r>
          </w:p>
          <w:p w:rsidR="0077079D" w:rsidRPr="00DA5F73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eau chaude sanitaire, dépose de la panoplie existante,</w:t>
            </w:r>
          </w:p>
          <w:p w:rsidR="00CB0EA2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C1ECF">
              <w:rPr>
                <w:sz w:val="24"/>
                <w:szCs w:val="24"/>
              </w:rPr>
              <w:t>épose d</w:t>
            </w:r>
            <w:r>
              <w:rPr>
                <w:sz w:val="24"/>
                <w:szCs w:val="24"/>
              </w:rPr>
              <w:t>e l’ensemble des organes d’isolements &amp; réglages,</w:t>
            </w:r>
            <w:r w:rsidR="00BC1ECF">
              <w:rPr>
                <w:sz w:val="24"/>
                <w:szCs w:val="24"/>
              </w:rPr>
              <w:t xml:space="preserve"> de l’ensemble de la tuyauterie de la panoplie défectueuse</w:t>
            </w:r>
            <w:r>
              <w:rPr>
                <w:sz w:val="24"/>
                <w:szCs w:val="24"/>
              </w:rPr>
              <w:t>.</w:t>
            </w:r>
          </w:p>
          <w:p w:rsidR="00CB0EA2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C1ECF">
              <w:rPr>
                <w:sz w:val="24"/>
                <w:szCs w:val="24"/>
              </w:rPr>
              <w:t xml:space="preserve">emplacement des vannes ¼ tour, des clapets de retenues des </w:t>
            </w:r>
            <w:proofErr w:type="spellStart"/>
            <w:r w:rsidR="00BC1ECF">
              <w:rPr>
                <w:sz w:val="24"/>
                <w:szCs w:val="24"/>
              </w:rPr>
              <w:t>dilatoflex</w:t>
            </w:r>
            <w:proofErr w:type="spellEnd"/>
            <w:r w:rsidR="00BC1ECF">
              <w:rPr>
                <w:sz w:val="24"/>
                <w:szCs w:val="24"/>
              </w:rPr>
              <w:t>…</w:t>
            </w:r>
            <w:r w:rsidR="000619D5">
              <w:rPr>
                <w:sz w:val="24"/>
                <w:szCs w:val="24"/>
              </w:rPr>
              <w:t>en tuyauterie galvanisé section DN 40</w:t>
            </w:r>
            <w:r>
              <w:rPr>
                <w:sz w:val="24"/>
                <w:szCs w:val="24"/>
              </w:rPr>
              <w:t xml:space="preserve"> (40/49), façonnage de collecteurs. </w:t>
            </w:r>
          </w:p>
          <w:p w:rsidR="0077079D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place</w:t>
            </w:r>
            <w:r w:rsidR="000619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thermomètres sur ECS &amp; bouclage, </w:t>
            </w:r>
            <w:r w:rsidR="000619D5">
              <w:rPr>
                <w:sz w:val="24"/>
                <w:szCs w:val="24"/>
              </w:rPr>
              <w:t>des brides</w:t>
            </w:r>
            <w:r w:rsidR="00BC1ECF">
              <w:rPr>
                <w:sz w:val="24"/>
                <w:szCs w:val="24"/>
              </w:rPr>
              <w:t xml:space="preserve">, unions &amp; autres </w:t>
            </w:r>
            <w:r>
              <w:rPr>
                <w:sz w:val="24"/>
                <w:szCs w:val="24"/>
              </w:rPr>
              <w:t>organes d’isolements &amp; réglages…</w:t>
            </w:r>
          </w:p>
          <w:p w:rsidR="00D34BCB" w:rsidRDefault="00D34BCB" w:rsidP="00DA5F73">
            <w:pPr>
              <w:rPr>
                <w:sz w:val="24"/>
                <w:szCs w:val="24"/>
              </w:rPr>
            </w:pPr>
          </w:p>
          <w:p w:rsidR="00D34BCB" w:rsidRDefault="00D34BCB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Découpe en fond de tuyauterie sur départ eau chaude sanitaire 50/60 &amp; bouclage 26/34 Galvanisé, suite à fuite sur fond bombés, puis mise en place avec soudures enrobés des pièces avec mise en œuvre de vidange point bas.</w:t>
            </w:r>
          </w:p>
          <w:p w:rsidR="00D34BCB" w:rsidRDefault="00D34BCB" w:rsidP="00DA5F73">
            <w:pPr>
              <w:rPr>
                <w:sz w:val="24"/>
                <w:szCs w:val="24"/>
              </w:rPr>
            </w:pPr>
          </w:p>
          <w:p w:rsidR="00D34BCB" w:rsidRPr="00DA5F73" w:rsidRDefault="00D34BCB" w:rsidP="00D34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selon traçage ensemble sur place lors de notre visite sur place de  thermomètres situé sur départ eau chaude &amp; bouclage sanitaire.</w:t>
            </w:r>
          </w:p>
        </w:tc>
        <w:tc>
          <w:tcPr>
            <w:tcW w:w="851" w:type="dxa"/>
            <w:vAlign w:val="center"/>
          </w:tcPr>
          <w:p w:rsidR="00CB0EA2" w:rsidRDefault="00CB0EA2" w:rsidP="0077079D">
            <w:pPr>
              <w:jc w:val="center"/>
              <w:rPr>
                <w:sz w:val="24"/>
                <w:szCs w:val="24"/>
              </w:rPr>
            </w:pPr>
          </w:p>
          <w:p w:rsidR="0077079D" w:rsidRDefault="0077079D" w:rsidP="00770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1ECF">
              <w:rPr>
                <w:sz w:val="24"/>
                <w:szCs w:val="24"/>
              </w:rPr>
              <w:t>ENS</w:t>
            </w: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CB0EA2" w:rsidP="00770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center"/>
              <w:rPr>
                <w:sz w:val="24"/>
                <w:szCs w:val="24"/>
              </w:rPr>
            </w:pPr>
          </w:p>
          <w:p w:rsidR="00CB0EA2" w:rsidRDefault="00CB0EA2" w:rsidP="00CB0E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34BCB" w:rsidRPr="00DA5F73" w:rsidRDefault="00D34BCB" w:rsidP="00CB0EA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B0EA2" w:rsidRDefault="00CB0EA2" w:rsidP="0077079D">
            <w:pPr>
              <w:jc w:val="right"/>
              <w:rPr>
                <w:sz w:val="24"/>
                <w:szCs w:val="24"/>
              </w:rPr>
            </w:pPr>
          </w:p>
          <w:p w:rsidR="0077079D" w:rsidRDefault="00CB0EA2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71126E">
              <w:rPr>
                <w:sz w:val="24"/>
                <w:szCs w:val="24"/>
              </w:rPr>
              <w:t>9</w:t>
            </w:r>
            <w:r w:rsidR="0077079D">
              <w:rPr>
                <w:sz w:val="24"/>
                <w:szCs w:val="24"/>
              </w:rPr>
              <w:t>0,00</w:t>
            </w: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965C46" w:rsidRDefault="00965C46" w:rsidP="00965C4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(318,00 x 2)</w:t>
            </w:r>
          </w:p>
          <w:p w:rsidR="00D34BCB" w:rsidRDefault="00965C4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636,00</w:t>
            </w: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77079D">
            <w:pPr>
              <w:jc w:val="right"/>
              <w:rPr>
                <w:sz w:val="24"/>
                <w:szCs w:val="24"/>
              </w:rPr>
            </w:pPr>
          </w:p>
          <w:p w:rsidR="00CB0EA2" w:rsidRDefault="00CB0EA2" w:rsidP="00CB0E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144,00</w:t>
            </w:r>
          </w:p>
          <w:p w:rsidR="00D34BCB" w:rsidRPr="00DA5F73" w:rsidRDefault="00D34BCB" w:rsidP="00CB0EA2">
            <w:pPr>
              <w:rPr>
                <w:sz w:val="24"/>
                <w:szCs w:val="24"/>
              </w:rPr>
            </w:pPr>
          </w:p>
        </w:tc>
      </w:tr>
      <w:tr w:rsidR="0077079D" w:rsidRPr="00A8005D" w:rsidTr="00A8005D">
        <w:tc>
          <w:tcPr>
            <w:tcW w:w="8931" w:type="dxa"/>
            <w:gridSpan w:val="2"/>
            <w:vAlign w:val="bottom"/>
          </w:tcPr>
          <w:p w:rsidR="0077079D" w:rsidRPr="00A8005D" w:rsidRDefault="0077079D" w:rsidP="0077079D">
            <w:pPr>
              <w:rPr>
                <w:b/>
                <w:sz w:val="28"/>
              </w:rPr>
            </w:pPr>
            <w:r w:rsidRPr="00A8005D">
              <w:rPr>
                <w:b/>
                <w:sz w:val="24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A8005D" w:rsidRDefault="001E70BE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3314</w:t>
            </w:r>
            <w:r w:rsidR="0077079D" w:rsidRPr="00A8005D">
              <w:rPr>
                <w:b/>
                <w:sz w:val="24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CB0EA2" w:rsidRDefault="00CB0EA2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B38" w:rsidRDefault="00201B38">
      <w:r>
        <w:separator/>
      </w:r>
    </w:p>
  </w:endnote>
  <w:endnote w:type="continuationSeparator" w:id="0">
    <w:p w:rsidR="00201B38" w:rsidRDefault="00201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B38" w:rsidRDefault="00201B38">
      <w:r>
        <w:separator/>
      </w:r>
    </w:p>
  </w:footnote>
  <w:footnote w:type="continuationSeparator" w:id="0">
    <w:p w:rsidR="00201B38" w:rsidRDefault="00201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9487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9487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5C4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619D5"/>
    <w:rsid w:val="000A4F6B"/>
    <w:rsid w:val="000D5B8A"/>
    <w:rsid w:val="001E70BE"/>
    <w:rsid w:val="00201B38"/>
    <w:rsid w:val="00211EA3"/>
    <w:rsid w:val="00242C36"/>
    <w:rsid w:val="0031260E"/>
    <w:rsid w:val="00346D44"/>
    <w:rsid w:val="003F5D6A"/>
    <w:rsid w:val="004C52E3"/>
    <w:rsid w:val="0052241F"/>
    <w:rsid w:val="00536411"/>
    <w:rsid w:val="00660906"/>
    <w:rsid w:val="006B226F"/>
    <w:rsid w:val="006D06AB"/>
    <w:rsid w:val="0071126E"/>
    <w:rsid w:val="00754C82"/>
    <w:rsid w:val="00757DB8"/>
    <w:rsid w:val="0077079D"/>
    <w:rsid w:val="00790507"/>
    <w:rsid w:val="007F5B74"/>
    <w:rsid w:val="00807432"/>
    <w:rsid w:val="008110D9"/>
    <w:rsid w:val="00897F7C"/>
    <w:rsid w:val="008E047B"/>
    <w:rsid w:val="008F17E9"/>
    <w:rsid w:val="008F28FA"/>
    <w:rsid w:val="00965C46"/>
    <w:rsid w:val="00A8005D"/>
    <w:rsid w:val="00BB2118"/>
    <w:rsid w:val="00BC1ECF"/>
    <w:rsid w:val="00BC209C"/>
    <w:rsid w:val="00C0341B"/>
    <w:rsid w:val="00C23A79"/>
    <w:rsid w:val="00C33DAB"/>
    <w:rsid w:val="00C91AE6"/>
    <w:rsid w:val="00CB0EA2"/>
    <w:rsid w:val="00CB0F6C"/>
    <w:rsid w:val="00D34BCB"/>
    <w:rsid w:val="00D34E8E"/>
    <w:rsid w:val="00DA5F73"/>
    <w:rsid w:val="00DC0B8A"/>
    <w:rsid w:val="00E6468E"/>
    <w:rsid w:val="00E9487A"/>
    <w:rsid w:val="00EE336E"/>
    <w:rsid w:val="00EF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62BFE-3704-4E3E-B0E1-1AF86471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2012-02-23T15:46:00Z</dcterms:created>
  <dcterms:modified xsi:type="dcterms:W3CDTF">2012-12-17T14:01:00Z</dcterms:modified>
</cp:coreProperties>
</file>