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 | slimeq.github.io | github.com/SlimeQ | linkedin.com/in/quincy-campbell-131559b2</w:t>
      </w:r>
    </w:p>
    <w:p>
      <w:pPr>
        <w:spacing w:before="200"/>
      </w:pPr>
      <w:r>
        <w:rPr>
          <w:rFonts w:ascii="Calibri" w:hAnsi="Calibri"/>
          <w:b/>
          <w:sz w:val="24"/>
        </w:rPr>
        <w:t>SUMMARY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200"/>
      </w:pPr>
      <w:r>
        <w:rPr>
          <w:rFonts w:ascii="Calibri" w:hAnsi="Calibri"/>
          <w:b/>
          <w:sz w:val="24"/>
        </w:rPr>
        <w:t>PRIMARY SKILLS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/ C# (architecture, tooling/plugins, UI) • Deployments: Windows, WebGL, Android, iOS • XR: Magic Leap 2 • Integration: REST APIs, WebSockets, networking (Mirror / Netcode for GameObjects) • Graphics: shaders/materials, procedural mesh, 3D math/physics • Backend: ASP.NET Core, PostgreSQL</w:t>
      </w:r>
    </w:p>
    <w:p>
      <w:pPr>
        <w:spacing w:before="200"/>
      </w:pPr>
      <w:r>
        <w:rPr>
          <w:rFonts w:ascii="Calibri" w:hAnsi="Calibri"/>
          <w:b/>
          <w:sz w:val="24"/>
        </w:rPr>
        <w:t>PROFESSIONAL EXPERIENCE</w:t>
      </w:r>
    </w:p>
    <w:p>
      <w:pPr>
        <w:spacing w:after="4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engineering team delivering production AI systems end-to-end.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and optimized GPU-heavy inference workloads on Google Cloud (performance tuning, cost/perf tradeoffs, reliability).</w:t>
      </w:r>
    </w:p>
    <w:p>
      <w:pPr>
        <w:spacing w:after="4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4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4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4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4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4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4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200"/>
      </w:pPr>
      <w:r>
        <w:rPr>
          <w:rFonts w:ascii="Calibri" w:hAnsi="Calibri"/>
          <w:b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40"/>
      </w:pPr>
      <w:r>
        <w:rPr>
          <w:rFonts w:ascii="Calibri" w:hAnsi="Calibri"/>
          <w:b w:val="0"/>
          <w:sz w:val="20"/>
        </w:rPr>
        <w:t>Minor: Mathematics, Philosophy</w:t>
      </w:r>
    </w:p>
    <w:p>
      <w:pPr>
        <w:spacing w:before="200"/>
      </w:pPr>
      <w:r>
        <w:rPr>
          <w:rFonts w:ascii="Calibri" w:hAnsi="Calibri"/>
          <w:b/>
          <w:sz w:val="24"/>
        </w:rPr>
        <w:t>SELECTED WORK / PORTFOLIO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Portfolio: https://slimeq.github.io/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KAGAMI (Tin Drum, Magic Leap 2) — featured in The Guardian / Forbes / NYT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Hailstorm VR (Steam): https://store.steampowered.com/app/618500/Hailstorm_VR/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