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7D548" w14:textId="77777777" w:rsidR="00DF7FD2" w:rsidRPr="00DF7FD2" w:rsidRDefault="00DF7FD2" w:rsidP="00DF7FD2">
      <w:pPr>
        <w:jc w:val="both"/>
        <w:rPr>
          <w:rFonts w:ascii="Times" w:hAnsi="Times" w:cs="Times New Roman"/>
          <w:sz w:val="20"/>
          <w:szCs w:val="20"/>
        </w:rPr>
      </w:pPr>
      <w:r w:rsidRPr="00DF7FD2">
        <w:rPr>
          <w:rFonts w:ascii="Arial" w:hAnsi="Arial" w:cs="Arial"/>
          <w:b/>
          <w:bCs/>
          <w:color w:val="000000"/>
          <w:sz w:val="20"/>
          <w:szCs w:val="20"/>
        </w:rPr>
        <w:t>Кредит365</w:t>
      </w:r>
    </w:p>
    <w:p w14:paraId="047DDAAA" w14:textId="77777777" w:rsidR="00DF7FD2" w:rsidRPr="00DF7FD2" w:rsidRDefault="00DF7FD2" w:rsidP="00DF7FD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6B3A6561" w14:textId="77777777" w:rsidR="00DF7FD2" w:rsidRPr="00DF7FD2" w:rsidRDefault="00DF7FD2" w:rsidP="00DF7FD2">
      <w:pPr>
        <w:jc w:val="both"/>
        <w:rPr>
          <w:rFonts w:ascii="Times" w:hAnsi="Times" w:cs="Times New Roman"/>
          <w:sz w:val="20"/>
          <w:szCs w:val="20"/>
        </w:rPr>
      </w:pPr>
      <w:r w:rsidRPr="00DF7FD2">
        <w:rPr>
          <w:rFonts w:ascii="Arial" w:hAnsi="Arial" w:cs="Arial"/>
          <w:color w:val="000000"/>
          <w:sz w:val="20"/>
          <w:szCs w:val="20"/>
        </w:rPr>
        <w:t xml:space="preserve">Кредит365  - сервис по предоставлению </w:t>
      </w:r>
      <w:proofErr w:type="spellStart"/>
      <w:r w:rsidRPr="00DF7FD2">
        <w:rPr>
          <w:rFonts w:ascii="Arial" w:hAnsi="Arial" w:cs="Arial"/>
          <w:color w:val="000000"/>
          <w:sz w:val="20"/>
          <w:szCs w:val="20"/>
        </w:rPr>
        <w:t>микрокредитов</w:t>
      </w:r>
      <w:proofErr w:type="spellEnd"/>
      <w:r w:rsidRPr="00DF7FD2">
        <w:rPr>
          <w:rFonts w:ascii="Arial" w:hAnsi="Arial" w:cs="Arial"/>
          <w:color w:val="000000"/>
          <w:sz w:val="20"/>
          <w:szCs w:val="20"/>
        </w:rPr>
        <w:t xml:space="preserve"> гражданам Украины  на банковскую карту, подача заявки и заключение договора производится дистанционно.</w:t>
      </w:r>
      <w:r w:rsidR="00FC4318">
        <w:rPr>
          <w:rFonts w:ascii="Times" w:hAnsi="Times" w:cs="Times New Roman"/>
          <w:sz w:val="20"/>
          <w:szCs w:val="20"/>
        </w:rPr>
        <w:t xml:space="preserve"> </w:t>
      </w:r>
      <w:r w:rsidR="00880C83">
        <w:rPr>
          <w:rFonts w:ascii="Arial" w:hAnsi="Arial" w:cs="Arial"/>
          <w:color w:val="000000"/>
          <w:sz w:val="20"/>
          <w:szCs w:val="20"/>
        </w:rPr>
        <w:t>Для</w:t>
      </w:r>
      <w:r w:rsidRPr="00DF7FD2">
        <w:rPr>
          <w:rFonts w:ascii="Arial" w:hAnsi="Arial" w:cs="Arial"/>
          <w:color w:val="000000"/>
          <w:sz w:val="20"/>
          <w:szCs w:val="20"/>
        </w:rPr>
        <w:t xml:space="preserve"> обратившихся в компанию повторно предусмотрено увеличение максимальной суммы займа, а также снижение процентной ставки.</w:t>
      </w:r>
    </w:p>
    <w:p w14:paraId="3A501EDC" w14:textId="77777777" w:rsidR="00DF7FD2" w:rsidRPr="00DF7FD2" w:rsidRDefault="00DF7FD2" w:rsidP="00DF7FD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2EBCA661" w14:textId="77777777" w:rsidR="00DF7FD2" w:rsidRPr="00DF7FD2" w:rsidRDefault="00DF7FD2" w:rsidP="00DF7FD2">
      <w:pPr>
        <w:jc w:val="both"/>
        <w:rPr>
          <w:rFonts w:ascii="Times" w:hAnsi="Times" w:cs="Times New Roman"/>
          <w:sz w:val="20"/>
          <w:szCs w:val="20"/>
        </w:rPr>
      </w:pPr>
      <w:r w:rsidRPr="00DF7FD2">
        <w:rPr>
          <w:rFonts w:ascii="Arial" w:hAnsi="Arial" w:cs="Arial"/>
          <w:color w:val="000000"/>
          <w:sz w:val="20"/>
          <w:szCs w:val="20"/>
        </w:rPr>
        <w:t>1. Приоритеты:</w:t>
      </w:r>
    </w:p>
    <w:p w14:paraId="1647A385" w14:textId="77777777" w:rsidR="00DF7FD2" w:rsidRPr="00DF7FD2" w:rsidRDefault="00DF7FD2" w:rsidP="00DF7FD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5558D558" w14:textId="77777777" w:rsidR="00DF7FD2" w:rsidRDefault="00DF7FD2" w:rsidP="00DF7FD2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F7FD2">
        <w:rPr>
          <w:rFonts w:ascii="Arial" w:hAnsi="Arial" w:cs="Arial"/>
          <w:color w:val="000000"/>
          <w:sz w:val="20"/>
          <w:szCs w:val="20"/>
        </w:rPr>
        <w:t xml:space="preserve">Вся регистрация происходит онлайн; </w:t>
      </w:r>
    </w:p>
    <w:p w14:paraId="4BFD7B5E" w14:textId="77777777" w:rsidR="00FC4318" w:rsidRPr="00FC4318" w:rsidRDefault="00FC4318" w:rsidP="00DF7FD2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современный дизайн сайта;</w:t>
      </w:r>
    </w:p>
    <w:p w14:paraId="56729C4A" w14:textId="77777777" w:rsidR="00DF7FD2" w:rsidRDefault="00DF7FD2" w:rsidP="00DF7FD2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F7FD2">
        <w:rPr>
          <w:rFonts w:ascii="Arial" w:hAnsi="Arial" w:cs="Arial"/>
          <w:color w:val="000000"/>
          <w:sz w:val="20"/>
          <w:szCs w:val="20"/>
        </w:rPr>
        <w:t>сотрудники компании перезванивают, когда есть подозрения, что д</w:t>
      </w:r>
      <w:r w:rsidR="00880C83">
        <w:rPr>
          <w:rFonts w:ascii="Arial" w:hAnsi="Arial" w:cs="Arial"/>
          <w:color w:val="000000"/>
          <w:sz w:val="20"/>
          <w:szCs w:val="20"/>
        </w:rPr>
        <w:t>ругой человек мог использовать В</w:t>
      </w:r>
      <w:r w:rsidRPr="00DF7FD2">
        <w:rPr>
          <w:rFonts w:ascii="Arial" w:hAnsi="Arial" w:cs="Arial"/>
          <w:color w:val="000000"/>
          <w:sz w:val="20"/>
          <w:szCs w:val="20"/>
        </w:rPr>
        <w:t xml:space="preserve">аши данные для входа; </w:t>
      </w:r>
    </w:p>
    <w:p w14:paraId="05E2A63E" w14:textId="77777777" w:rsidR="00880C83" w:rsidRPr="00DF7FD2" w:rsidRDefault="00880C83" w:rsidP="00DF7FD2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простой</w:t>
      </w:r>
      <w:r w:rsidR="00FC4318">
        <w:rPr>
          <w:rFonts w:ascii="Arial" w:hAnsi="Arial" w:cs="Arial"/>
          <w:color w:val="000000"/>
          <w:sz w:val="20"/>
          <w:szCs w:val="20"/>
        </w:rPr>
        <w:t xml:space="preserve"> и понятный </w:t>
      </w:r>
      <w:r>
        <w:rPr>
          <w:rFonts w:ascii="Arial" w:hAnsi="Arial" w:cs="Arial"/>
          <w:color w:val="000000"/>
          <w:sz w:val="20"/>
          <w:szCs w:val="20"/>
        </w:rPr>
        <w:t xml:space="preserve"> личный кабинет</w:t>
      </w:r>
      <w:r w:rsidR="00FC4318">
        <w:rPr>
          <w:rFonts w:ascii="Arial" w:hAnsi="Arial" w:cs="Arial"/>
          <w:color w:val="000000"/>
          <w:sz w:val="20"/>
          <w:szCs w:val="20"/>
        </w:rPr>
        <w:t xml:space="preserve"> для оплаты через банковскую карту;</w:t>
      </w:r>
    </w:p>
    <w:p w14:paraId="63104674" w14:textId="77777777" w:rsidR="00DF7FD2" w:rsidRDefault="00DF7FD2" w:rsidP="00DF7FD2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F7FD2">
        <w:rPr>
          <w:rFonts w:ascii="Arial" w:hAnsi="Arial" w:cs="Arial"/>
          <w:color w:val="000000"/>
          <w:sz w:val="20"/>
          <w:szCs w:val="20"/>
        </w:rPr>
        <w:t>бесплатный телефон</w:t>
      </w:r>
      <w:r w:rsidR="00FC4318">
        <w:rPr>
          <w:rFonts w:ascii="Arial" w:hAnsi="Arial" w:cs="Arial"/>
          <w:color w:val="000000"/>
          <w:sz w:val="20"/>
          <w:szCs w:val="20"/>
        </w:rPr>
        <w:t xml:space="preserve">ный номер техподдержки компании, сотрудники компании отвечают на все интересующие вопросы; </w:t>
      </w:r>
    </w:p>
    <w:p w14:paraId="026BB73F" w14:textId="77777777" w:rsidR="00FC4318" w:rsidRPr="00FC4318" w:rsidRDefault="00FC4318" w:rsidP="00DF7FD2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простой и понятный  личный кабинет для оплаты через банковскую карту;</w:t>
      </w:r>
    </w:p>
    <w:p w14:paraId="79619CF6" w14:textId="77777777" w:rsidR="00DF7FD2" w:rsidRPr="00DF7FD2" w:rsidRDefault="00DF7FD2" w:rsidP="00DF7FD2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F7FD2">
        <w:rPr>
          <w:rFonts w:ascii="Arial" w:hAnsi="Arial" w:cs="Arial"/>
          <w:color w:val="000000"/>
          <w:sz w:val="20"/>
          <w:szCs w:val="20"/>
        </w:rPr>
        <w:t>удобная система пролонгации без ограничения количества;  </w:t>
      </w:r>
    </w:p>
    <w:p w14:paraId="30CF8899" w14:textId="77777777" w:rsidR="00DF7FD2" w:rsidRPr="00DF7FD2" w:rsidRDefault="00DF7FD2" w:rsidP="00DF7FD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24B83079" w14:textId="77777777" w:rsidR="00FC4318" w:rsidRPr="00FC4318" w:rsidRDefault="00DF7FD2" w:rsidP="00DF7FD2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DF7FD2">
        <w:rPr>
          <w:rFonts w:ascii="Arial" w:hAnsi="Arial" w:cs="Arial"/>
          <w:color w:val="000000"/>
          <w:sz w:val="20"/>
          <w:szCs w:val="20"/>
        </w:rPr>
        <w:t>Минусы:</w:t>
      </w:r>
    </w:p>
    <w:p w14:paraId="49285218" w14:textId="77777777" w:rsidR="00FC4318" w:rsidRDefault="00FC4318" w:rsidP="00DF7FD2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Множество кодов подтверждения при подаче заявки на кредит и для входа в личный кабинет;</w:t>
      </w:r>
    </w:p>
    <w:p w14:paraId="2AE24F24" w14:textId="77777777" w:rsidR="00FC4318" w:rsidRDefault="00AD2FDB" w:rsidP="00DF7FD2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информации на сайте на сайте расположена хаотично, сложно самостоятельно найти ответы на стандартные вопросы о процессе кредитования в Кредит365; </w:t>
      </w:r>
    </w:p>
    <w:p w14:paraId="4702EB8C" w14:textId="77777777" w:rsidR="00880C83" w:rsidRDefault="00FC4318" w:rsidP="00DF7FD2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</w:t>
      </w:r>
      <w:r w:rsidR="00DF7FD2" w:rsidRPr="00DF7FD2">
        <w:rPr>
          <w:rFonts w:ascii="Arial" w:hAnsi="Arial" w:cs="Arial"/>
          <w:color w:val="000000"/>
          <w:sz w:val="20"/>
          <w:szCs w:val="20"/>
        </w:rPr>
        <w:t>евозможно сделать перерасчёт процентов  при досрочном погашении займа</w:t>
      </w:r>
      <w:r w:rsidR="00880C83">
        <w:rPr>
          <w:rFonts w:ascii="Arial" w:hAnsi="Arial" w:cs="Arial"/>
          <w:color w:val="000000"/>
          <w:sz w:val="20"/>
          <w:szCs w:val="20"/>
        </w:rPr>
        <w:t xml:space="preserve"> - сумма комиссии фиксированная;</w:t>
      </w:r>
    </w:p>
    <w:p w14:paraId="56134109" w14:textId="77777777" w:rsidR="00880C83" w:rsidRDefault="00880C83" w:rsidP="00DF7FD2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звонки родственникам и на работу для подтверждения информации;</w:t>
      </w:r>
    </w:p>
    <w:p w14:paraId="3BB2D4AE" w14:textId="77777777" w:rsidR="00880C83" w:rsidRDefault="00880C83" w:rsidP="00DF7FD2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после одобрения и подтверждения оператором кредита необходимо не менее 2 дней ожидать  денег на банковскую карту;</w:t>
      </w:r>
    </w:p>
    <w:p w14:paraId="5695EBF4" w14:textId="77777777" w:rsidR="00880C83" w:rsidRPr="00880C83" w:rsidRDefault="00880C83" w:rsidP="00DF7FD2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после погашения кредита или оплаты продления по кредиту информация в личном кабинете  не обновляется 3 дня и нет оповещения о закрытии кредита; </w:t>
      </w:r>
    </w:p>
    <w:p w14:paraId="5089DA30" w14:textId="77777777" w:rsidR="00DF7FD2" w:rsidRPr="00DF7FD2" w:rsidRDefault="00DF7FD2" w:rsidP="00DF7FD2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F7FD2">
        <w:rPr>
          <w:rFonts w:ascii="Arial" w:hAnsi="Arial" w:cs="Arial"/>
          <w:color w:val="000000"/>
          <w:sz w:val="20"/>
          <w:szCs w:val="20"/>
        </w:rPr>
        <w:t xml:space="preserve">оплатить кредит по частям невозможно.  Основная сумма займа не разбивается. Нужно оплатить всю сумму одним платежом. </w:t>
      </w:r>
    </w:p>
    <w:p w14:paraId="53844884" w14:textId="77777777" w:rsidR="00DF7FD2" w:rsidRPr="00DF7FD2" w:rsidRDefault="00DF7FD2" w:rsidP="00DF7FD2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F7FD2">
        <w:rPr>
          <w:rFonts w:ascii="Arial" w:hAnsi="Arial" w:cs="Arial"/>
          <w:color w:val="000000"/>
          <w:sz w:val="20"/>
          <w:szCs w:val="20"/>
        </w:rPr>
        <w:t xml:space="preserve">Получить большую сумму возможно если загрузить на сайт фотографии или </w:t>
      </w:r>
      <w:proofErr w:type="spellStart"/>
      <w:r w:rsidRPr="00DF7FD2">
        <w:rPr>
          <w:rFonts w:ascii="Arial" w:hAnsi="Arial" w:cs="Arial"/>
          <w:color w:val="000000"/>
          <w:sz w:val="20"/>
          <w:szCs w:val="20"/>
        </w:rPr>
        <w:t>сканкопии</w:t>
      </w:r>
      <w:proofErr w:type="spellEnd"/>
      <w:r w:rsidRPr="00DF7FD2">
        <w:rPr>
          <w:rFonts w:ascii="Arial" w:hAnsi="Arial" w:cs="Arial"/>
          <w:color w:val="000000"/>
          <w:sz w:val="20"/>
          <w:szCs w:val="20"/>
        </w:rPr>
        <w:t xml:space="preserve">  документов - хотя и в этом случае вам могут отказать, оставив лимит на прежнем уровне.</w:t>
      </w:r>
    </w:p>
    <w:p w14:paraId="14DECB12" w14:textId="77777777" w:rsidR="00DF7FD2" w:rsidRPr="00DF7FD2" w:rsidRDefault="00DF7FD2" w:rsidP="00DF7FD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42212038" w14:textId="7976C258" w:rsidR="00DF7FD2" w:rsidRPr="00DF7FD2" w:rsidRDefault="00DF7FD2" w:rsidP="00DF7FD2">
      <w:pPr>
        <w:jc w:val="both"/>
        <w:rPr>
          <w:rFonts w:ascii="Times" w:hAnsi="Times" w:cs="Times New Roman"/>
          <w:sz w:val="20"/>
          <w:szCs w:val="20"/>
        </w:rPr>
      </w:pPr>
      <w:r w:rsidRPr="00DF7FD2">
        <w:rPr>
          <w:rFonts w:ascii="Arial" w:hAnsi="Arial" w:cs="Arial"/>
          <w:color w:val="000000"/>
          <w:sz w:val="20"/>
          <w:szCs w:val="20"/>
        </w:rPr>
        <w:t>В</w:t>
      </w:r>
      <w:r w:rsidR="00283F48">
        <w:rPr>
          <w:rFonts w:ascii="Arial" w:hAnsi="Arial" w:cs="Arial"/>
          <w:color w:val="000000"/>
          <w:sz w:val="20"/>
          <w:szCs w:val="20"/>
        </w:rPr>
        <w:t>оспользовавшись сервисом Кредит</w:t>
      </w:r>
      <w:r w:rsidRPr="00DF7FD2">
        <w:rPr>
          <w:rFonts w:ascii="Arial" w:hAnsi="Arial" w:cs="Arial"/>
          <w:color w:val="000000"/>
          <w:sz w:val="20"/>
          <w:szCs w:val="20"/>
        </w:rPr>
        <w:t xml:space="preserve">365 рассчитывайте, взять небольшую сумму в долг под небольшой процент.  В дальнейшем есть возможность увеличить кредитный </w:t>
      </w:r>
      <w:r w:rsidR="00283F48">
        <w:rPr>
          <w:rFonts w:ascii="Arial" w:hAnsi="Arial" w:cs="Arial"/>
          <w:color w:val="000000"/>
          <w:sz w:val="20"/>
          <w:szCs w:val="20"/>
        </w:rPr>
        <w:t xml:space="preserve">лимит и сумму займа до 8000 </w:t>
      </w:r>
      <w:proofErr w:type="spellStart"/>
      <w:r w:rsidR="00283F48">
        <w:rPr>
          <w:rFonts w:ascii="Arial" w:hAnsi="Arial" w:cs="Arial"/>
          <w:color w:val="000000"/>
          <w:sz w:val="20"/>
          <w:szCs w:val="20"/>
        </w:rPr>
        <w:t>грн</w:t>
      </w:r>
      <w:proofErr w:type="spellEnd"/>
      <w:r w:rsidR="00283F48">
        <w:rPr>
          <w:rFonts w:ascii="Arial" w:hAnsi="Arial" w:cs="Arial"/>
          <w:color w:val="000000"/>
          <w:sz w:val="20"/>
          <w:szCs w:val="20"/>
        </w:rPr>
        <w:t>, но в обязательном порядке необходимо предоставить копии паспорта и ИНН.</w:t>
      </w:r>
      <w:r w:rsidRPr="00DF7FD2">
        <w:rPr>
          <w:rFonts w:ascii="Arial" w:hAnsi="Arial" w:cs="Arial"/>
          <w:color w:val="000000"/>
          <w:sz w:val="20"/>
          <w:szCs w:val="20"/>
        </w:rPr>
        <w:t xml:space="preserve"> Креди</w:t>
      </w:r>
      <w:r w:rsidR="00283F48">
        <w:rPr>
          <w:rFonts w:ascii="Arial" w:hAnsi="Arial" w:cs="Arial"/>
          <w:color w:val="000000"/>
          <w:sz w:val="20"/>
          <w:szCs w:val="20"/>
        </w:rPr>
        <w:t>т</w:t>
      </w:r>
      <w:bookmarkStart w:id="0" w:name="_GoBack"/>
      <w:bookmarkEnd w:id="0"/>
      <w:r w:rsidR="00FC4318">
        <w:rPr>
          <w:rFonts w:ascii="Arial" w:hAnsi="Arial" w:cs="Arial"/>
          <w:color w:val="000000"/>
          <w:sz w:val="20"/>
          <w:szCs w:val="20"/>
        </w:rPr>
        <w:t xml:space="preserve">365  подходит для скрупулёзных и </w:t>
      </w:r>
      <w:r w:rsidRPr="00DF7FD2">
        <w:rPr>
          <w:rFonts w:ascii="Arial" w:hAnsi="Arial" w:cs="Arial"/>
          <w:color w:val="000000"/>
          <w:sz w:val="20"/>
          <w:szCs w:val="20"/>
        </w:rPr>
        <w:t>п</w:t>
      </w:r>
      <w:r w:rsidR="00FC4318">
        <w:rPr>
          <w:rFonts w:ascii="Arial" w:hAnsi="Arial" w:cs="Arial"/>
          <w:color w:val="000000"/>
          <w:sz w:val="20"/>
          <w:szCs w:val="20"/>
        </w:rPr>
        <w:t xml:space="preserve">унктуальных заёмщиков, которые уверенны в </w:t>
      </w:r>
      <w:r w:rsidRPr="00DF7FD2">
        <w:rPr>
          <w:rFonts w:ascii="Arial" w:hAnsi="Arial" w:cs="Arial"/>
          <w:color w:val="000000"/>
          <w:sz w:val="20"/>
          <w:szCs w:val="20"/>
        </w:rPr>
        <w:t>своей кредитной истории.</w:t>
      </w:r>
    </w:p>
    <w:p w14:paraId="0BDDE468" w14:textId="77777777" w:rsidR="00DF7FD2" w:rsidRPr="00DF7FD2" w:rsidRDefault="00DF7FD2" w:rsidP="00DF7FD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5A901803" w14:textId="77777777" w:rsidR="00711B79" w:rsidRDefault="00711B79" w:rsidP="00DF7FD2">
      <w:pPr>
        <w:jc w:val="both"/>
      </w:pPr>
    </w:p>
    <w:sectPr w:rsidR="00711B79" w:rsidSect="003204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294B"/>
    <w:multiLevelType w:val="multilevel"/>
    <w:tmpl w:val="9D68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F67651"/>
    <w:multiLevelType w:val="multilevel"/>
    <w:tmpl w:val="C5C2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FD2"/>
    <w:rsid w:val="00283F48"/>
    <w:rsid w:val="003204A1"/>
    <w:rsid w:val="00711B79"/>
    <w:rsid w:val="00880C83"/>
    <w:rsid w:val="00AD2FDB"/>
    <w:rsid w:val="00DF7FD2"/>
    <w:rsid w:val="00FC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924B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7F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7F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316</Words>
  <Characters>1803</Characters>
  <Application>Microsoft Macintosh Word</Application>
  <DocSecurity>0</DocSecurity>
  <Lines>15</Lines>
  <Paragraphs>4</Paragraphs>
  <ScaleCrop>false</ScaleCrop>
  <Company>Ирина 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 Ирина </dc:creator>
  <cp:keywords/>
  <dc:description/>
  <cp:lastModifiedBy>Ирина  Ирина </cp:lastModifiedBy>
  <cp:revision>3</cp:revision>
  <dcterms:created xsi:type="dcterms:W3CDTF">2016-05-30T10:09:00Z</dcterms:created>
  <dcterms:modified xsi:type="dcterms:W3CDTF">2016-06-02T10:52:00Z</dcterms:modified>
</cp:coreProperties>
</file>