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68DD03" w14:textId="77777777" w:rsidR="00F1697A" w:rsidRPr="00D86F67" w:rsidRDefault="00D86F67">
      <w:pPr>
        <w:rPr>
          <w:lang w:val="en-US"/>
        </w:rPr>
      </w:pPr>
      <w:r w:rsidRPr="00D86F67">
        <w:rPr>
          <w:lang w:val="en-US"/>
        </w:rPr>
        <w:t xml:space="preserve">Scrum Backlog ARD project </w:t>
      </w:r>
      <w:r>
        <w:rPr>
          <w:lang w:val="en-US"/>
        </w:rPr>
        <w:t>–</w:t>
      </w:r>
      <w:r w:rsidRPr="00D86F67">
        <w:rPr>
          <w:lang w:val="en-US"/>
        </w:rPr>
        <w:t xml:space="preserve"> R</w:t>
      </w:r>
      <w:r>
        <w:rPr>
          <w:lang w:val="en-US"/>
        </w:rPr>
        <w:t>ik Honcoop</w:t>
      </w:r>
    </w:p>
    <w:p w14:paraId="50F37D20" w14:textId="77777777" w:rsidR="00D86F67" w:rsidRPr="00D86F67" w:rsidRDefault="00D86F67">
      <w:pPr>
        <w:rPr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314"/>
        <w:gridCol w:w="823"/>
        <w:gridCol w:w="975"/>
        <w:gridCol w:w="808"/>
        <w:gridCol w:w="717"/>
        <w:gridCol w:w="1425"/>
      </w:tblGrid>
      <w:tr w:rsidR="00D86F67" w14:paraId="30EB5662" w14:textId="77777777" w:rsidTr="00D86F67">
        <w:tc>
          <w:tcPr>
            <w:tcW w:w="5035" w:type="dxa"/>
          </w:tcPr>
          <w:p w14:paraId="281427F1" w14:textId="77777777" w:rsidR="00D86F67" w:rsidRDefault="00D86F67">
            <w:r>
              <w:t>Wat</w:t>
            </w:r>
          </w:p>
        </w:tc>
        <w:tc>
          <w:tcPr>
            <w:tcW w:w="840" w:type="dxa"/>
          </w:tcPr>
          <w:p w14:paraId="284D10EF" w14:textId="77777777" w:rsidR="00D86F67" w:rsidRDefault="00D86F67">
            <w:r>
              <w:t>Ready</w:t>
            </w:r>
          </w:p>
        </w:tc>
        <w:tc>
          <w:tcPr>
            <w:tcW w:w="975" w:type="dxa"/>
          </w:tcPr>
          <w:p w14:paraId="2F8F6622" w14:textId="77777777" w:rsidR="00D86F67" w:rsidRDefault="00D86F67">
            <w:r>
              <w:t>Working</w:t>
            </w:r>
          </w:p>
        </w:tc>
        <w:tc>
          <w:tcPr>
            <w:tcW w:w="820" w:type="dxa"/>
          </w:tcPr>
          <w:p w14:paraId="2B4E00DE" w14:textId="77777777" w:rsidR="00D86F67" w:rsidRDefault="00D86F67">
            <w:r>
              <w:t>Done!</w:t>
            </w:r>
          </w:p>
        </w:tc>
        <w:tc>
          <w:tcPr>
            <w:tcW w:w="732" w:type="dxa"/>
          </w:tcPr>
          <w:p w14:paraId="6A84084E" w14:textId="77777777" w:rsidR="00D86F67" w:rsidRDefault="00D86F67">
            <w:r>
              <w:t>issue</w:t>
            </w:r>
          </w:p>
        </w:tc>
        <w:tc>
          <w:tcPr>
            <w:tcW w:w="660" w:type="dxa"/>
          </w:tcPr>
          <w:p w14:paraId="663F995C" w14:textId="77777777" w:rsidR="00D86F67" w:rsidRDefault="00D86F67">
            <w:r>
              <w:t>details</w:t>
            </w:r>
          </w:p>
        </w:tc>
      </w:tr>
      <w:tr w:rsidR="00D86F67" w14:paraId="2EB602FE" w14:textId="77777777" w:rsidTr="00D86F67">
        <w:tc>
          <w:tcPr>
            <w:tcW w:w="5035" w:type="dxa"/>
          </w:tcPr>
          <w:p w14:paraId="4F5DC006" w14:textId="77777777" w:rsidR="00D86F67" w:rsidRDefault="00D86F67">
            <w:r>
              <w:t>Web scrape voedingswaarden van consumpties</w:t>
            </w:r>
          </w:p>
        </w:tc>
        <w:tc>
          <w:tcPr>
            <w:tcW w:w="840" w:type="dxa"/>
          </w:tcPr>
          <w:p w14:paraId="5A9C7886" w14:textId="77777777" w:rsidR="00D86F67" w:rsidRDefault="00D86F67"/>
        </w:tc>
        <w:tc>
          <w:tcPr>
            <w:tcW w:w="975" w:type="dxa"/>
          </w:tcPr>
          <w:p w14:paraId="3FC89E6C" w14:textId="77777777" w:rsidR="00D86F67" w:rsidRDefault="00D86F67"/>
        </w:tc>
        <w:tc>
          <w:tcPr>
            <w:tcW w:w="820" w:type="dxa"/>
          </w:tcPr>
          <w:p w14:paraId="0E7264BD" w14:textId="77777777" w:rsidR="00D86F67" w:rsidRDefault="00D86F67">
            <w:r>
              <w:t>X</w:t>
            </w:r>
          </w:p>
        </w:tc>
        <w:tc>
          <w:tcPr>
            <w:tcW w:w="732" w:type="dxa"/>
          </w:tcPr>
          <w:p w14:paraId="558F4F6C" w14:textId="77777777" w:rsidR="00D86F67" w:rsidRDefault="00D86F67"/>
        </w:tc>
        <w:tc>
          <w:tcPr>
            <w:tcW w:w="660" w:type="dxa"/>
          </w:tcPr>
          <w:p w14:paraId="75E6B4E1" w14:textId="77777777" w:rsidR="00D86F67" w:rsidRDefault="00D86F67"/>
        </w:tc>
      </w:tr>
      <w:tr w:rsidR="00D86F67" w14:paraId="45C847F6" w14:textId="77777777" w:rsidTr="00D86F67">
        <w:tc>
          <w:tcPr>
            <w:tcW w:w="5035" w:type="dxa"/>
          </w:tcPr>
          <w:p w14:paraId="179D8971" w14:textId="77777777" w:rsidR="00D86F67" w:rsidRDefault="00D86F67">
            <w:r>
              <w:t>Consumptie container</w:t>
            </w:r>
          </w:p>
        </w:tc>
        <w:tc>
          <w:tcPr>
            <w:tcW w:w="840" w:type="dxa"/>
          </w:tcPr>
          <w:p w14:paraId="11AE6C40" w14:textId="77777777" w:rsidR="00D86F67" w:rsidRDefault="00D86F67"/>
        </w:tc>
        <w:tc>
          <w:tcPr>
            <w:tcW w:w="975" w:type="dxa"/>
          </w:tcPr>
          <w:p w14:paraId="6B7B8F91" w14:textId="77777777" w:rsidR="00D86F67" w:rsidRDefault="00D86F67"/>
        </w:tc>
        <w:tc>
          <w:tcPr>
            <w:tcW w:w="820" w:type="dxa"/>
          </w:tcPr>
          <w:p w14:paraId="7E3F8FFA" w14:textId="77777777" w:rsidR="00D86F67" w:rsidRDefault="00D86F67">
            <w:r>
              <w:t>X</w:t>
            </w:r>
          </w:p>
        </w:tc>
        <w:tc>
          <w:tcPr>
            <w:tcW w:w="732" w:type="dxa"/>
          </w:tcPr>
          <w:p w14:paraId="67837602" w14:textId="77777777" w:rsidR="00D86F67" w:rsidRDefault="00D86F67"/>
        </w:tc>
        <w:tc>
          <w:tcPr>
            <w:tcW w:w="660" w:type="dxa"/>
          </w:tcPr>
          <w:p w14:paraId="3953253C" w14:textId="77777777" w:rsidR="00D86F67" w:rsidRDefault="00D86F67"/>
        </w:tc>
      </w:tr>
      <w:tr w:rsidR="00D86F67" w14:paraId="2E07ABAC" w14:textId="77777777" w:rsidTr="00D86F67">
        <w:tc>
          <w:tcPr>
            <w:tcW w:w="5035" w:type="dxa"/>
          </w:tcPr>
          <w:p w14:paraId="2F7D880D" w14:textId="77777777" w:rsidR="00D86F67" w:rsidRDefault="00D86F67" w:rsidP="00D86F67">
            <w:r>
              <w:t>Voedingswaarden scoreboard</w:t>
            </w:r>
          </w:p>
        </w:tc>
        <w:tc>
          <w:tcPr>
            <w:tcW w:w="840" w:type="dxa"/>
          </w:tcPr>
          <w:p w14:paraId="7DD932D6" w14:textId="77777777" w:rsidR="00D86F67" w:rsidRDefault="00D86F67" w:rsidP="00D86F67"/>
        </w:tc>
        <w:tc>
          <w:tcPr>
            <w:tcW w:w="975" w:type="dxa"/>
          </w:tcPr>
          <w:p w14:paraId="10802CF6" w14:textId="77777777" w:rsidR="00D86F67" w:rsidRDefault="00D86F67" w:rsidP="00D86F67"/>
        </w:tc>
        <w:tc>
          <w:tcPr>
            <w:tcW w:w="820" w:type="dxa"/>
          </w:tcPr>
          <w:p w14:paraId="20499E87" w14:textId="77777777" w:rsidR="00D86F67" w:rsidRDefault="00D86F67" w:rsidP="00D86F67">
            <w:r>
              <w:t>X</w:t>
            </w:r>
          </w:p>
        </w:tc>
        <w:tc>
          <w:tcPr>
            <w:tcW w:w="732" w:type="dxa"/>
          </w:tcPr>
          <w:p w14:paraId="43536D9F" w14:textId="77777777" w:rsidR="00D86F67" w:rsidRDefault="00D86F67" w:rsidP="00D86F67"/>
        </w:tc>
        <w:tc>
          <w:tcPr>
            <w:tcW w:w="660" w:type="dxa"/>
          </w:tcPr>
          <w:p w14:paraId="72A138A9" w14:textId="77777777" w:rsidR="00D86F67" w:rsidRDefault="00D86F67" w:rsidP="00D86F67"/>
        </w:tc>
      </w:tr>
      <w:tr w:rsidR="00D86F67" w14:paraId="2456D39F" w14:textId="77777777" w:rsidTr="00D86F67">
        <w:tc>
          <w:tcPr>
            <w:tcW w:w="5035" w:type="dxa"/>
          </w:tcPr>
          <w:p w14:paraId="7751BE1F" w14:textId="77777777" w:rsidR="00D86F67" w:rsidRDefault="00D86F67" w:rsidP="00D86F67">
            <w:r>
              <w:t>Vuforia object detectie</w:t>
            </w:r>
          </w:p>
        </w:tc>
        <w:tc>
          <w:tcPr>
            <w:tcW w:w="840" w:type="dxa"/>
          </w:tcPr>
          <w:p w14:paraId="15F7A6E5" w14:textId="77777777" w:rsidR="00D86F67" w:rsidRDefault="00D86F67" w:rsidP="00D86F67"/>
        </w:tc>
        <w:tc>
          <w:tcPr>
            <w:tcW w:w="975" w:type="dxa"/>
          </w:tcPr>
          <w:p w14:paraId="58CA6DF1" w14:textId="77777777" w:rsidR="00D86F67" w:rsidRDefault="00D86F67" w:rsidP="00D86F67"/>
        </w:tc>
        <w:tc>
          <w:tcPr>
            <w:tcW w:w="820" w:type="dxa"/>
          </w:tcPr>
          <w:p w14:paraId="68E88CB7" w14:textId="77777777" w:rsidR="00D86F67" w:rsidRDefault="00D86F67" w:rsidP="00D86F67">
            <w:r>
              <w:t>X</w:t>
            </w:r>
          </w:p>
        </w:tc>
        <w:tc>
          <w:tcPr>
            <w:tcW w:w="732" w:type="dxa"/>
          </w:tcPr>
          <w:p w14:paraId="3C6B4456" w14:textId="77777777" w:rsidR="00D86F67" w:rsidRDefault="00D86F67" w:rsidP="00D86F67"/>
        </w:tc>
        <w:tc>
          <w:tcPr>
            <w:tcW w:w="660" w:type="dxa"/>
          </w:tcPr>
          <w:p w14:paraId="7A297ABE" w14:textId="77777777" w:rsidR="00D86F67" w:rsidRDefault="00D86F67" w:rsidP="00D86F67"/>
        </w:tc>
      </w:tr>
      <w:tr w:rsidR="00D86F67" w14:paraId="4848E0CD" w14:textId="77777777" w:rsidTr="00D86F67">
        <w:tc>
          <w:tcPr>
            <w:tcW w:w="5035" w:type="dxa"/>
          </w:tcPr>
          <w:p w14:paraId="32013355" w14:textId="77777777" w:rsidR="00D86F67" w:rsidRDefault="00D86F67" w:rsidP="00D86F67">
            <w:r>
              <w:t>Applicatie menu</w:t>
            </w:r>
          </w:p>
        </w:tc>
        <w:tc>
          <w:tcPr>
            <w:tcW w:w="840" w:type="dxa"/>
          </w:tcPr>
          <w:p w14:paraId="731B2309" w14:textId="77777777" w:rsidR="00D86F67" w:rsidRDefault="00D86F67" w:rsidP="00D86F67"/>
        </w:tc>
        <w:tc>
          <w:tcPr>
            <w:tcW w:w="975" w:type="dxa"/>
          </w:tcPr>
          <w:p w14:paraId="731C0455" w14:textId="77777777" w:rsidR="00D86F67" w:rsidRDefault="00D86F67" w:rsidP="00D86F67"/>
        </w:tc>
        <w:tc>
          <w:tcPr>
            <w:tcW w:w="820" w:type="dxa"/>
          </w:tcPr>
          <w:p w14:paraId="14DF18A8" w14:textId="77777777" w:rsidR="00D86F67" w:rsidRDefault="00D86F67" w:rsidP="00D86F67">
            <w:r>
              <w:t>X</w:t>
            </w:r>
          </w:p>
        </w:tc>
        <w:tc>
          <w:tcPr>
            <w:tcW w:w="732" w:type="dxa"/>
          </w:tcPr>
          <w:p w14:paraId="4DC1AE89" w14:textId="77777777" w:rsidR="00D86F67" w:rsidRDefault="00D86F67" w:rsidP="00D86F67"/>
        </w:tc>
        <w:tc>
          <w:tcPr>
            <w:tcW w:w="660" w:type="dxa"/>
          </w:tcPr>
          <w:p w14:paraId="1A519EE1" w14:textId="77777777" w:rsidR="00D86F67" w:rsidRDefault="00D86F67" w:rsidP="00D86F67"/>
        </w:tc>
      </w:tr>
      <w:tr w:rsidR="00D86F67" w14:paraId="27B5CFED" w14:textId="77777777" w:rsidTr="00D86F67">
        <w:tc>
          <w:tcPr>
            <w:tcW w:w="5035" w:type="dxa"/>
          </w:tcPr>
          <w:p w14:paraId="2EE4E1C1" w14:textId="77777777" w:rsidR="00D86F67" w:rsidRDefault="00D86F67" w:rsidP="00D86F67">
            <w:r>
              <w:t>Vuforia 3d object detectie</w:t>
            </w:r>
          </w:p>
        </w:tc>
        <w:tc>
          <w:tcPr>
            <w:tcW w:w="840" w:type="dxa"/>
          </w:tcPr>
          <w:p w14:paraId="1DB57551" w14:textId="77777777" w:rsidR="00D86F67" w:rsidRDefault="00D86F67" w:rsidP="00D86F67"/>
        </w:tc>
        <w:tc>
          <w:tcPr>
            <w:tcW w:w="975" w:type="dxa"/>
          </w:tcPr>
          <w:p w14:paraId="556273D9" w14:textId="77777777" w:rsidR="00D86F67" w:rsidRDefault="00D86F67" w:rsidP="00D86F67"/>
        </w:tc>
        <w:tc>
          <w:tcPr>
            <w:tcW w:w="820" w:type="dxa"/>
          </w:tcPr>
          <w:p w14:paraId="3D033A5A" w14:textId="77777777" w:rsidR="00D86F67" w:rsidRDefault="00D86F67" w:rsidP="00D86F67"/>
        </w:tc>
        <w:tc>
          <w:tcPr>
            <w:tcW w:w="732" w:type="dxa"/>
          </w:tcPr>
          <w:p w14:paraId="3FE26576" w14:textId="77777777" w:rsidR="00D86F67" w:rsidRDefault="00D86F67" w:rsidP="00D86F67">
            <w:r>
              <w:t>X</w:t>
            </w:r>
          </w:p>
        </w:tc>
        <w:tc>
          <w:tcPr>
            <w:tcW w:w="660" w:type="dxa"/>
          </w:tcPr>
          <w:p w14:paraId="6B5B46BE" w14:textId="77777777" w:rsidR="00D86F67" w:rsidRDefault="00D86F67" w:rsidP="00D86F67">
            <w:r>
              <w:t>Voor deze feature is een professionele setup nodig</w:t>
            </w:r>
          </w:p>
        </w:tc>
      </w:tr>
      <w:tr w:rsidR="00D86F67" w14:paraId="78784847" w14:textId="77777777" w:rsidTr="00D86F67">
        <w:tc>
          <w:tcPr>
            <w:tcW w:w="5035" w:type="dxa"/>
          </w:tcPr>
          <w:p w14:paraId="04F675F7" w14:textId="77777777" w:rsidR="00D86F67" w:rsidRDefault="00D86F67" w:rsidP="00D86F67"/>
        </w:tc>
        <w:tc>
          <w:tcPr>
            <w:tcW w:w="840" w:type="dxa"/>
          </w:tcPr>
          <w:p w14:paraId="7E18476A" w14:textId="77777777" w:rsidR="00D86F67" w:rsidRDefault="00D86F67" w:rsidP="00D86F67"/>
        </w:tc>
        <w:tc>
          <w:tcPr>
            <w:tcW w:w="975" w:type="dxa"/>
          </w:tcPr>
          <w:p w14:paraId="0478A0AD" w14:textId="77777777" w:rsidR="00D86F67" w:rsidRDefault="00D86F67" w:rsidP="00D86F67"/>
        </w:tc>
        <w:tc>
          <w:tcPr>
            <w:tcW w:w="820" w:type="dxa"/>
          </w:tcPr>
          <w:p w14:paraId="22B8C75E" w14:textId="77777777" w:rsidR="00D86F67" w:rsidRDefault="00D86F67" w:rsidP="00D86F67"/>
        </w:tc>
        <w:tc>
          <w:tcPr>
            <w:tcW w:w="732" w:type="dxa"/>
          </w:tcPr>
          <w:p w14:paraId="25C535AB" w14:textId="77777777" w:rsidR="00D86F67" w:rsidRDefault="00D86F67" w:rsidP="00D86F67"/>
        </w:tc>
        <w:tc>
          <w:tcPr>
            <w:tcW w:w="660" w:type="dxa"/>
          </w:tcPr>
          <w:p w14:paraId="19A8B6C4" w14:textId="77777777" w:rsidR="00D86F67" w:rsidRDefault="00D86F67" w:rsidP="00D86F67"/>
        </w:tc>
      </w:tr>
      <w:tr w:rsidR="00D86F67" w14:paraId="1AC85142" w14:textId="77777777" w:rsidTr="00D86F67">
        <w:tc>
          <w:tcPr>
            <w:tcW w:w="5035" w:type="dxa"/>
          </w:tcPr>
          <w:p w14:paraId="3979CC25" w14:textId="77777777" w:rsidR="00D86F67" w:rsidRDefault="00D86F67" w:rsidP="00D86F67"/>
        </w:tc>
        <w:tc>
          <w:tcPr>
            <w:tcW w:w="840" w:type="dxa"/>
          </w:tcPr>
          <w:p w14:paraId="10998721" w14:textId="77777777" w:rsidR="00D86F67" w:rsidRDefault="00D86F67" w:rsidP="00D86F67"/>
        </w:tc>
        <w:tc>
          <w:tcPr>
            <w:tcW w:w="975" w:type="dxa"/>
          </w:tcPr>
          <w:p w14:paraId="6CE1AEBD" w14:textId="77777777" w:rsidR="00D86F67" w:rsidRDefault="00D86F67" w:rsidP="00D86F67"/>
        </w:tc>
        <w:tc>
          <w:tcPr>
            <w:tcW w:w="820" w:type="dxa"/>
          </w:tcPr>
          <w:p w14:paraId="28F979E1" w14:textId="77777777" w:rsidR="00D86F67" w:rsidRDefault="00D86F67" w:rsidP="00D86F67"/>
        </w:tc>
        <w:tc>
          <w:tcPr>
            <w:tcW w:w="732" w:type="dxa"/>
          </w:tcPr>
          <w:p w14:paraId="05C571E7" w14:textId="77777777" w:rsidR="00D86F67" w:rsidRDefault="00D86F67" w:rsidP="00D86F67"/>
        </w:tc>
        <w:tc>
          <w:tcPr>
            <w:tcW w:w="660" w:type="dxa"/>
          </w:tcPr>
          <w:p w14:paraId="02AF5123" w14:textId="77777777" w:rsidR="00D86F67" w:rsidRDefault="00D86F67" w:rsidP="00D86F67"/>
        </w:tc>
      </w:tr>
      <w:tr w:rsidR="00D86F67" w14:paraId="1C7EB402" w14:textId="77777777" w:rsidTr="00D86F67">
        <w:tc>
          <w:tcPr>
            <w:tcW w:w="5035" w:type="dxa"/>
          </w:tcPr>
          <w:p w14:paraId="11E20488" w14:textId="77777777" w:rsidR="00D86F67" w:rsidRDefault="00D86F67" w:rsidP="00D86F67">
            <w:r>
              <w:t>Design document</w:t>
            </w:r>
          </w:p>
        </w:tc>
        <w:tc>
          <w:tcPr>
            <w:tcW w:w="840" w:type="dxa"/>
          </w:tcPr>
          <w:p w14:paraId="26D49EB0" w14:textId="77777777" w:rsidR="00D86F67" w:rsidRDefault="00D86F67" w:rsidP="00D86F67"/>
        </w:tc>
        <w:tc>
          <w:tcPr>
            <w:tcW w:w="975" w:type="dxa"/>
          </w:tcPr>
          <w:p w14:paraId="45D89224" w14:textId="77777777" w:rsidR="00D86F67" w:rsidRDefault="00D86F67" w:rsidP="00D86F67"/>
        </w:tc>
        <w:tc>
          <w:tcPr>
            <w:tcW w:w="820" w:type="dxa"/>
          </w:tcPr>
          <w:p w14:paraId="206B3E81" w14:textId="77777777" w:rsidR="00D86F67" w:rsidRDefault="00D86F67" w:rsidP="00D86F67">
            <w:r>
              <w:t>X</w:t>
            </w:r>
          </w:p>
        </w:tc>
        <w:tc>
          <w:tcPr>
            <w:tcW w:w="732" w:type="dxa"/>
          </w:tcPr>
          <w:p w14:paraId="4D49A305" w14:textId="77777777" w:rsidR="00D86F67" w:rsidRDefault="00D86F67" w:rsidP="00D86F67"/>
        </w:tc>
        <w:tc>
          <w:tcPr>
            <w:tcW w:w="660" w:type="dxa"/>
          </w:tcPr>
          <w:p w14:paraId="1CFFCD96" w14:textId="77777777" w:rsidR="00D86F67" w:rsidRDefault="00D86F67" w:rsidP="00D86F67"/>
        </w:tc>
      </w:tr>
      <w:tr w:rsidR="00D86F67" w14:paraId="7E81F071" w14:textId="77777777" w:rsidTr="00D86F67">
        <w:tc>
          <w:tcPr>
            <w:tcW w:w="5035" w:type="dxa"/>
          </w:tcPr>
          <w:p w14:paraId="43CC7343" w14:textId="77777777" w:rsidR="00D86F67" w:rsidRDefault="00D86F67" w:rsidP="00D86F67">
            <w:r>
              <w:t>Technische verslag</w:t>
            </w:r>
          </w:p>
        </w:tc>
        <w:tc>
          <w:tcPr>
            <w:tcW w:w="840" w:type="dxa"/>
          </w:tcPr>
          <w:p w14:paraId="156EB692" w14:textId="77777777" w:rsidR="00D86F67" w:rsidRDefault="00D86F67" w:rsidP="00D86F67"/>
        </w:tc>
        <w:tc>
          <w:tcPr>
            <w:tcW w:w="975" w:type="dxa"/>
          </w:tcPr>
          <w:p w14:paraId="535EC1B9" w14:textId="77777777" w:rsidR="00D86F67" w:rsidRDefault="00D86F67" w:rsidP="00D86F67"/>
        </w:tc>
        <w:tc>
          <w:tcPr>
            <w:tcW w:w="820" w:type="dxa"/>
          </w:tcPr>
          <w:p w14:paraId="753AC95E" w14:textId="77777777" w:rsidR="00D86F67" w:rsidRDefault="00D86F67" w:rsidP="00D86F67">
            <w:r>
              <w:t>X</w:t>
            </w:r>
          </w:p>
        </w:tc>
        <w:tc>
          <w:tcPr>
            <w:tcW w:w="732" w:type="dxa"/>
          </w:tcPr>
          <w:p w14:paraId="6B4C2251" w14:textId="77777777" w:rsidR="00D86F67" w:rsidRDefault="00D86F67" w:rsidP="00D86F67"/>
        </w:tc>
        <w:tc>
          <w:tcPr>
            <w:tcW w:w="660" w:type="dxa"/>
          </w:tcPr>
          <w:p w14:paraId="62CD7157" w14:textId="77777777" w:rsidR="00D86F67" w:rsidRDefault="00D86F67" w:rsidP="00D86F67"/>
        </w:tc>
      </w:tr>
      <w:tr w:rsidR="00D86F67" w14:paraId="5F989A92" w14:textId="77777777" w:rsidTr="00D86F67">
        <w:tc>
          <w:tcPr>
            <w:tcW w:w="5035" w:type="dxa"/>
          </w:tcPr>
          <w:p w14:paraId="59F21716" w14:textId="77777777" w:rsidR="00D86F67" w:rsidRDefault="00D86F67" w:rsidP="00D86F67">
            <w:r>
              <w:t>Scrum documentatie</w:t>
            </w:r>
          </w:p>
        </w:tc>
        <w:tc>
          <w:tcPr>
            <w:tcW w:w="840" w:type="dxa"/>
          </w:tcPr>
          <w:p w14:paraId="376C8088" w14:textId="77777777" w:rsidR="00D86F67" w:rsidRDefault="00D86F67" w:rsidP="00D86F67"/>
        </w:tc>
        <w:tc>
          <w:tcPr>
            <w:tcW w:w="975" w:type="dxa"/>
          </w:tcPr>
          <w:p w14:paraId="588BBD91" w14:textId="77777777" w:rsidR="00D86F67" w:rsidRDefault="00D86F67" w:rsidP="00D86F67">
            <w:r>
              <w:t>X</w:t>
            </w:r>
          </w:p>
        </w:tc>
        <w:tc>
          <w:tcPr>
            <w:tcW w:w="820" w:type="dxa"/>
          </w:tcPr>
          <w:p w14:paraId="03F44D8E" w14:textId="77777777" w:rsidR="00D86F67" w:rsidRDefault="00D86F67" w:rsidP="00D86F67"/>
        </w:tc>
        <w:tc>
          <w:tcPr>
            <w:tcW w:w="732" w:type="dxa"/>
          </w:tcPr>
          <w:p w14:paraId="4E4FE6F3" w14:textId="77777777" w:rsidR="00D86F67" w:rsidRDefault="00D86F67" w:rsidP="00D86F67"/>
        </w:tc>
        <w:tc>
          <w:tcPr>
            <w:tcW w:w="660" w:type="dxa"/>
          </w:tcPr>
          <w:p w14:paraId="6A5BD21D" w14:textId="77777777" w:rsidR="00D86F67" w:rsidRDefault="00D86F67" w:rsidP="00D86F67"/>
        </w:tc>
      </w:tr>
      <w:tr w:rsidR="00AE0F95" w14:paraId="731C7A9A" w14:textId="77777777" w:rsidTr="00D86F67">
        <w:tc>
          <w:tcPr>
            <w:tcW w:w="5035" w:type="dxa"/>
          </w:tcPr>
          <w:p w14:paraId="3E04CBA6" w14:textId="324E7286" w:rsidR="00AE0F95" w:rsidRDefault="00AE0F95" w:rsidP="00D86F67">
            <w:r>
              <w:t>Test rapport</w:t>
            </w:r>
            <w:bookmarkStart w:id="0" w:name="_GoBack"/>
            <w:bookmarkEnd w:id="0"/>
          </w:p>
        </w:tc>
        <w:tc>
          <w:tcPr>
            <w:tcW w:w="840" w:type="dxa"/>
          </w:tcPr>
          <w:p w14:paraId="59056D15" w14:textId="77777777" w:rsidR="00AE0F95" w:rsidRDefault="00AE0F95" w:rsidP="00D86F67"/>
        </w:tc>
        <w:tc>
          <w:tcPr>
            <w:tcW w:w="975" w:type="dxa"/>
          </w:tcPr>
          <w:p w14:paraId="40369DF0" w14:textId="77777777" w:rsidR="00AE0F95" w:rsidRDefault="00AE0F95" w:rsidP="00D86F67"/>
        </w:tc>
        <w:tc>
          <w:tcPr>
            <w:tcW w:w="820" w:type="dxa"/>
          </w:tcPr>
          <w:p w14:paraId="0A55DBD4" w14:textId="26985045" w:rsidR="00AE0F95" w:rsidRDefault="00AE0F95" w:rsidP="00D86F67">
            <w:r>
              <w:t>X</w:t>
            </w:r>
          </w:p>
        </w:tc>
        <w:tc>
          <w:tcPr>
            <w:tcW w:w="732" w:type="dxa"/>
          </w:tcPr>
          <w:p w14:paraId="1ADF0D1D" w14:textId="77777777" w:rsidR="00AE0F95" w:rsidRDefault="00AE0F95" w:rsidP="00D86F67"/>
        </w:tc>
        <w:tc>
          <w:tcPr>
            <w:tcW w:w="660" w:type="dxa"/>
          </w:tcPr>
          <w:p w14:paraId="7A06D4BE" w14:textId="77777777" w:rsidR="00AE0F95" w:rsidRDefault="00AE0F95" w:rsidP="00D86F67"/>
        </w:tc>
      </w:tr>
    </w:tbl>
    <w:p w14:paraId="7C6EAC6D" w14:textId="77777777" w:rsidR="00D86F67" w:rsidRDefault="00D86F67"/>
    <w:p w14:paraId="3CD9C630" w14:textId="77777777" w:rsidR="00D86F67" w:rsidRDefault="00D86F67">
      <w:r>
        <w:t>Sprint 1:</w:t>
      </w:r>
    </w:p>
    <w:p w14:paraId="0994EB32" w14:textId="77777777" w:rsidR="00D86F67" w:rsidRDefault="00D86F67">
      <w:r>
        <w:t xml:space="preserve">Deze sprint heb ik webscraping werkend gekregen binnen Unity </w:t>
      </w:r>
    </w:p>
    <w:p w14:paraId="310F82C8" w14:textId="77777777" w:rsidR="00D86F67" w:rsidRDefault="00D86F67">
      <w:r>
        <w:t>Sprint 2:</w:t>
      </w:r>
    </w:p>
    <w:p w14:paraId="3B18ED2D" w14:textId="77777777" w:rsidR="00D86F67" w:rsidRDefault="00D86F67">
      <w:r>
        <w:t>Deze sprint heb ik de voedings container werken gekregen binnen Unity. Ook heb ik vervolgens een start gemaakt aan het scoreboard. En het cilinder object van Vuforia in Unity gedownload.</w:t>
      </w:r>
    </w:p>
    <w:p w14:paraId="464FABDE" w14:textId="77777777" w:rsidR="00D86F67" w:rsidRDefault="00D86F67"/>
    <w:p w14:paraId="7981394A" w14:textId="77777777" w:rsidR="00D86F67" w:rsidRDefault="00D86F67">
      <w:r>
        <w:t>Sprint 3:</w:t>
      </w:r>
    </w:p>
    <w:p w14:paraId="6D7FBD52" w14:textId="77777777" w:rsidR="00D86F67" w:rsidRDefault="00D86F67">
      <w:r>
        <w:t>Applicatie menu gemaakt waardoor de applicatie ook echt bruikbaar wordt.</w:t>
      </w:r>
    </w:p>
    <w:p w14:paraId="588EF34A" w14:textId="1096F1A8" w:rsidR="00D86F67" w:rsidRDefault="00D86F67">
      <w:r>
        <w:t>Ook heb ik in deze sprint alle documentatie gemaakt die nog gedaan moest worden.</w:t>
      </w:r>
    </w:p>
    <w:p w14:paraId="09C17A79" w14:textId="77777777" w:rsidR="00AE0F95" w:rsidRDefault="00AE0F95"/>
    <w:p w14:paraId="7F184B80" w14:textId="278C558D" w:rsidR="00D86F67" w:rsidRDefault="00AE0F95">
      <w:r>
        <w:t>Sprint 4:</w:t>
      </w:r>
    </w:p>
    <w:p w14:paraId="4DBAC150" w14:textId="6402FE2C" w:rsidR="00AE0F95" w:rsidRDefault="00AE0F95">
      <w:r>
        <w:t>Testrapport afgemaakt.</w:t>
      </w:r>
    </w:p>
    <w:sectPr w:rsidR="00AE0F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F67"/>
    <w:rsid w:val="003923F9"/>
    <w:rsid w:val="00AE0F95"/>
    <w:rsid w:val="00B84D49"/>
    <w:rsid w:val="00C37BCC"/>
    <w:rsid w:val="00CE7F6D"/>
    <w:rsid w:val="00D86F67"/>
    <w:rsid w:val="00FD1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01569"/>
  <w15:chartTrackingRefBased/>
  <w15:docId w15:val="{C5C5CCFD-6B31-40A4-B855-693D08518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D86F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139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 Honcoop</dc:creator>
  <cp:keywords/>
  <dc:description/>
  <cp:lastModifiedBy>Rik Honcoop</cp:lastModifiedBy>
  <cp:revision>2</cp:revision>
  <dcterms:created xsi:type="dcterms:W3CDTF">2019-08-28T23:47:00Z</dcterms:created>
  <dcterms:modified xsi:type="dcterms:W3CDTF">2019-08-29T21:42:00Z</dcterms:modified>
</cp:coreProperties>
</file>