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11216" w14:textId="77777777" w:rsidR="008F303D" w:rsidRPr="008F303D" w:rsidRDefault="008F303D" w:rsidP="008F303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8F303D">
        <w:rPr>
          <w:rFonts w:ascii="Times New Roman" w:hAnsi="Times New Roman" w:cs="Times New Roman"/>
          <w:b/>
          <w:bCs/>
          <w:sz w:val="24"/>
          <w:szCs w:val="24"/>
        </w:rPr>
        <w:t>BUSINESS PLAN</w:t>
      </w:r>
    </w:p>
    <w:p w14:paraId="3F5FAA23" w14:textId="77777777" w:rsidR="008F303D" w:rsidRPr="008F303D" w:rsidRDefault="008F303D" w:rsidP="008F303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8F303D">
        <w:rPr>
          <w:rFonts w:ascii="Times New Roman" w:hAnsi="Times New Roman" w:cs="Times New Roman"/>
          <w:b/>
          <w:bCs/>
          <w:sz w:val="24"/>
          <w:szCs w:val="24"/>
        </w:rPr>
        <w:t>Guyana Global Connect (GGC)</w:t>
      </w:r>
    </w:p>
    <w:p w14:paraId="540ED9E1" w14:textId="77777777" w:rsidR="008F303D" w:rsidRPr="008F303D" w:rsidRDefault="008F303D" w:rsidP="008F303D">
      <w:pPr>
        <w:jc w:val="center"/>
        <w:rPr>
          <w:rFonts w:ascii="Times New Roman" w:hAnsi="Times New Roman" w:cs="Times New Roman"/>
          <w:sz w:val="24"/>
          <w:szCs w:val="24"/>
        </w:rPr>
      </w:pPr>
      <w:r w:rsidRPr="008F303D">
        <w:rPr>
          <w:rFonts w:ascii="Times New Roman" w:hAnsi="Times New Roman" w:cs="Times New Roman"/>
          <w:b/>
          <w:bCs/>
          <w:sz w:val="24"/>
          <w:szCs w:val="24"/>
        </w:rPr>
        <w:t>The Digital Gateway to Guyana’s Business Ecosystem</w:t>
      </w:r>
    </w:p>
    <w:p w14:paraId="4251435A" w14:textId="6DD53984" w:rsidR="008F303D" w:rsidRPr="00241D0E" w:rsidRDefault="008F303D" w:rsidP="00241D0E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D0E">
        <w:rPr>
          <w:rFonts w:ascii="Times New Roman" w:hAnsi="Times New Roman" w:cs="Times New Roman"/>
          <w:b/>
          <w:bCs/>
          <w:sz w:val="24"/>
          <w:szCs w:val="24"/>
        </w:rPr>
        <w:t>Executive Summary</w:t>
      </w:r>
    </w:p>
    <w:p w14:paraId="42919E8D" w14:textId="77777777" w:rsidR="008F303D" w:rsidRPr="008F303D" w:rsidRDefault="008F303D" w:rsidP="008F303D">
      <w:pPr>
        <w:rPr>
          <w:rFonts w:ascii="Times New Roman" w:hAnsi="Times New Roman" w:cs="Times New Roman"/>
          <w:sz w:val="24"/>
          <w:szCs w:val="24"/>
        </w:rPr>
      </w:pPr>
      <w:r w:rsidRPr="008F303D">
        <w:rPr>
          <w:rFonts w:ascii="Times New Roman" w:hAnsi="Times New Roman" w:cs="Times New Roman"/>
          <w:sz w:val="24"/>
          <w:szCs w:val="24"/>
        </w:rPr>
        <w:t>Guyana Global Connect (GGC) is a structured digital business directory and lead-generation platform designed to connect:</w:t>
      </w:r>
    </w:p>
    <w:p w14:paraId="677C4C4E" w14:textId="77777777" w:rsidR="008F303D" w:rsidRPr="008F303D" w:rsidRDefault="008F303D" w:rsidP="008F303D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8F303D">
        <w:rPr>
          <w:rFonts w:ascii="Times New Roman" w:hAnsi="Times New Roman" w:cs="Times New Roman"/>
          <w:sz w:val="24"/>
          <w:szCs w:val="24"/>
        </w:rPr>
        <w:t>Guyanese businesses</w:t>
      </w:r>
    </w:p>
    <w:p w14:paraId="2688384F" w14:textId="77777777" w:rsidR="008F303D" w:rsidRPr="008F303D" w:rsidRDefault="008F303D" w:rsidP="008F303D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8F303D">
        <w:rPr>
          <w:rFonts w:ascii="Times New Roman" w:hAnsi="Times New Roman" w:cs="Times New Roman"/>
          <w:sz w:val="24"/>
          <w:szCs w:val="24"/>
        </w:rPr>
        <w:t>Local customers</w:t>
      </w:r>
    </w:p>
    <w:p w14:paraId="52E4FEB9" w14:textId="77777777" w:rsidR="008F303D" w:rsidRPr="008F303D" w:rsidRDefault="008F303D" w:rsidP="008F303D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8F303D">
        <w:rPr>
          <w:rFonts w:ascii="Times New Roman" w:hAnsi="Times New Roman" w:cs="Times New Roman"/>
          <w:sz w:val="24"/>
          <w:szCs w:val="24"/>
        </w:rPr>
        <w:t>International investors</w:t>
      </w:r>
    </w:p>
    <w:p w14:paraId="360CD8BF" w14:textId="77777777" w:rsidR="008F303D" w:rsidRPr="008F303D" w:rsidRDefault="008F303D" w:rsidP="008F303D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8F303D">
        <w:rPr>
          <w:rFonts w:ascii="Times New Roman" w:hAnsi="Times New Roman" w:cs="Times New Roman"/>
          <w:sz w:val="24"/>
          <w:szCs w:val="24"/>
        </w:rPr>
        <w:t>Contractors and suppliers</w:t>
      </w:r>
    </w:p>
    <w:p w14:paraId="25E3F38D" w14:textId="77777777" w:rsidR="008F303D" w:rsidRPr="008F303D" w:rsidRDefault="008F303D" w:rsidP="008F303D">
      <w:pPr>
        <w:rPr>
          <w:rFonts w:ascii="Times New Roman" w:hAnsi="Times New Roman" w:cs="Times New Roman"/>
          <w:sz w:val="24"/>
          <w:szCs w:val="24"/>
        </w:rPr>
      </w:pPr>
      <w:r w:rsidRPr="008F303D">
        <w:rPr>
          <w:rFonts w:ascii="Times New Roman" w:hAnsi="Times New Roman" w:cs="Times New Roman"/>
          <w:sz w:val="24"/>
          <w:szCs w:val="24"/>
        </w:rPr>
        <w:t>Guyana is one of the fastest-growing economies globally, driven by oil &amp; gas expansion, infrastructure growth, and foreign investment. However, the country lacks a centralized, optimized, and trusted digital business discovery platform.</w:t>
      </w:r>
    </w:p>
    <w:p w14:paraId="35032BBC" w14:textId="77777777" w:rsidR="008F303D" w:rsidRPr="008F303D" w:rsidRDefault="008F303D" w:rsidP="008F303D">
      <w:pPr>
        <w:rPr>
          <w:rFonts w:ascii="Times New Roman" w:hAnsi="Times New Roman" w:cs="Times New Roman"/>
          <w:sz w:val="24"/>
          <w:szCs w:val="24"/>
        </w:rPr>
      </w:pPr>
      <w:r w:rsidRPr="008F303D">
        <w:rPr>
          <w:rFonts w:ascii="Times New Roman" w:hAnsi="Times New Roman" w:cs="Times New Roman"/>
          <w:sz w:val="24"/>
          <w:szCs w:val="24"/>
        </w:rPr>
        <w:t>Many businesses:</w:t>
      </w:r>
    </w:p>
    <w:p w14:paraId="55B19806" w14:textId="77777777" w:rsidR="008F303D" w:rsidRPr="008F303D" w:rsidRDefault="008F303D" w:rsidP="008F303D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8F303D">
        <w:rPr>
          <w:rFonts w:ascii="Times New Roman" w:hAnsi="Times New Roman" w:cs="Times New Roman"/>
          <w:sz w:val="24"/>
          <w:szCs w:val="24"/>
        </w:rPr>
        <w:t>Do not have websites</w:t>
      </w:r>
    </w:p>
    <w:p w14:paraId="1921F805" w14:textId="77777777" w:rsidR="008F303D" w:rsidRPr="008F303D" w:rsidRDefault="008F303D" w:rsidP="008F303D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8F303D">
        <w:rPr>
          <w:rFonts w:ascii="Times New Roman" w:hAnsi="Times New Roman" w:cs="Times New Roman"/>
          <w:sz w:val="24"/>
          <w:szCs w:val="24"/>
        </w:rPr>
        <w:t>Have poor online visibility</w:t>
      </w:r>
    </w:p>
    <w:p w14:paraId="4734A97D" w14:textId="77777777" w:rsidR="008F303D" w:rsidRPr="008F303D" w:rsidRDefault="008F303D" w:rsidP="008F303D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8F303D">
        <w:rPr>
          <w:rFonts w:ascii="Times New Roman" w:hAnsi="Times New Roman" w:cs="Times New Roman"/>
          <w:sz w:val="24"/>
          <w:szCs w:val="24"/>
        </w:rPr>
        <w:t>Are difficult to verify</w:t>
      </w:r>
    </w:p>
    <w:p w14:paraId="4A56F9CD" w14:textId="77777777" w:rsidR="008F303D" w:rsidRPr="008F303D" w:rsidRDefault="008F303D" w:rsidP="008F303D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8F303D">
        <w:rPr>
          <w:rFonts w:ascii="Times New Roman" w:hAnsi="Times New Roman" w:cs="Times New Roman"/>
          <w:sz w:val="24"/>
          <w:szCs w:val="24"/>
        </w:rPr>
        <w:t>Miss out on international opportunities</w:t>
      </w:r>
    </w:p>
    <w:p w14:paraId="05B9FBB4" w14:textId="77777777" w:rsidR="008F303D" w:rsidRPr="008F303D" w:rsidRDefault="008F303D" w:rsidP="008F303D">
      <w:pPr>
        <w:rPr>
          <w:rFonts w:ascii="Times New Roman" w:hAnsi="Times New Roman" w:cs="Times New Roman"/>
          <w:sz w:val="24"/>
          <w:szCs w:val="24"/>
        </w:rPr>
      </w:pPr>
      <w:r w:rsidRPr="008F303D">
        <w:rPr>
          <w:rFonts w:ascii="Times New Roman" w:hAnsi="Times New Roman" w:cs="Times New Roman"/>
          <w:sz w:val="24"/>
          <w:szCs w:val="24"/>
        </w:rPr>
        <w:t>GGC solves this by becoming the national digital business hub, offering structured discovery, visibility, trust verification, and lead generation.</w:t>
      </w:r>
    </w:p>
    <w:p w14:paraId="4AF9CDC8" w14:textId="77777777" w:rsidR="008F303D" w:rsidRPr="008F303D" w:rsidRDefault="008F303D" w:rsidP="008F303D">
      <w:pPr>
        <w:rPr>
          <w:rFonts w:ascii="Times New Roman" w:hAnsi="Times New Roman" w:cs="Times New Roman"/>
          <w:sz w:val="24"/>
          <w:szCs w:val="24"/>
        </w:rPr>
      </w:pPr>
      <w:r w:rsidRPr="008F303D">
        <w:rPr>
          <w:rFonts w:ascii="Times New Roman" w:hAnsi="Times New Roman" w:cs="Times New Roman"/>
          <w:sz w:val="24"/>
          <w:szCs w:val="24"/>
        </w:rPr>
        <w:t>Revenue will be generated through:</w:t>
      </w:r>
    </w:p>
    <w:p w14:paraId="6C583DA2" w14:textId="77777777" w:rsidR="008F303D" w:rsidRPr="008F303D" w:rsidRDefault="008F303D" w:rsidP="008F303D">
      <w:pPr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8F303D">
        <w:rPr>
          <w:rFonts w:ascii="Times New Roman" w:hAnsi="Times New Roman" w:cs="Times New Roman"/>
          <w:sz w:val="24"/>
          <w:szCs w:val="24"/>
        </w:rPr>
        <w:t>Subscription plans</w:t>
      </w:r>
    </w:p>
    <w:p w14:paraId="104150BD" w14:textId="77777777" w:rsidR="008F303D" w:rsidRPr="008F303D" w:rsidRDefault="008F303D" w:rsidP="008F303D">
      <w:pPr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8F303D">
        <w:rPr>
          <w:rFonts w:ascii="Times New Roman" w:hAnsi="Times New Roman" w:cs="Times New Roman"/>
          <w:sz w:val="24"/>
          <w:szCs w:val="24"/>
        </w:rPr>
        <w:t>Verification services</w:t>
      </w:r>
    </w:p>
    <w:p w14:paraId="34C310E4" w14:textId="77777777" w:rsidR="008F303D" w:rsidRPr="008F303D" w:rsidRDefault="008F303D" w:rsidP="008F303D">
      <w:pPr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8F303D">
        <w:rPr>
          <w:rFonts w:ascii="Times New Roman" w:hAnsi="Times New Roman" w:cs="Times New Roman"/>
          <w:sz w:val="24"/>
          <w:szCs w:val="24"/>
        </w:rPr>
        <w:t>Featured listings</w:t>
      </w:r>
    </w:p>
    <w:p w14:paraId="3A6BD771" w14:textId="77777777" w:rsidR="008F303D" w:rsidRPr="008F303D" w:rsidRDefault="008F303D" w:rsidP="008F303D">
      <w:pPr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8F303D">
        <w:rPr>
          <w:rFonts w:ascii="Times New Roman" w:hAnsi="Times New Roman" w:cs="Times New Roman"/>
          <w:sz w:val="24"/>
          <w:szCs w:val="24"/>
        </w:rPr>
        <w:t>Sponsored advertising</w:t>
      </w:r>
    </w:p>
    <w:p w14:paraId="5634D102" w14:textId="77777777" w:rsidR="008F303D" w:rsidRPr="008F303D" w:rsidRDefault="008F303D" w:rsidP="008F303D">
      <w:pPr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8F303D">
        <w:rPr>
          <w:rFonts w:ascii="Times New Roman" w:hAnsi="Times New Roman" w:cs="Times New Roman"/>
          <w:sz w:val="24"/>
          <w:szCs w:val="24"/>
        </w:rPr>
        <w:t>Tender board access (Phase II/III)</w:t>
      </w:r>
    </w:p>
    <w:p w14:paraId="43431417" w14:textId="77777777" w:rsidR="008F303D" w:rsidRPr="008F303D" w:rsidRDefault="008F303D" w:rsidP="008F303D">
      <w:pPr>
        <w:rPr>
          <w:rFonts w:ascii="Times New Roman" w:hAnsi="Times New Roman" w:cs="Times New Roman"/>
          <w:sz w:val="24"/>
          <w:szCs w:val="24"/>
        </w:rPr>
      </w:pPr>
      <w:r w:rsidRPr="008F303D">
        <w:rPr>
          <w:rFonts w:ascii="Times New Roman" w:hAnsi="Times New Roman" w:cs="Times New Roman"/>
          <w:sz w:val="24"/>
          <w:szCs w:val="24"/>
        </w:rPr>
        <w:t>The model is scalable, achievable, and aligned with Guyana’s economic growth.</w:t>
      </w:r>
    </w:p>
    <w:p w14:paraId="1D0CDBF5" w14:textId="2B0750C9" w:rsidR="008F303D" w:rsidRPr="008F303D" w:rsidRDefault="008F303D" w:rsidP="008F303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F303D">
        <w:rPr>
          <w:rFonts w:ascii="Times New Roman" w:hAnsi="Times New Roman" w:cs="Times New Roman"/>
          <w:b/>
          <w:bCs/>
          <w:sz w:val="24"/>
          <w:szCs w:val="24"/>
        </w:rPr>
        <w:t>2.</w:t>
      </w:r>
      <w:r w:rsidR="00241D0E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8F303D">
        <w:rPr>
          <w:rFonts w:ascii="Times New Roman" w:hAnsi="Times New Roman" w:cs="Times New Roman"/>
          <w:b/>
          <w:bCs/>
          <w:sz w:val="24"/>
          <w:szCs w:val="24"/>
        </w:rPr>
        <w:t>Market Opportunity</w:t>
      </w:r>
    </w:p>
    <w:p w14:paraId="115F16DB" w14:textId="77777777" w:rsidR="008F303D" w:rsidRPr="008F303D" w:rsidRDefault="008F303D" w:rsidP="008F303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F303D">
        <w:rPr>
          <w:rFonts w:ascii="Times New Roman" w:hAnsi="Times New Roman" w:cs="Times New Roman"/>
          <w:b/>
          <w:bCs/>
          <w:sz w:val="24"/>
          <w:szCs w:val="24"/>
        </w:rPr>
        <w:t>A. Local Market Gap</w:t>
      </w:r>
    </w:p>
    <w:p w14:paraId="07FC82AA" w14:textId="77777777" w:rsidR="008F303D" w:rsidRPr="008F303D" w:rsidRDefault="008F303D" w:rsidP="008F303D">
      <w:pPr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8F303D">
        <w:rPr>
          <w:rFonts w:ascii="Times New Roman" w:hAnsi="Times New Roman" w:cs="Times New Roman"/>
          <w:sz w:val="24"/>
          <w:szCs w:val="24"/>
        </w:rPr>
        <w:t>No centralized, structured national business directory</w:t>
      </w:r>
    </w:p>
    <w:p w14:paraId="7D2D6296" w14:textId="77777777" w:rsidR="008F303D" w:rsidRPr="008F303D" w:rsidRDefault="008F303D" w:rsidP="008F303D">
      <w:pPr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8F303D">
        <w:rPr>
          <w:rFonts w:ascii="Times New Roman" w:hAnsi="Times New Roman" w:cs="Times New Roman"/>
          <w:sz w:val="24"/>
          <w:szCs w:val="24"/>
        </w:rPr>
        <w:t>Limited online presence among SMEs</w:t>
      </w:r>
    </w:p>
    <w:p w14:paraId="512C027C" w14:textId="77777777" w:rsidR="008F303D" w:rsidRPr="008F303D" w:rsidRDefault="008F303D" w:rsidP="008F303D">
      <w:pPr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8F303D">
        <w:rPr>
          <w:rFonts w:ascii="Times New Roman" w:hAnsi="Times New Roman" w:cs="Times New Roman"/>
          <w:sz w:val="24"/>
          <w:szCs w:val="24"/>
        </w:rPr>
        <w:t>Scattered and outdated business information</w:t>
      </w:r>
    </w:p>
    <w:p w14:paraId="206841C4" w14:textId="77777777" w:rsidR="008F303D" w:rsidRPr="008F303D" w:rsidRDefault="008F303D" w:rsidP="008F303D">
      <w:pPr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8F303D">
        <w:rPr>
          <w:rFonts w:ascii="Times New Roman" w:hAnsi="Times New Roman" w:cs="Times New Roman"/>
          <w:sz w:val="24"/>
          <w:szCs w:val="24"/>
        </w:rPr>
        <w:t>Trust concerns between buyers and suppliers</w:t>
      </w:r>
    </w:p>
    <w:p w14:paraId="5AAFB333" w14:textId="77777777" w:rsidR="008F303D" w:rsidRPr="008F303D" w:rsidRDefault="008F303D" w:rsidP="008F303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F303D">
        <w:rPr>
          <w:rFonts w:ascii="Times New Roman" w:hAnsi="Times New Roman" w:cs="Times New Roman"/>
          <w:b/>
          <w:bCs/>
          <w:sz w:val="24"/>
          <w:szCs w:val="24"/>
        </w:rPr>
        <w:lastRenderedPageBreak/>
        <w:t>B. International Opportunity</w:t>
      </w:r>
    </w:p>
    <w:p w14:paraId="217A91CF" w14:textId="77777777" w:rsidR="008F303D" w:rsidRPr="008F303D" w:rsidRDefault="008F303D" w:rsidP="008F303D">
      <w:pPr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8F303D">
        <w:rPr>
          <w:rFonts w:ascii="Times New Roman" w:hAnsi="Times New Roman" w:cs="Times New Roman"/>
          <w:sz w:val="24"/>
          <w:szCs w:val="24"/>
        </w:rPr>
        <w:t>Foreign investors seek verified local suppliers</w:t>
      </w:r>
    </w:p>
    <w:p w14:paraId="76386359" w14:textId="77777777" w:rsidR="008F303D" w:rsidRPr="008F303D" w:rsidRDefault="008F303D" w:rsidP="008F303D">
      <w:pPr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8F303D">
        <w:rPr>
          <w:rFonts w:ascii="Times New Roman" w:hAnsi="Times New Roman" w:cs="Times New Roman"/>
          <w:sz w:val="24"/>
          <w:szCs w:val="24"/>
        </w:rPr>
        <w:t>Oil &amp; gas contractors need reliable service directories</w:t>
      </w:r>
    </w:p>
    <w:p w14:paraId="6C485387" w14:textId="77777777" w:rsidR="008F303D" w:rsidRPr="008F303D" w:rsidRDefault="008F303D" w:rsidP="008F303D">
      <w:pPr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8F303D">
        <w:rPr>
          <w:rFonts w:ascii="Times New Roman" w:hAnsi="Times New Roman" w:cs="Times New Roman"/>
          <w:sz w:val="24"/>
          <w:szCs w:val="24"/>
        </w:rPr>
        <w:t>Procurement teams require structured vendor discovery</w:t>
      </w:r>
    </w:p>
    <w:p w14:paraId="2DB9482C" w14:textId="77777777" w:rsidR="008F303D" w:rsidRPr="008F303D" w:rsidRDefault="008F303D" w:rsidP="008F303D">
      <w:pPr>
        <w:rPr>
          <w:rFonts w:ascii="Times New Roman" w:hAnsi="Times New Roman" w:cs="Times New Roman"/>
          <w:sz w:val="24"/>
          <w:szCs w:val="24"/>
        </w:rPr>
      </w:pPr>
      <w:r w:rsidRPr="008F303D">
        <w:rPr>
          <w:rFonts w:ascii="Times New Roman" w:hAnsi="Times New Roman" w:cs="Times New Roman"/>
          <w:sz w:val="24"/>
          <w:szCs w:val="24"/>
        </w:rPr>
        <w:t>Guyana’s economic expansion creates a strong need for a trusted digital business ecosystem.</w:t>
      </w:r>
    </w:p>
    <w:p w14:paraId="3A372142" w14:textId="35F5394C" w:rsidR="008F303D" w:rsidRPr="008F303D" w:rsidRDefault="008F303D" w:rsidP="008F303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F303D">
        <w:rPr>
          <w:rFonts w:ascii="Times New Roman" w:hAnsi="Times New Roman" w:cs="Times New Roman"/>
          <w:b/>
          <w:bCs/>
          <w:sz w:val="24"/>
          <w:szCs w:val="24"/>
        </w:rPr>
        <w:t>3.</w:t>
      </w:r>
      <w:r w:rsidR="00241D0E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8F303D">
        <w:rPr>
          <w:rFonts w:ascii="Times New Roman" w:hAnsi="Times New Roman" w:cs="Times New Roman"/>
          <w:b/>
          <w:bCs/>
          <w:sz w:val="24"/>
          <w:szCs w:val="24"/>
        </w:rPr>
        <w:t>The Solution</w:t>
      </w:r>
    </w:p>
    <w:p w14:paraId="7003C228" w14:textId="77777777" w:rsidR="008F303D" w:rsidRPr="008F303D" w:rsidRDefault="008F303D" w:rsidP="008F303D">
      <w:pPr>
        <w:rPr>
          <w:rFonts w:ascii="Times New Roman" w:hAnsi="Times New Roman" w:cs="Times New Roman"/>
          <w:sz w:val="24"/>
          <w:szCs w:val="24"/>
        </w:rPr>
      </w:pPr>
      <w:r w:rsidRPr="008F303D">
        <w:rPr>
          <w:rFonts w:ascii="Times New Roman" w:hAnsi="Times New Roman" w:cs="Times New Roman"/>
          <w:sz w:val="24"/>
          <w:szCs w:val="24"/>
        </w:rPr>
        <w:t>Guyana Global Connect provides:</w:t>
      </w:r>
    </w:p>
    <w:p w14:paraId="5B3C68EC" w14:textId="77777777" w:rsidR="008F303D" w:rsidRPr="008F303D" w:rsidRDefault="008F303D" w:rsidP="008F303D">
      <w:pPr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8F303D">
        <w:rPr>
          <w:rFonts w:ascii="Times New Roman" w:hAnsi="Times New Roman" w:cs="Times New Roman"/>
          <w:sz w:val="24"/>
          <w:szCs w:val="24"/>
        </w:rPr>
        <w:t>Structured, searchable business listings</w:t>
      </w:r>
    </w:p>
    <w:p w14:paraId="37921142" w14:textId="77777777" w:rsidR="008F303D" w:rsidRPr="008F303D" w:rsidRDefault="008F303D" w:rsidP="008F303D">
      <w:pPr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8F303D">
        <w:rPr>
          <w:rFonts w:ascii="Times New Roman" w:hAnsi="Times New Roman" w:cs="Times New Roman"/>
          <w:sz w:val="24"/>
          <w:szCs w:val="24"/>
        </w:rPr>
        <w:t>Claimable business profiles</w:t>
      </w:r>
    </w:p>
    <w:p w14:paraId="79ACDD8D" w14:textId="77777777" w:rsidR="008F303D" w:rsidRPr="008F303D" w:rsidRDefault="008F303D" w:rsidP="008F303D">
      <w:pPr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8F303D">
        <w:rPr>
          <w:rFonts w:ascii="Times New Roman" w:hAnsi="Times New Roman" w:cs="Times New Roman"/>
          <w:sz w:val="24"/>
          <w:szCs w:val="24"/>
        </w:rPr>
        <w:t>Categorized supplier discovery</w:t>
      </w:r>
    </w:p>
    <w:p w14:paraId="77BC5C7C" w14:textId="77777777" w:rsidR="008F303D" w:rsidRPr="008F303D" w:rsidRDefault="008F303D" w:rsidP="008F303D">
      <w:pPr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8F303D">
        <w:rPr>
          <w:rFonts w:ascii="Times New Roman" w:hAnsi="Times New Roman" w:cs="Times New Roman"/>
          <w:sz w:val="24"/>
          <w:szCs w:val="24"/>
        </w:rPr>
        <w:t>Lead generation tools</w:t>
      </w:r>
    </w:p>
    <w:p w14:paraId="10350167" w14:textId="77777777" w:rsidR="008F303D" w:rsidRPr="008F303D" w:rsidRDefault="008F303D" w:rsidP="008F303D">
      <w:pPr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8F303D">
        <w:rPr>
          <w:rFonts w:ascii="Times New Roman" w:hAnsi="Times New Roman" w:cs="Times New Roman"/>
          <w:sz w:val="24"/>
          <w:szCs w:val="24"/>
        </w:rPr>
        <w:t>Trust verification system</w:t>
      </w:r>
    </w:p>
    <w:p w14:paraId="5C8385BD" w14:textId="77777777" w:rsidR="008F303D" w:rsidRPr="008F303D" w:rsidRDefault="008F303D" w:rsidP="008F303D">
      <w:pPr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8F303D">
        <w:rPr>
          <w:rFonts w:ascii="Times New Roman" w:hAnsi="Times New Roman" w:cs="Times New Roman"/>
          <w:sz w:val="24"/>
          <w:szCs w:val="24"/>
        </w:rPr>
        <w:t>Sponsored visibility options</w:t>
      </w:r>
    </w:p>
    <w:p w14:paraId="3CAE7BC7" w14:textId="15EC2A65" w:rsidR="008F303D" w:rsidRPr="008F303D" w:rsidRDefault="008F303D" w:rsidP="008F303D">
      <w:pPr>
        <w:rPr>
          <w:rFonts w:ascii="Times New Roman" w:hAnsi="Times New Roman" w:cs="Times New Roman"/>
          <w:sz w:val="24"/>
          <w:szCs w:val="24"/>
        </w:rPr>
      </w:pPr>
      <w:r w:rsidRPr="008F303D">
        <w:rPr>
          <w:rFonts w:ascii="Times New Roman" w:hAnsi="Times New Roman" w:cs="Times New Roman"/>
          <w:sz w:val="24"/>
          <w:szCs w:val="24"/>
        </w:rPr>
        <w:t xml:space="preserve">GGC aims to become the “Google of Guyanese </w:t>
      </w:r>
      <w:r w:rsidRPr="008F303D">
        <w:rPr>
          <w:rFonts w:ascii="Times New Roman" w:hAnsi="Times New Roman" w:cs="Times New Roman"/>
          <w:sz w:val="24"/>
          <w:szCs w:val="24"/>
        </w:rPr>
        <w:t>Businesses” optimized</w:t>
      </w:r>
      <w:r w:rsidRPr="008F303D">
        <w:rPr>
          <w:rFonts w:ascii="Times New Roman" w:hAnsi="Times New Roman" w:cs="Times New Roman"/>
          <w:sz w:val="24"/>
          <w:szCs w:val="24"/>
        </w:rPr>
        <w:t xml:space="preserve"> for search, trust, and commercial visibility.</w:t>
      </w:r>
    </w:p>
    <w:p w14:paraId="07A912E4" w14:textId="12295224" w:rsidR="008F303D" w:rsidRPr="008F303D" w:rsidRDefault="008F303D" w:rsidP="008F303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F303D">
        <w:rPr>
          <w:rFonts w:ascii="Times New Roman" w:hAnsi="Times New Roman" w:cs="Times New Roman"/>
          <w:b/>
          <w:bCs/>
          <w:sz w:val="24"/>
          <w:szCs w:val="24"/>
        </w:rPr>
        <w:t>4.</w:t>
      </w:r>
      <w:r w:rsidR="00241D0E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8F303D">
        <w:rPr>
          <w:rFonts w:ascii="Times New Roman" w:hAnsi="Times New Roman" w:cs="Times New Roman"/>
          <w:b/>
          <w:bCs/>
          <w:sz w:val="24"/>
          <w:szCs w:val="24"/>
        </w:rPr>
        <w:t>Target Market</w:t>
      </w:r>
    </w:p>
    <w:p w14:paraId="7C467A6F" w14:textId="77777777" w:rsidR="008F303D" w:rsidRPr="008F303D" w:rsidRDefault="008F303D" w:rsidP="008F303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F303D">
        <w:rPr>
          <w:rFonts w:ascii="Times New Roman" w:hAnsi="Times New Roman" w:cs="Times New Roman"/>
          <w:b/>
          <w:bCs/>
          <w:sz w:val="24"/>
          <w:szCs w:val="24"/>
        </w:rPr>
        <w:t>Primary Paying Customers</w:t>
      </w:r>
    </w:p>
    <w:p w14:paraId="36D3EAB6" w14:textId="77777777" w:rsidR="008F303D" w:rsidRPr="008F303D" w:rsidRDefault="008F303D" w:rsidP="008F303D">
      <w:pPr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8F303D">
        <w:rPr>
          <w:rFonts w:ascii="Times New Roman" w:hAnsi="Times New Roman" w:cs="Times New Roman"/>
          <w:sz w:val="24"/>
          <w:szCs w:val="24"/>
        </w:rPr>
        <w:t>SMEs (construction, logistics, retail, hospitality)</w:t>
      </w:r>
    </w:p>
    <w:p w14:paraId="7AE021A7" w14:textId="77777777" w:rsidR="008F303D" w:rsidRPr="008F303D" w:rsidRDefault="008F303D" w:rsidP="008F303D">
      <w:pPr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8F303D">
        <w:rPr>
          <w:rFonts w:ascii="Times New Roman" w:hAnsi="Times New Roman" w:cs="Times New Roman"/>
          <w:sz w:val="24"/>
          <w:szCs w:val="24"/>
        </w:rPr>
        <w:t>Oil &amp; gas service providers</w:t>
      </w:r>
    </w:p>
    <w:p w14:paraId="03780632" w14:textId="77777777" w:rsidR="008F303D" w:rsidRPr="008F303D" w:rsidRDefault="008F303D" w:rsidP="008F303D">
      <w:pPr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8F303D">
        <w:rPr>
          <w:rFonts w:ascii="Times New Roman" w:hAnsi="Times New Roman" w:cs="Times New Roman"/>
          <w:sz w:val="24"/>
          <w:szCs w:val="24"/>
        </w:rPr>
        <w:t>Exporters</w:t>
      </w:r>
    </w:p>
    <w:p w14:paraId="2E926FD3" w14:textId="77777777" w:rsidR="008F303D" w:rsidRPr="008F303D" w:rsidRDefault="008F303D" w:rsidP="008F303D">
      <w:pPr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8F303D">
        <w:rPr>
          <w:rFonts w:ascii="Times New Roman" w:hAnsi="Times New Roman" w:cs="Times New Roman"/>
          <w:sz w:val="24"/>
          <w:szCs w:val="24"/>
        </w:rPr>
        <w:t>Professional services (law firms, accountants)</w:t>
      </w:r>
    </w:p>
    <w:p w14:paraId="42D8CC51" w14:textId="77777777" w:rsidR="008F303D" w:rsidRPr="008F303D" w:rsidRDefault="008F303D" w:rsidP="008F303D">
      <w:pPr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8F303D">
        <w:rPr>
          <w:rFonts w:ascii="Times New Roman" w:hAnsi="Times New Roman" w:cs="Times New Roman"/>
          <w:sz w:val="24"/>
          <w:szCs w:val="24"/>
        </w:rPr>
        <w:t>Large contractors and suppliers</w:t>
      </w:r>
    </w:p>
    <w:p w14:paraId="12231107" w14:textId="77777777" w:rsidR="008F303D" w:rsidRPr="008F303D" w:rsidRDefault="008F303D" w:rsidP="008F303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F303D">
        <w:rPr>
          <w:rFonts w:ascii="Times New Roman" w:hAnsi="Times New Roman" w:cs="Times New Roman"/>
          <w:b/>
          <w:bCs/>
          <w:sz w:val="24"/>
          <w:szCs w:val="24"/>
        </w:rPr>
        <w:t>Secondary Users (Traffic Drivers)</w:t>
      </w:r>
    </w:p>
    <w:p w14:paraId="6650E599" w14:textId="77777777" w:rsidR="008F303D" w:rsidRPr="008F303D" w:rsidRDefault="008F303D" w:rsidP="008F303D">
      <w:pPr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8F303D">
        <w:rPr>
          <w:rFonts w:ascii="Times New Roman" w:hAnsi="Times New Roman" w:cs="Times New Roman"/>
          <w:sz w:val="24"/>
          <w:szCs w:val="24"/>
        </w:rPr>
        <w:t>Local consumers</w:t>
      </w:r>
    </w:p>
    <w:p w14:paraId="4885174B" w14:textId="77777777" w:rsidR="008F303D" w:rsidRPr="008F303D" w:rsidRDefault="008F303D" w:rsidP="008F303D">
      <w:pPr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8F303D">
        <w:rPr>
          <w:rFonts w:ascii="Times New Roman" w:hAnsi="Times New Roman" w:cs="Times New Roman"/>
          <w:sz w:val="24"/>
          <w:szCs w:val="24"/>
        </w:rPr>
        <w:t>International investors</w:t>
      </w:r>
    </w:p>
    <w:p w14:paraId="34DB63A0" w14:textId="77777777" w:rsidR="008F303D" w:rsidRPr="008F303D" w:rsidRDefault="008F303D" w:rsidP="008F303D">
      <w:pPr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8F303D">
        <w:rPr>
          <w:rFonts w:ascii="Times New Roman" w:hAnsi="Times New Roman" w:cs="Times New Roman"/>
          <w:sz w:val="24"/>
          <w:szCs w:val="24"/>
        </w:rPr>
        <w:t>Procurement managers</w:t>
      </w:r>
    </w:p>
    <w:p w14:paraId="5F89C09F" w14:textId="77777777" w:rsidR="008F303D" w:rsidRPr="008F303D" w:rsidRDefault="008F303D" w:rsidP="008F303D">
      <w:pPr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8F303D">
        <w:rPr>
          <w:rFonts w:ascii="Times New Roman" w:hAnsi="Times New Roman" w:cs="Times New Roman"/>
          <w:sz w:val="24"/>
          <w:szCs w:val="24"/>
        </w:rPr>
        <w:t>Government agencies</w:t>
      </w:r>
    </w:p>
    <w:p w14:paraId="42AF8940" w14:textId="77777777" w:rsidR="008F303D" w:rsidRPr="008F303D" w:rsidRDefault="008F303D" w:rsidP="008F303D">
      <w:pPr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8F303D">
        <w:rPr>
          <w:rFonts w:ascii="Times New Roman" w:hAnsi="Times New Roman" w:cs="Times New Roman"/>
          <w:sz w:val="24"/>
          <w:szCs w:val="24"/>
        </w:rPr>
        <w:t>Job seekers</w:t>
      </w:r>
    </w:p>
    <w:p w14:paraId="70E0EE71" w14:textId="1387E485" w:rsidR="008F303D" w:rsidRPr="008F303D" w:rsidRDefault="008F303D" w:rsidP="008F303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F303D">
        <w:rPr>
          <w:rFonts w:ascii="Times New Roman" w:hAnsi="Times New Roman" w:cs="Times New Roman"/>
          <w:b/>
          <w:bCs/>
          <w:sz w:val="24"/>
          <w:szCs w:val="24"/>
        </w:rPr>
        <w:t>5.</w:t>
      </w:r>
      <w:r w:rsidR="00241D0E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8F303D">
        <w:rPr>
          <w:rFonts w:ascii="Times New Roman" w:hAnsi="Times New Roman" w:cs="Times New Roman"/>
          <w:b/>
          <w:bCs/>
          <w:sz w:val="24"/>
          <w:szCs w:val="24"/>
        </w:rPr>
        <w:t>Revenue Model (Achievable &amp; Phased)</w:t>
      </w:r>
    </w:p>
    <w:p w14:paraId="00284A6F" w14:textId="77777777" w:rsidR="008F303D" w:rsidRPr="008F303D" w:rsidRDefault="008F303D" w:rsidP="008F303D">
      <w:pPr>
        <w:rPr>
          <w:rFonts w:ascii="Times New Roman" w:hAnsi="Times New Roman" w:cs="Times New Roman"/>
          <w:sz w:val="24"/>
          <w:szCs w:val="24"/>
        </w:rPr>
      </w:pPr>
      <w:r w:rsidRPr="008F303D">
        <w:rPr>
          <w:rFonts w:ascii="Times New Roman" w:hAnsi="Times New Roman" w:cs="Times New Roman"/>
          <w:sz w:val="24"/>
          <w:szCs w:val="24"/>
        </w:rPr>
        <w:t>Revenue generation will be gradual and structured in phases.</w:t>
      </w:r>
    </w:p>
    <w:p w14:paraId="0684CA95" w14:textId="77777777" w:rsidR="00B9212F" w:rsidRDefault="00B9212F" w:rsidP="008F303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6D93628" w14:textId="77777777" w:rsidR="00B9212F" w:rsidRDefault="00B9212F" w:rsidP="008F303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256D4EC" w14:textId="2F5C669C" w:rsidR="008F303D" w:rsidRPr="008F303D" w:rsidRDefault="008F303D" w:rsidP="008F303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F303D">
        <w:rPr>
          <w:rFonts w:ascii="Times New Roman" w:hAnsi="Times New Roman" w:cs="Times New Roman"/>
          <w:b/>
          <w:bCs/>
          <w:sz w:val="24"/>
          <w:szCs w:val="24"/>
        </w:rPr>
        <w:lastRenderedPageBreak/>
        <w:t>5.1 Subscription Revenue (Core Revenue)</w:t>
      </w:r>
    </w:p>
    <w:p w14:paraId="38334D8F" w14:textId="77777777" w:rsidR="008F303D" w:rsidRPr="008F303D" w:rsidRDefault="008F303D" w:rsidP="008F303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F303D">
        <w:rPr>
          <w:rFonts w:ascii="Times New Roman" w:hAnsi="Times New Roman" w:cs="Times New Roman"/>
          <w:b/>
          <w:bCs/>
          <w:sz w:val="24"/>
          <w:szCs w:val="24"/>
        </w:rPr>
        <w:t>Free Plan</w:t>
      </w:r>
    </w:p>
    <w:p w14:paraId="2333290A" w14:textId="77777777" w:rsidR="008F303D" w:rsidRPr="008F303D" w:rsidRDefault="008F303D" w:rsidP="008F303D">
      <w:pPr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 w:rsidRPr="008F303D">
        <w:rPr>
          <w:rFonts w:ascii="Times New Roman" w:hAnsi="Times New Roman" w:cs="Times New Roman"/>
          <w:sz w:val="24"/>
          <w:szCs w:val="24"/>
        </w:rPr>
        <w:t>Basic listing</w:t>
      </w:r>
    </w:p>
    <w:p w14:paraId="7CBA200C" w14:textId="77777777" w:rsidR="008F303D" w:rsidRPr="008F303D" w:rsidRDefault="008F303D" w:rsidP="008F303D">
      <w:pPr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 w:rsidRPr="008F303D">
        <w:rPr>
          <w:rFonts w:ascii="Times New Roman" w:hAnsi="Times New Roman" w:cs="Times New Roman"/>
          <w:sz w:val="24"/>
          <w:szCs w:val="24"/>
        </w:rPr>
        <w:t>Claim option</w:t>
      </w:r>
    </w:p>
    <w:p w14:paraId="0B6C6E24" w14:textId="77777777" w:rsidR="008F303D" w:rsidRPr="008F303D" w:rsidRDefault="008F303D" w:rsidP="008F303D">
      <w:pPr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 w:rsidRPr="008F303D">
        <w:rPr>
          <w:rFonts w:ascii="Times New Roman" w:hAnsi="Times New Roman" w:cs="Times New Roman"/>
          <w:sz w:val="24"/>
          <w:szCs w:val="24"/>
        </w:rPr>
        <w:t>Limited visibility</w:t>
      </w:r>
    </w:p>
    <w:p w14:paraId="59C9FF44" w14:textId="77777777" w:rsidR="008F303D" w:rsidRPr="008F303D" w:rsidRDefault="008F303D" w:rsidP="008F303D">
      <w:pPr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 w:rsidRPr="008F303D">
        <w:rPr>
          <w:rFonts w:ascii="Times New Roman" w:hAnsi="Times New Roman" w:cs="Times New Roman"/>
          <w:sz w:val="24"/>
          <w:szCs w:val="24"/>
        </w:rPr>
        <w:t>No analytics</w:t>
      </w:r>
    </w:p>
    <w:p w14:paraId="3552C9A4" w14:textId="77777777" w:rsidR="008F303D" w:rsidRPr="008F303D" w:rsidRDefault="008F303D" w:rsidP="008F303D">
      <w:pPr>
        <w:rPr>
          <w:rFonts w:ascii="Times New Roman" w:hAnsi="Times New Roman" w:cs="Times New Roman"/>
          <w:sz w:val="24"/>
          <w:szCs w:val="24"/>
        </w:rPr>
      </w:pPr>
      <w:r w:rsidRPr="008F303D">
        <w:rPr>
          <w:rFonts w:ascii="Times New Roman" w:hAnsi="Times New Roman" w:cs="Times New Roman"/>
          <w:sz w:val="24"/>
          <w:szCs w:val="24"/>
        </w:rPr>
        <w:t>Purpose: Drive adoption and database growth.</w:t>
      </w:r>
    </w:p>
    <w:p w14:paraId="78B88B02" w14:textId="77777777" w:rsidR="008F303D" w:rsidRPr="008F303D" w:rsidRDefault="008F303D" w:rsidP="008F303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F303D">
        <w:rPr>
          <w:rFonts w:ascii="Times New Roman" w:hAnsi="Times New Roman" w:cs="Times New Roman"/>
          <w:b/>
          <w:bCs/>
          <w:sz w:val="24"/>
          <w:szCs w:val="24"/>
        </w:rPr>
        <w:t>Standard Plan ($25/month)</w:t>
      </w:r>
    </w:p>
    <w:p w14:paraId="5AB9B35A" w14:textId="77777777" w:rsidR="008F303D" w:rsidRPr="008F303D" w:rsidRDefault="008F303D" w:rsidP="008F303D">
      <w:pPr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 w:rsidRPr="008F303D">
        <w:rPr>
          <w:rFonts w:ascii="Times New Roman" w:hAnsi="Times New Roman" w:cs="Times New Roman"/>
          <w:sz w:val="24"/>
          <w:szCs w:val="24"/>
        </w:rPr>
        <w:t>Logo</w:t>
      </w:r>
    </w:p>
    <w:p w14:paraId="212265A1" w14:textId="77777777" w:rsidR="008F303D" w:rsidRPr="008F303D" w:rsidRDefault="008F303D" w:rsidP="008F303D">
      <w:pPr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 w:rsidRPr="008F303D">
        <w:rPr>
          <w:rFonts w:ascii="Times New Roman" w:hAnsi="Times New Roman" w:cs="Times New Roman"/>
          <w:sz w:val="24"/>
          <w:szCs w:val="24"/>
        </w:rPr>
        <w:t>Photos (up to 5)</w:t>
      </w:r>
    </w:p>
    <w:p w14:paraId="3FA19479" w14:textId="77777777" w:rsidR="008F303D" w:rsidRPr="008F303D" w:rsidRDefault="008F303D" w:rsidP="008F303D">
      <w:pPr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 w:rsidRPr="008F303D">
        <w:rPr>
          <w:rFonts w:ascii="Times New Roman" w:hAnsi="Times New Roman" w:cs="Times New Roman"/>
          <w:sz w:val="24"/>
          <w:szCs w:val="24"/>
        </w:rPr>
        <w:t>Social links</w:t>
      </w:r>
    </w:p>
    <w:p w14:paraId="34C9CEA2" w14:textId="77777777" w:rsidR="008F303D" w:rsidRPr="008F303D" w:rsidRDefault="008F303D" w:rsidP="008F303D">
      <w:pPr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 w:rsidRPr="008F303D">
        <w:rPr>
          <w:rFonts w:ascii="Times New Roman" w:hAnsi="Times New Roman" w:cs="Times New Roman"/>
          <w:sz w:val="24"/>
          <w:szCs w:val="24"/>
        </w:rPr>
        <w:t>WhatsApp contact button</w:t>
      </w:r>
    </w:p>
    <w:p w14:paraId="3D08ED2D" w14:textId="77777777" w:rsidR="008F303D" w:rsidRPr="008F303D" w:rsidRDefault="008F303D" w:rsidP="008F303D">
      <w:pPr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 w:rsidRPr="008F303D">
        <w:rPr>
          <w:rFonts w:ascii="Times New Roman" w:hAnsi="Times New Roman" w:cs="Times New Roman"/>
          <w:sz w:val="24"/>
          <w:szCs w:val="24"/>
        </w:rPr>
        <w:t>Basic visibility boost</w:t>
      </w:r>
    </w:p>
    <w:p w14:paraId="1A7FA666" w14:textId="77777777" w:rsidR="008F303D" w:rsidRPr="008F303D" w:rsidRDefault="008F303D" w:rsidP="008F303D">
      <w:pPr>
        <w:rPr>
          <w:rFonts w:ascii="Times New Roman" w:hAnsi="Times New Roman" w:cs="Times New Roman"/>
          <w:sz w:val="24"/>
          <w:szCs w:val="24"/>
        </w:rPr>
      </w:pPr>
      <w:r w:rsidRPr="008F303D">
        <w:rPr>
          <w:rFonts w:ascii="Times New Roman" w:hAnsi="Times New Roman" w:cs="Times New Roman"/>
          <w:sz w:val="24"/>
          <w:szCs w:val="24"/>
        </w:rPr>
        <w:t>Target: SMEs</w:t>
      </w:r>
    </w:p>
    <w:p w14:paraId="051B8B4F" w14:textId="77777777" w:rsidR="008F303D" w:rsidRPr="008F303D" w:rsidRDefault="008F303D" w:rsidP="008F303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F303D">
        <w:rPr>
          <w:rFonts w:ascii="Times New Roman" w:hAnsi="Times New Roman" w:cs="Times New Roman"/>
          <w:b/>
          <w:bCs/>
          <w:sz w:val="24"/>
          <w:szCs w:val="24"/>
        </w:rPr>
        <w:t>Premium Plan ($75/month)</w:t>
      </w:r>
    </w:p>
    <w:p w14:paraId="0CBC1458" w14:textId="77777777" w:rsidR="008F303D" w:rsidRPr="008F303D" w:rsidRDefault="008F303D" w:rsidP="008F303D">
      <w:pPr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 w:rsidRPr="008F303D">
        <w:rPr>
          <w:rFonts w:ascii="Times New Roman" w:hAnsi="Times New Roman" w:cs="Times New Roman"/>
          <w:sz w:val="24"/>
          <w:szCs w:val="24"/>
        </w:rPr>
        <w:t>Priority category placement</w:t>
      </w:r>
    </w:p>
    <w:p w14:paraId="266521C0" w14:textId="77777777" w:rsidR="008F303D" w:rsidRPr="008F303D" w:rsidRDefault="008F303D" w:rsidP="008F303D">
      <w:pPr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 w:rsidRPr="008F303D">
        <w:rPr>
          <w:rFonts w:ascii="Times New Roman" w:hAnsi="Times New Roman" w:cs="Times New Roman"/>
          <w:sz w:val="24"/>
          <w:szCs w:val="24"/>
        </w:rPr>
        <w:t>Lead inquiry form</w:t>
      </w:r>
    </w:p>
    <w:p w14:paraId="10CC9BEB" w14:textId="77777777" w:rsidR="008F303D" w:rsidRPr="008F303D" w:rsidRDefault="008F303D" w:rsidP="008F303D">
      <w:pPr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 w:rsidRPr="008F303D">
        <w:rPr>
          <w:rFonts w:ascii="Times New Roman" w:hAnsi="Times New Roman" w:cs="Times New Roman"/>
          <w:sz w:val="24"/>
          <w:szCs w:val="24"/>
        </w:rPr>
        <w:t>Analytics dashboard</w:t>
      </w:r>
    </w:p>
    <w:p w14:paraId="14863FB2" w14:textId="77777777" w:rsidR="008F303D" w:rsidRPr="008F303D" w:rsidRDefault="008F303D" w:rsidP="008F303D">
      <w:pPr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 w:rsidRPr="008F303D">
        <w:rPr>
          <w:rFonts w:ascii="Times New Roman" w:hAnsi="Times New Roman" w:cs="Times New Roman"/>
          <w:sz w:val="24"/>
          <w:szCs w:val="24"/>
        </w:rPr>
        <w:t>Homepage feature rotation</w:t>
      </w:r>
    </w:p>
    <w:p w14:paraId="7D46416A" w14:textId="77777777" w:rsidR="008F303D" w:rsidRPr="008F303D" w:rsidRDefault="008F303D" w:rsidP="008F303D">
      <w:pPr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 w:rsidRPr="008F303D">
        <w:rPr>
          <w:rFonts w:ascii="Times New Roman" w:hAnsi="Times New Roman" w:cs="Times New Roman"/>
          <w:sz w:val="24"/>
          <w:szCs w:val="24"/>
        </w:rPr>
        <w:t>Verification eligibility</w:t>
      </w:r>
    </w:p>
    <w:p w14:paraId="0B4870BA" w14:textId="77777777" w:rsidR="008F303D" w:rsidRPr="008F303D" w:rsidRDefault="008F303D" w:rsidP="008F303D">
      <w:pPr>
        <w:rPr>
          <w:rFonts w:ascii="Times New Roman" w:hAnsi="Times New Roman" w:cs="Times New Roman"/>
          <w:sz w:val="24"/>
          <w:szCs w:val="24"/>
        </w:rPr>
      </w:pPr>
      <w:r w:rsidRPr="008F303D">
        <w:rPr>
          <w:rFonts w:ascii="Times New Roman" w:hAnsi="Times New Roman" w:cs="Times New Roman"/>
          <w:sz w:val="24"/>
          <w:szCs w:val="24"/>
        </w:rPr>
        <w:t>Target: Growing businesses &amp; contractors</w:t>
      </w:r>
    </w:p>
    <w:p w14:paraId="67D45682" w14:textId="77777777" w:rsidR="008F303D" w:rsidRPr="008F303D" w:rsidRDefault="008F303D" w:rsidP="008F303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F303D">
        <w:rPr>
          <w:rFonts w:ascii="Times New Roman" w:hAnsi="Times New Roman" w:cs="Times New Roman"/>
          <w:b/>
          <w:bCs/>
          <w:sz w:val="24"/>
          <w:szCs w:val="24"/>
        </w:rPr>
        <w:t>Enterprise Plan ($250/month)</w:t>
      </w:r>
    </w:p>
    <w:p w14:paraId="5807ABA4" w14:textId="77777777" w:rsidR="008F303D" w:rsidRPr="008F303D" w:rsidRDefault="008F303D" w:rsidP="008F303D">
      <w:pPr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</w:rPr>
      </w:pPr>
      <w:r w:rsidRPr="008F303D">
        <w:rPr>
          <w:rFonts w:ascii="Times New Roman" w:hAnsi="Times New Roman" w:cs="Times New Roman"/>
          <w:sz w:val="24"/>
          <w:szCs w:val="24"/>
        </w:rPr>
        <w:t>Category sponsorship</w:t>
      </w:r>
    </w:p>
    <w:p w14:paraId="39509A6E" w14:textId="77777777" w:rsidR="008F303D" w:rsidRPr="008F303D" w:rsidRDefault="008F303D" w:rsidP="008F303D">
      <w:pPr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</w:rPr>
      </w:pPr>
      <w:r w:rsidRPr="008F303D">
        <w:rPr>
          <w:rFonts w:ascii="Times New Roman" w:hAnsi="Times New Roman" w:cs="Times New Roman"/>
          <w:sz w:val="24"/>
          <w:szCs w:val="24"/>
        </w:rPr>
        <w:t>Banner placement</w:t>
      </w:r>
    </w:p>
    <w:p w14:paraId="64413E5B" w14:textId="77777777" w:rsidR="008F303D" w:rsidRPr="008F303D" w:rsidRDefault="008F303D" w:rsidP="008F303D">
      <w:pPr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</w:rPr>
      </w:pPr>
      <w:r w:rsidRPr="008F303D">
        <w:rPr>
          <w:rFonts w:ascii="Times New Roman" w:hAnsi="Times New Roman" w:cs="Times New Roman"/>
          <w:sz w:val="24"/>
          <w:szCs w:val="24"/>
        </w:rPr>
        <w:t>Tender board access (Phase II)</w:t>
      </w:r>
    </w:p>
    <w:p w14:paraId="36022571" w14:textId="77777777" w:rsidR="008F303D" w:rsidRPr="008F303D" w:rsidRDefault="008F303D" w:rsidP="008F303D">
      <w:pPr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</w:rPr>
      </w:pPr>
      <w:r w:rsidRPr="008F303D">
        <w:rPr>
          <w:rFonts w:ascii="Times New Roman" w:hAnsi="Times New Roman" w:cs="Times New Roman"/>
          <w:sz w:val="24"/>
          <w:szCs w:val="24"/>
        </w:rPr>
        <w:t>Data insights (basic reports)</w:t>
      </w:r>
    </w:p>
    <w:p w14:paraId="0B63279C" w14:textId="77777777" w:rsidR="008F303D" w:rsidRPr="008F303D" w:rsidRDefault="008F303D" w:rsidP="008F303D">
      <w:pPr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</w:rPr>
      </w:pPr>
      <w:r w:rsidRPr="008F303D">
        <w:rPr>
          <w:rFonts w:ascii="Times New Roman" w:hAnsi="Times New Roman" w:cs="Times New Roman"/>
          <w:sz w:val="24"/>
          <w:szCs w:val="24"/>
        </w:rPr>
        <w:t>Dedicated support</w:t>
      </w:r>
    </w:p>
    <w:p w14:paraId="75F3510D" w14:textId="77777777" w:rsidR="008F303D" w:rsidRPr="008F303D" w:rsidRDefault="008F303D" w:rsidP="008F303D">
      <w:pPr>
        <w:rPr>
          <w:rFonts w:ascii="Times New Roman" w:hAnsi="Times New Roman" w:cs="Times New Roman"/>
          <w:sz w:val="24"/>
          <w:szCs w:val="24"/>
        </w:rPr>
      </w:pPr>
      <w:r w:rsidRPr="008F303D">
        <w:rPr>
          <w:rFonts w:ascii="Times New Roman" w:hAnsi="Times New Roman" w:cs="Times New Roman"/>
          <w:sz w:val="24"/>
          <w:szCs w:val="24"/>
        </w:rPr>
        <w:t>Target: Oil &amp; gas suppliers, large firms</w:t>
      </w:r>
    </w:p>
    <w:p w14:paraId="56870BA7" w14:textId="77777777" w:rsidR="008F303D" w:rsidRPr="008F303D" w:rsidRDefault="008F303D" w:rsidP="008F303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F303D">
        <w:rPr>
          <w:rFonts w:ascii="Times New Roman" w:hAnsi="Times New Roman" w:cs="Times New Roman"/>
          <w:b/>
          <w:bCs/>
          <w:sz w:val="24"/>
          <w:szCs w:val="24"/>
        </w:rPr>
        <w:t>5.2 Trust Verification Revenue</w:t>
      </w:r>
    </w:p>
    <w:p w14:paraId="15D6E7AD" w14:textId="77777777" w:rsidR="008F303D" w:rsidRPr="008F303D" w:rsidRDefault="008F303D" w:rsidP="008F303D">
      <w:pPr>
        <w:rPr>
          <w:rFonts w:ascii="Times New Roman" w:hAnsi="Times New Roman" w:cs="Times New Roman"/>
          <w:sz w:val="24"/>
          <w:szCs w:val="24"/>
        </w:rPr>
      </w:pPr>
      <w:r w:rsidRPr="008F303D">
        <w:rPr>
          <w:rFonts w:ascii="Times New Roman" w:hAnsi="Times New Roman" w:cs="Times New Roman"/>
          <w:sz w:val="24"/>
          <w:szCs w:val="24"/>
        </w:rPr>
        <w:t>Trust will be monetized separately to maintain credibility.</w:t>
      </w:r>
    </w:p>
    <w:p w14:paraId="7082A1CD" w14:textId="77777777" w:rsidR="008F303D" w:rsidRPr="008F303D" w:rsidRDefault="008F303D" w:rsidP="008F303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F303D">
        <w:rPr>
          <w:rFonts w:ascii="Times New Roman" w:hAnsi="Times New Roman" w:cs="Times New Roman"/>
          <w:b/>
          <w:bCs/>
          <w:sz w:val="24"/>
          <w:szCs w:val="24"/>
        </w:rPr>
        <w:t>Basic Verification – $75/year</w:t>
      </w:r>
    </w:p>
    <w:p w14:paraId="5E861A06" w14:textId="77777777" w:rsidR="008F303D" w:rsidRPr="008F303D" w:rsidRDefault="008F303D" w:rsidP="008F303D">
      <w:pPr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r w:rsidRPr="008F303D">
        <w:rPr>
          <w:rFonts w:ascii="Times New Roman" w:hAnsi="Times New Roman" w:cs="Times New Roman"/>
          <w:sz w:val="24"/>
          <w:szCs w:val="24"/>
        </w:rPr>
        <w:t>Business registration check</w:t>
      </w:r>
    </w:p>
    <w:p w14:paraId="59A14F64" w14:textId="77777777" w:rsidR="008F303D" w:rsidRPr="008F303D" w:rsidRDefault="008F303D" w:rsidP="008F303D">
      <w:pPr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r w:rsidRPr="008F303D">
        <w:rPr>
          <w:rFonts w:ascii="Times New Roman" w:hAnsi="Times New Roman" w:cs="Times New Roman"/>
          <w:sz w:val="24"/>
          <w:szCs w:val="24"/>
        </w:rPr>
        <w:lastRenderedPageBreak/>
        <w:t>Contact verification</w:t>
      </w:r>
    </w:p>
    <w:p w14:paraId="1C6F88CC" w14:textId="77777777" w:rsidR="008F303D" w:rsidRPr="008F303D" w:rsidRDefault="008F303D" w:rsidP="008F303D">
      <w:pPr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r w:rsidRPr="008F303D">
        <w:rPr>
          <w:rFonts w:ascii="Times New Roman" w:hAnsi="Times New Roman" w:cs="Times New Roman"/>
          <w:sz w:val="24"/>
          <w:szCs w:val="24"/>
        </w:rPr>
        <w:t>Verification badge</w:t>
      </w:r>
    </w:p>
    <w:p w14:paraId="7DDFA8F0" w14:textId="77777777" w:rsidR="008F303D" w:rsidRPr="008F303D" w:rsidRDefault="008F303D" w:rsidP="008F303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F303D">
        <w:rPr>
          <w:rFonts w:ascii="Times New Roman" w:hAnsi="Times New Roman" w:cs="Times New Roman"/>
          <w:b/>
          <w:bCs/>
          <w:sz w:val="24"/>
          <w:szCs w:val="24"/>
        </w:rPr>
        <w:t>Full Verification – $150/year</w:t>
      </w:r>
    </w:p>
    <w:p w14:paraId="0860ED30" w14:textId="77777777" w:rsidR="008F303D" w:rsidRPr="008F303D" w:rsidRDefault="008F303D" w:rsidP="008F303D">
      <w:pPr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 w:rsidRPr="008F303D">
        <w:rPr>
          <w:rFonts w:ascii="Times New Roman" w:hAnsi="Times New Roman" w:cs="Times New Roman"/>
          <w:sz w:val="24"/>
          <w:szCs w:val="24"/>
        </w:rPr>
        <w:t>Documentation review</w:t>
      </w:r>
    </w:p>
    <w:p w14:paraId="0977F06E" w14:textId="77777777" w:rsidR="008F303D" w:rsidRPr="008F303D" w:rsidRDefault="008F303D" w:rsidP="008F303D">
      <w:pPr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 w:rsidRPr="008F303D">
        <w:rPr>
          <w:rFonts w:ascii="Times New Roman" w:hAnsi="Times New Roman" w:cs="Times New Roman"/>
          <w:sz w:val="24"/>
          <w:szCs w:val="24"/>
        </w:rPr>
        <w:t>Address confirmation</w:t>
      </w:r>
    </w:p>
    <w:p w14:paraId="594F62F5" w14:textId="77777777" w:rsidR="008F303D" w:rsidRPr="008F303D" w:rsidRDefault="008F303D" w:rsidP="008F303D">
      <w:pPr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 w:rsidRPr="008F303D">
        <w:rPr>
          <w:rFonts w:ascii="Times New Roman" w:hAnsi="Times New Roman" w:cs="Times New Roman"/>
          <w:sz w:val="24"/>
          <w:szCs w:val="24"/>
        </w:rPr>
        <w:t>Enhanced badge</w:t>
      </w:r>
    </w:p>
    <w:p w14:paraId="55943748" w14:textId="77777777" w:rsidR="008F303D" w:rsidRPr="008F303D" w:rsidRDefault="008F303D" w:rsidP="008F303D">
      <w:pPr>
        <w:rPr>
          <w:rFonts w:ascii="Times New Roman" w:hAnsi="Times New Roman" w:cs="Times New Roman"/>
          <w:sz w:val="24"/>
          <w:szCs w:val="24"/>
        </w:rPr>
      </w:pPr>
      <w:r w:rsidRPr="008F303D">
        <w:rPr>
          <w:rFonts w:ascii="Times New Roman" w:hAnsi="Times New Roman" w:cs="Times New Roman"/>
          <w:sz w:val="24"/>
          <w:szCs w:val="24"/>
        </w:rPr>
        <w:t>This builds confidence for investors and procurement teams.</w:t>
      </w:r>
    </w:p>
    <w:p w14:paraId="1B9C5252" w14:textId="77777777" w:rsidR="008F303D" w:rsidRPr="008F303D" w:rsidRDefault="008F303D" w:rsidP="008F303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F303D">
        <w:rPr>
          <w:rFonts w:ascii="Times New Roman" w:hAnsi="Times New Roman" w:cs="Times New Roman"/>
          <w:b/>
          <w:bCs/>
          <w:sz w:val="24"/>
          <w:szCs w:val="24"/>
        </w:rPr>
        <w:t>5.3 Sponsored Advertising</w:t>
      </w:r>
    </w:p>
    <w:p w14:paraId="570ED37A" w14:textId="77777777" w:rsidR="008F303D" w:rsidRPr="008F303D" w:rsidRDefault="008F303D" w:rsidP="008F303D">
      <w:pPr>
        <w:rPr>
          <w:rFonts w:ascii="Times New Roman" w:hAnsi="Times New Roman" w:cs="Times New Roman"/>
          <w:sz w:val="24"/>
          <w:szCs w:val="24"/>
        </w:rPr>
      </w:pPr>
      <w:r w:rsidRPr="008F303D">
        <w:rPr>
          <w:rFonts w:ascii="Times New Roman" w:hAnsi="Times New Roman" w:cs="Times New Roman"/>
          <w:sz w:val="24"/>
          <w:szCs w:val="24"/>
        </w:rPr>
        <w:t>Revenue through:</w:t>
      </w:r>
    </w:p>
    <w:p w14:paraId="6ED3D84B" w14:textId="77777777" w:rsidR="008F303D" w:rsidRPr="008F303D" w:rsidRDefault="008F303D" w:rsidP="008F303D">
      <w:pPr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</w:rPr>
      </w:pPr>
      <w:r w:rsidRPr="008F303D">
        <w:rPr>
          <w:rFonts w:ascii="Times New Roman" w:hAnsi="Times New Roman" w:cs="Times New Roman"/>
          <w:sz w:val="24"/>
          <w:szCs w:val="24"/>
        </w:rPr>
        <w:t>Homepage banners</w:t>
      </w:r>
    </w:p>
    <w:p w14:paraId="501DA171" w14:textId="77777777" w:rsidR="008F303D" w:rsidRPr="008F303D" w:rsidRDefault="008F303D" w:rsidP="008F303D">
      <w:pPr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</w:rPr>
      </w:pPr>
      <w:r w:rsidRPr="008F303D">
        <w:rPr>
          <w:rFonts w:ascii="Times New Roman" w:hAnsi="Times New Roman" w:cs="Times New Roman"/>
          <w:sz w:val="24"/>
          <w:szCs w:val="24"/>
        </w:rPr>
        <w:t>Category featured spots</w:t>
      </w:r>
    </w:p>
    <w:p w14:paraId="1BC750FB" w14:textId="77777777" w:rsidR="008F303D" w:rsidRPr="008F303D" w:rsidRDefault="008F303D" w:rsidP="008F303D">
      <w:pPr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</w:rPr>
      </w:pPr>
      <w:r w:rsidRPr="008F303D">
        <w:rPr>
          <w:rFonts w:ascii="Times New Roman" w:hAnsi="Times New Roman" w:cs="Times New Roman"/>
          <w:sz w:val="24"/>
          <w:szCs w:val="24"/>
        </w:rPr>
        <w:t>Newsletter sponsorship</w:t>
      </w:r>
    </w:p>
    <w:p w14:paraId="487A7A5C" w14:textId="77777777" w:rsidR="008F303D" w:rsidRPr="008F303D" w:rsidRDefault="008F303D" w:rsidP="008F303D">
      <w:pPr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</w:rPr>
      </w:pPr>
      <w:r w:rsidRPr="008F303D">
        <w:rPr>
          <w:rFonts w:ascii="Times New Roman" w:hAnsi="Times New Roman" w:cs="Times New Roman"/>
          <w:sz w:val="24"/>
          <w:szCs w:val="24"/>
        </w:rPr>
        <w:t>Sponsored blog content</w:t>
      </w:r>
    </w:p>
    <w:p w14:paraId="1DB4F8B6" w14:textId="77777777" w:rsidR="008F303D" w:rsidRPr="008F303D" w:rsidRDefault="008F303D" w:rsidP="008F303D">
      <w:pPr>
        <w:rPr>
          <w:rFonts w:ascii="Times New Roman" w:hAnsi="Times New Roman" w:cs="Times New Roman"/>
          <w:sz w:val="24"/>
          <w:szCs w:val="24"/>
        </w:rPr>
      </w:pPr>
      <w:r w:rsidRPr="008F303D">
        <w:rPr>
          <w:rFonts w:ascii="Times New Roman" w:hAnsi="Times New Roman" w:cs="Times New Roman"/>
          <w:sz w:val="24"/>
          <w:szCs w:val="24"/>
        </w:rPr>
        <w:t>Flat monthly pricing between $100–$500 depending on placement.</w:t>
      </w:r>
    </w:p>
    <w:p w14:paraId="5E9F9C73" w14:textId="77777777" w:rsidR="008F303D" w:rsidRPr="008F303D" w:rsidRDefault="008F303D" w:rsidP="008F303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F303D">
        <w:rPr>
          <w:rFonts w:ascii="Times New Roman" w:hAnsi="Times New Roman" w:cs="Times New Roman"/>
          <w:b/>
          <w:bCs/>
          <w:sz w:val="24"/>
          <w:szCs w:val="24"/>
        </w:rPr>
        <w:t>5.4 Tender &amp; Opportunity Board (Phase II)</w:t>
      </w:r>
    </w:p>
    <w:p w14:paraId="2C41C73D" w14:textId="77777777" w:rsidR="008F303D" w:rsidRPr="008F303D" w:rsidRDefault="008F303D" w:rsidP="008F303D">
      <w:pPr>
        <w:rPr>
          <w:rFonts w:ascii="Times New Roman" w:hAnsi="Times New Roman" w:cs="Times New Roman"/>
          <w:sz w:val="24"/>
          <w:szCs w:val="24"/>
        </w:rPr>
      </w:pPr>
      <w:r w:rsidRPr="008F303D">
        <w:rPr>
          <w:rFonts w:ascii="Times New Roman" w:hAnsi="Times New Roman" w:cs="Times New Roman"/>
          <w:sz w:val="24"/>
          <w:szCs w:val="24"/>
        </w:rPr>
        <w:t>Businesses can:</w:t>
      </w:r>
    </w:p>
    <w:p w14:paraId="7285325E" w14:textId="77777777" w:rsidR="008F303D" w:rsidRPr="008F303D" w:rsidRDefault="008F303D" w:rsidP="008F303D">
      <w:pPr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r w:rsidRPr="008F303D">
        <w:rPr>
          <w:rFonts w:ascii="Times New Roman" w:hAnsi="Times New Roman" w:cs="Times New Roman"/>
          <w:sz w:val="24"/>
          <w:szCs w:val="24"/>
        </w:rPr>
        <w:t>Access private tenders</w:t>
      </w:r>
    </w:p>
    <w:p w14:paraId="7AEA3DBA" w14:textId="77777777" w:rsidR="008F303D" w:rsidRPr="008F303D" w:rsidRDefault="008F303D" w:rsidP="008F303D">
      <w:pPr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r w:rsidRPr="008F303D">
        <w:rPr>
          <w:rFonts w:ascii="Times New Roman" w:hAnsi="Times New Roman" w:cs="Times New Roman"/>
          <w:sz w:val="24"/>
          <w:szCs w:val="24"/>
        </w:rPr>
        <w:t>Receive tender alerts</w:t>
      </w:r>
    </w:p>
    <w:p w14:paraId="074EF2E6" w14:textId="77777777" w:rsidR="008F303D" w:rsidRPr="008F303D" w:rsidRDefault="008F303D" w:rsidP="008F303D">
      <w:pPr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r w:rsidRPr="008F303D">
        <w:rPr>
          <w:rFonts w:ascii="Times New Roman" w:hAnsi="Times New Roman" w:cs="Times New Roman"/>
          <w:sz w:val="24"/>
          <w:szCs w:val="24"/>
        </w:rPr>
        <w:t>Post RFQs</w:t>
      </w:r>
    </w:p>
    <w:p w14:paraId="7AC90B70" w14:textId="77777777" w:rsidR="008F303D" w:rsidRPr="008F303D" w:rsidRDefault="008F303D" w:rsidP="008F303D">
      <w:pPr>
        <w:rPr>
          <w:rFonts w:ascii="Times New Roman" w:hAnsi="Times New Roman" w:cs="Times New Roman"/>
          <w:sz w:val="24"/>
          <w:szCs w:val="24"/>
        </w:rPr>
      </w:pPr>
      <w:r w:rsidRPr="008F303D">
        <w:rPr>
          <w:rFonts w:ascii="Times New Roman" w:hAnsi="Times New Roman" w:cs="Times New Roman"/>
          <w:sz w:val="24"/>
          <w:szCs w:val="24"/>
        </w:rPr>
        <w:t>Subscription-based access (Premium &amp; Enterprise tiers).</w:t>
      </w:r>
    </w:p>
    <w:p w14:paraId="6800064C" w14:textId="11764F7E" w:rsidR="008F303D" w:rsidRPr="008F303D" w:rsidRDefault="008F303D" w:rsidP="008F303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F303D">
        <w:rPr>
          <w:rFonts w:ascii="Times New Roman" w:hAnsi="Times New Roman" w:cs="Times New Roman"/>
          <w:b/>
          <w:bCs/>
          <w:sz w:val="24"/>
          <w:szCs w:val="24"/>
        </w:rPr>
        <w:t>6.</w:t>
      </w:r>
      <w:r w:rsidR="00241D0E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8F303D">
        <w:rPr>
          <w:rFonts w:ascii="Times New Roman" w:hAnsi="Times New Roman" w:cs="Times New Roman"/>
          <w:b/>
          <w:bCs/>
          <w:sz w:val="24"/>
          <w:szCs w:val="24"/>
        </w:rPr>
        <w:t>Realistic Revenue Projection (Conservative)</w:t>
      </w:r>
    </w:p>
    <w:p w14:paraId="63FE8A8B" w14:textId="77777777" w:rsidR="008F303D" w:rsidRPr="008F303D" w:rsidRDefault="008F303D" w:rsidP="008F303D">
      <w:pPr>
        <w:rPr>
          <w:rFonts w:ascii="Times New Roman" w:hAnsi="Times New Roman" w:cs="Times New Roman"/>
          <w:sz w:val="24"/>
          <w:szCs w:val="24"/>
        </w:rPr>
      </w:pPr>
      <w:r w:rsidRPr="008F303D">
        <w:rPr>
          <w:rFonts w:ascii="Times New Roman" w:hAnsi="Times New Roman" w:cs="Times New Roman"/>
          <w:sz w:val="24"/>
          <w:szCs w:val="24"/>
        </w:rPr>
        <w:t>Year 1 (Conservative Target – 12 Months)</w:t>
      </w:r>
    </w:p>
    <w:p w14:paraId="3715D6C8" w14:textId="77777777" w:rsidR="008F303D" w:rsidRPr="008F303D" w:rsidRDefault="008F303D" w:rsidP="00D60B7E">
      <w:pPr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</w:rPr>
      </w:pPr>
      <w:r w:rsidRPr="008F303D">
        <w:rPr>
          <w:rFonts w:ascii="Times New Roman" w:hAnsi="Times New Roman" w:cs="Times New Roman"/>
          <w:sz w:val="24"/>
          <w:szCs w:val="24"/>
        </w:rPr>
        <w:t>60 Standard Plans × $25 = $1,500/month</w:t>
      </w:r>
    </w:p>
    <w:p w14:paraId="5BDD79CA" w14:textId="77777777" w:rsidR="008F303D" w:rsidRPr="008F303D" w:rsidRDefault="008F303D" w:rsidP="00D60B7E">
      <w:pPr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</w:rPr>
      </w:pPr>
      <w:r w:rsidRPr="008F303D">
        <w:rPr>
          <w:rFonts w:ascii="Times New Roman" w:hAnsi="Times New Roman" w:cs="Times New Roman"/>
          <w:sz w:val="24"/>
          <w:szCs w:val="24"/>
        </w:rPr>
        <w:t>25 Premium Plans × $75 = $1,875/month</w:t>
      </w:r>
    </w:p>
    <w:p w14:paraId="5A9630FE" w14:textId="77777777" w:rsidR="008F303D" w:rsidRPr="008F303D" w:rsidRDefault="008F303D" w:rsidP="00D60B7E">
      <w:pPr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</w:rPr>
      </w:pPr>
      <w:r w:rsidRPr="008F303D">
        <w:rPr>
          <w:rFonts w:ascii="Times New Roman" w:hAnsi="Times New Roman" w:cs="Times New Roman"/>
          <w:sz w:val="24"/>
          <w:szCs w:val="24"/>
        </w:rPr>
        <w:t>5 Enterprise Plans × $250 = $1,250/month</w:t>
      </w:r>
    </w:p>
    <w:p w14:paraId="4EE26EB8" w14:textId="77777777" w:rsidR="008F303D" w:rsidRPr="008F303D" w:rsidRDefault="008F303D" w:rsidP="00D60B7E">
      <w:pPr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</w:rPr>
      </w:pPr>
      <w:r w:rsidRPr="008F303D">
        <w:rPr>
          <w:rFonts w:ascii="Times New Roman" w:hAnsi="Times New Roman" w:cs="Times New Roman"/>
          <w:sz w:val="24"/>
          <w:szCs w:val="24"/>
        </w:rPr>
        <w:t>20 Verifications/year = ~$125/month equivalent</w:t>
      </w:r>
    </w:p>
    <w:p w14:paraId="5FBE58A4" w14:textId="77777777" w:rsidR="008F303D" w:rsidRPr="008F303D" w:rsidRDefault="008F303D" w:rsidP="00D60B7E">
      <w:pPr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</w:rPr>
      </w:pPr>
      <w:r w:rsidRPr="008F303D">
        <w:rPr>
          <w:rFonts w:ascii="Times New Roman" w:hAnsi="Times New Roman" w:cs="Times New Roman"/>
          <w:sz w:val="24"/>
          <w:szCs w:val="24"/>
        </w:rPr>
        <w:t>Ads &amp; Featured Spots = $750/month</w:t>
      </w:r>
    </w:p>
    <w:p w14:paraId="245B7694" w14:textId="5EF230FF" w:rsidR="008F303D" w:rsidRPr="008F303D" w:rsidRDefault="008F303D" w:rsidP="008F303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F303D">
        <w:rPr>
          <w:rFonts w:ascii="Times New Roman" w:hAnsi="Times New Roman" w:cs="Times New Roman"/>
          <w:sz w:val="24"/>
          <w:szCs w:val="24"/>
        </w:rPr>
        <w:t>Estimated Monthly Revenue (End of Year 1):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F303D">
        <w:rPr>
          <w:rFonts w:ascii="Times New Roman" w:hAnsi="Times New Roman" w:cs="Times New Roman"/>
          <w:b/>
          <w:bCs/>
          <w:sz w:val="24"/>
          <w:szCs w:val="24"/>
        </w:rPr>
        <w:t>$5,500/month</w:t>
      </w:r>
    </w:p>
    <w:p w14:paraId="63E0CDED" w14:textId="6E01DBCE" w:rsidR="008F303D" w:rsidRPr="008F303D" w:rsidRDefault="008F303D" w:rsidP="008F303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F303D">
        <w:rPr>
          <w:rFonts w:ascii="Times New Roman" w:hAnsi="Times New Roman" w:cs="Times New Roman"/>
          <w:sz w:val="24"/>
          <w:szCs w:val="24"/>
        </w:rPr>
        <w:t>Estimated Annual Revenue: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F303D">
        <w:rPr>
          <w:rFonts w:ascii="Times New Roman" w:hAnsi="Times New Roman" w:cs="Times New Roman"/>
          <w:b/>
          <w:bCs/>
          <w:sz w:val="24"/>
          <w:szCs w:val="24"/>
        </w:rPr>
        <w:t>$66,000</w:t>
      </w:r>
    </w:p>
    <w:p w14:paraId="4248E5D9" w14:textId="77777777" w:rsidR="008F303D" w:rsidRPr="008F303D" w:rsidRDefault="008F303D" w:rsidP="008F303D">
      <w:pPr>
        <w:rPr>
          <w:rFonts w:ascii="Times New Roman" w:hAnsi="Times New Roman" w:cs="Times New Roman"/>
          <w:sz w:val="24"/>
          <w:szCs w:val="24"/>
        </w:rPr>
      </w:pPr>
      <w:r w:rsidRPr="008F303D">
        <w:rPr>
          <w:rFonts w:ascii="Times New Roman" w:hAnsi="Times New Roman" w:cs="Times New Roman"/>
          <w:sz w:val="24"/>
          <w:szCs w:val="24"/>
        </w:rPr>
        <w:t>This is realistic for a focused national launch.</w:t>
      </w:r>
    </w:p>
    <w:p w14:paraId="01A68D21" w14:textId="77777777" w:rsidR="008F303D" w:rsidRPr="008F303D" w:rsidRDefault="008F303D" w:rsidP="008F303D">
      <w:pPr>
        <w:rPr>
          <w:rFonts w:ascii="Times New Roman" w:hAnsi="Times New Roman" w:cs="Times New Roman"/>
          <w:sz w:val="24"/>
          <w:szCs w:val="24"/>
        </w:rPr>
      </w:pPr>
      <w:r w:rsidRPr="008F303D">
        <w:rPr>
          <w:rFonts w:ascii="Times New Roman" w:hAnsi="Times New Roman" w:cs="Times New Roman"/>
          <w:sz w:val="24"/>
          <w:szCs w:val="24"/>
        </w:rPr>
        <w:t>Growth accelerates with traffic and authority.</w:t>
      </w:r>
    </w:p>
    <w:p w14:paraId="0CDA471A" w14:textId="77777777" w:rsidR="00E1418D" w:rsidRDefault="00E1418D" w:rsidP="008F303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1A746A5" w14:textId="07B02DD0" w:rsidR="008F303D" w:rsidRPr="008F303D" w:rsidRDefault="008F303D" w:rsidP="008F303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F303D">
        <w:rPr>
          <w:rFonts w:ascii="Times New Roman" w:hAnsi="Times New Roman" w:cs="Times New Roman"/>
          <w:b/>
          <w:bCs/>
          <w:sz w:val="24"/>
          <w:szCs w:val="24"/>
        </w:rPr>
        <w:lastRenderedPageBreak/>
        <w:t>7.</w:t>
      </w:r>
      <w:r w:rsidR="00185AEB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8F303D">
        <w:rPr>
          <w:rFonts w:ascii="Times New Roman" w:hAnsi="Times New Roman" w:cs="Times New Roman"/>
          <w:b/>
          <w:bCs/>
          <w:sz w:val="24"/>
          <w:szCs w:val="24"/>
        </w:rPr>
        <w:t>Growth Strategy</w:t>
      </w:r>
    </w:p>
    <w:p w14:paraId="094DCEAF" w14:textId="77777777" w:rsidR="008F303D" w:rsidRPr="008F303D" w:rsidRDefault="008F303D" w:rsidP="008F303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F303D">
        <w:rPr>
          <w:rFonts w:ascii="Times New Roman" w:hAnsi="Times New Roman" w:cs="Times New Roman"/>
          <w:b/>
          <w:bCs/>
          <w:sz w:val="24"/>
          <w:szCs w:val="24"/>
        </w:rPr>
        <w:t>Phase 1 – Data &amp; Launch (Months 1–3)</w:t>
      </w:r>
    </w:p>
    <w:p w14:paraId="08FEBF88" w14:textId="77777777" w:rsidR="008F303D" w:rsidRPr="008F303D" w:rsidRDefault="008F303D" w:rsidP="00D60B7E">
      <w:pPr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w:r w:rsidRPr="008F303D">
        <w:rPr>
          <w:rFonts w:ascii="Times New Roman" w:hAnsi="Times New Roman" w:cs="Times New Roman"/>
          <w:sz w:val="24"/>
          <w:szCs w:val="24"/>
        </w:rPr>
        <w:t>Populate 1,000–3,000 businesses</w:t>
      </w:r>
    </w:p>
    <w:p w14:paraId="30068CFA" w14:textId="77777777" w:rsidR="008F303D" w:rsidRPr="008F303D" w:rsidRDefault="008F303D" w:rsidP="00D60B7E">
      <w:pPr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w:r w:rsidRPr="008F303D">
        <w:rPr>
          <w:rFonts w:ascii="Times New Roman" w:hAnsi="Times New Roman" w:cs="Times New Roman"/>
          <w:sz w:val="24"/>
          <w:szCs w:val="24"/>
        </w:rPr>
        <w:t>Launch claim workflow</w:t>
      </w:r>
    </w:p>
    <w:p w14:paraId="065B165F" w14:textId="77777777" w:rsidR="008F303D" w:rsidRPr="008F303D" w:rsidRDefault="008F303D" w:rsidP="00D60B7E">
      <w:pPr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w:r w:rsidRPr="008F303D">
        <w:rPr>
          <w:rFonts w:ascii="Times New Roman" w:hAnsi="Times New Roman" w:cs="Times New Roman"/>
          <w:sz w:val="24"/>
          <w:szCs w:val="24"/>
        </w:rPr>
        <w:t>Implement SEO structure</w:t>
      </w:r>
    </w:p>
    <w:p w14:paraId="6F75F78A" w14:textId="77777777" w:rsidR="008F303D" w:rsidRPr="008F303D" w:rsidRDefault="008F303D" w:rsidP="00D60B7E">
      <w:pPr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w:r w:rsidRPr="008F303D">
        <w:rPr>
          <w:rFonts w:ascii="Times New Roman" w:hAnsi="Times New Roman" w:cs="Times New Roman"/>
          <w:sz w:val="24"/>
          <w:szCs w:val="24"/>
        </w:rPr>
        <w:t>Activate social channels</w:t>
      </w:r>
    </w:p>
    <w:p w14:paraId="1BA65418" w14:textId="77777777" w:rsidR="008F303D" w:rsidRPr="008F303D" w:rsidRDefault="008F303D" w:rsidP="008F303D">
      <w:pPr>
        <w:rPr>
          <w:rFonts w:ascii="Times New Roman" w:hAnsi="Times New Roman" w:cs="Times New Roman"/>
          <w:sz w:val="24"/>
          <w:szCs w:val="24"/>
        </w:rPr>
      </w:pPr>
      <w:r w:rsidRPr="008F303D">
        <w:rPr>
          <w:rFonts w:ascii="Times New Roman" w:hAnsi="Times New Roman" w:cs="Times New Roman"/>
          <w:b/>
          <w:bCs/>
          <w:sz w:val="24"/>
          <w:szCs w:val="24"/>
        </w:rPr>
        <w:t>Goal</w:t>
      </w:r>
      <w:r w:rsidRPr="008F303D">
        <w:rPr>
          <w:rFonts w:ascii="Times New Roman" w:hAnsi="Times New Roman" w:cs="Times New Roman"/>
          <w:sz w:val="24"/>
          <w:szCs w:val="24"/>
        </w:rPr>
        <w:t>: Visibility + database depth.</w:t>
      </w:r>
    </w:p>
    <w:p w14:paraId="0D72EB55" w14:textId="77777777" w:rsidR="008F303D" w:rsidRPr="008F303D" w:rsidRDefault="008F303D" w:rsidP="008F303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F303D">
        <w:rPr>
          <w:rFonts w:ascii="Times New Roman" w:hAnsi="Times New Roman" w:cs="Times New Roman"/>
          <w:b/>
          <w:bCs/>
          <w:sz w:val="24"/>
          <w:szCs w:val="24"/>
        </w:rPr>
        <w:t>Phase 2 – Traffic Growth (Months 4–6)</w:t>
      </w:r>
    </w:p>
    <w:p w14:paraId="0CBADDBF" w14:textId="77777777" w:rsidR="008F303D" w:rsidRPr="008F303D" w:rsidRDefault="008F303D" w:rsidP="00147CBF">
      <w:pPr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</w:rPr>
      </w:pPr>
      <w:r w:rsidRPr="008F303D">
        <w:rPr>
          <w:rFonts w:ascii="Times New Roman" w:hAnsi="Times New Roman" w:cs="Times New Roman"/>
          <w:sz w:val="24"/>
          <w:szCs w:val="24"/>
        </w:rPr>
        <w:t>SEO blog articles</w:t>
      </w:r>
    </w:p>
    <w:p w14:paraId="77D98EE6" w14:textId="77777777" w:rsidR="008F303D" w:rsidRPr="008F303D" w:rsidRDefault="008F303D" w:rsidP="00147CBF">
      <w:pPr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</w:rPr>
      </w:pPr>
      <w:r w:rsidRPr="008F303D">
        <w:rPr>
          <w:rFonts w:ascii="Times New Roman" w:hAnsi="Times New Roman" w:cs="Times New Roman"/>
          <w:sz w:val="24"/>
          <w:szCs w:val="24"/>
        </w:rPr>
        <w:t>Industry-specific pages</w:t>
      </w:r>
    </w:p>
    <w:p w14:paraId="704BF554" w14:textId="77777777" w:rsidR="008F303D" w:rsidRPr="008F303D" w:rsidRDefault="008F303D" w:rsidP="00147CBF">
      <w:pPr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</w:rPr>
      </w:pPr>
      <w:r w:rsidRPr="008F303D">
        <w:rPr>
          <w:rFonts w:ascii="Times New Roman" w:hAnsi="Times New Roman" w:cs="Times New Roman"/>
          <w:sz w:val="24"/>
          <w:szCs w:val="24"/>
        </w:rPr>
        <w:t>LinkedIn outreach</w:t>
      </w:r>
    </w:p>
    <w:p w14:paraId="2D0F8763" w14:textId="77777777" w:rsidR="008F303D" w:rsidRPr="008F303D" w:rsidRDefault="008F303D" w:rsidP="00147CBF">
      <w:pPr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</w:rPr>
      </w:pPr>
      <w:r w:rsidRPr="008F303D">
        <w:rPr>
          <w:rFonts w:ascii="Times New Roman" w:hAnsi="Times New Roman" w:cs="Times New Roman"/>
          <w:sz w:val="24"/>
          <w:szCs w:val="24"/>
        </w:rPr>
        <w:t>Chamber partnerships</w:t>
      </w:r>
    </w:p>
    <w:p w14:paraId="47C99BC9" w14:textId="77777777" w:rsidR="008F303D" w:rsidRPr="008F303D" w:rsidRDefault="008F303D" w:rsidP="008F303D">
      <w:pPr>
        <w:rPr>
          <w:rFonts w:ascii="Times New Roman" w:hAnsi="Times New Roman" w:cs="Times New Roman"/>
          <w:sz w:val="24"/>
          <w:szCs w:val="24"/>
        </w:rPr>
      </w:pPr>
      <w:r w:rsidRPr="008F303D">
        <w:rPr>
          <w:rFonts w:ascii="Times New Roman" w:hAnsi="Times New Roman" w:cs="Times New Roman"/>
          <w:sz w:val="24"/>
          <w:szCs w:val="24"/>
        </w:rPr>
        <w:t>Goal: Increase search traffic and authority.</w:t>
      </w:r>
    </w:p>
    <w:p w14:paraId="31F50FE2" w14:textId="77777777" w:rsidR="008F303D" w:rsidRPr="008F303D" w:rsidRDefault="008F303D" w:rsidP="008F303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F303D">
        <w:rPr>
          <w:rFonts w:ascii="Times New Roman" w:hAnsi="Times New Roman" w:cs="Times New Roman"/>
          <w:b/>
          <w:bCs/>
          <w:sz w:val="24"/>
          <w:szCs w:val="24"/>
        </w:rPr>
        <w:t>Phase 3 – Monetization Push (Months 7–9)</w:t>
      </w:r>
    </w:p>
    <w:p w14:paraId="216F1DAE" w14:textId="77777777" w:rsidR="008F303D" w:rsidRPr="008F303D" w:rsidRDefault="008F303D" w:rsidP="00147CBF">
      <w:pPr>
        <w:numPr>
          <w:ilvl w:val="0"/>
          <w:numId w:val="49"/>
        </w:numPr>
        <w:rPr>
          <w:rFonts w:ascii="Times New Roman" w:hAnsi="Times New Roman" w:cs="Times New Roman"/>
          <w:sz w:val="24"/>
          <w:szCs w:val="24"/>
        </w:rPr>
      </w:pPr>
      <w:r w:rsidRPr="008F303D">
        <w:rPr>
          <w:rFonts w:ascii="Times New Roman" w:hAnsi="Times New Roman" w:cs="Times New Roman"/>
          <w:sz w:val="24"/>
          <w:szCs w:val="24"/>
        </w:rPr>
        <w:t>Direct sales outreach</w:t>
      </w:r>
    </w:p>
    <w:p w14:paraId="3ED2681D" w14:textId="77777777" w:rsidR="008F303D" w:rsidRPr="008F303D" w:rsidRDefault="008F303D" w:rsidP="00147CBF">
      <w:pPr>
        <w:numPr>
          <w:ilvl w:val="0"/>
          <w:numId w:val="49"/>
        </w:numPr>
        <w:rPr>
          <w:rFonts w:ascii="Times New Roman" w:hAnsi="Times New Roman" w:cs="Times New Roman"/>
          <w:sz w:val="24"/>
          <w:szCs w:val="24"/>
        </w:rPr>
      </w:pPr>
      <w:r w:rsidRPr="008F303D">
        <w:rPr>
          <w:rFonts w:ascii="Times New Roman" w:hAnsi="Times New Roman" w:cs="Times New Roman"/>
          <w:sz w:val="24"/>
          <w:szCs w:val="24"/>
        </w:rPr>
        <w:t>Limited-time upgrade campaigns</w:t>
      </w:r>
    </w:p>
    <w:p w14:paraId="28F0FA73" w14:textId="77777777" w:rsidR="008F303D" w:rsidRPr="008F303D" w:rsidRDefault="008F303D" w:rsidP="00147CBF">
      <w:pPr>
        <w:numPr>
          <w:ilvl w:val="0"/>
          <w:numId w:val="49"/>
        </w:numPr>
        <w:rPr>
          <w:rFonts w:ascii="Times New Roman" w:hAnsi="Times New Roman" w:cs="Times New Roman"/>
          <w:sz w:val="24"/>
          <w:szCs w:val="24"/>
        </w:rPr>
      </w:pPr>
      <w:r w:rsidRPr="008F303D">
        <w:rPr>
          <w:rFonts w:ascii="Times New Roman" w:hAnsi="Times New Roman" w:cs="Times New Roman"/>
          <w:sz w:val="24"/>
          <w:szCs w:val="24"/>
        </w:rPr>
        <w:t>Verification awareness campaign</w:t>
      </w:r>
    </w:p>
    <w:p w14:paraId="3FC4E66B" w14:textId="77777777" w:rsidR="008F303D" w:rsidRPr="008F303D" w:rsidRDefault="008F303D" w:rsidP="00147CBF">
      <w:pPr>
        <w:numPr>
          <w:ilvl w:val="0"/>
          <w:numId w:val="49"/>
        </w:numPr>
        <w:rPr>
          <w:rFonts w:ascii="Times New Roman" w:hAnsi="Times New Roman" w:cs="Times New Roman"/>
          <w:sz w:val="24"/>
          <w:szCs w:val="24"/>
        </w:rPr>
      </w:pPr>
      <w:r w:rsidRPr="008F303D">
        <w:rPr>
          <w:rFonts w:ascii="Times New Roman" w:hAnsi="Times New Roman" w:cs="Times New Roman"/>
          <w:sz w:val="24"/>
          <w:szCs w:val="24"/>
        </w:rPr>
        <w:t>Email marketing</w:t>
      </w:r>
    </w:p>
    <w:p w14:paraId="7FC86C23" w14:textId="77777777" w:rsidR="008F303D" w:rsidRPr="008F303D" w:rsidRDefault="008F303D" w:rsidP="008F303D">
      <w:pPr>
        <w:rPr>
          <w:rFonts w:ascii="Times New Roman" w:hAnsi="Times New Roman" w:cs="Times New Roman"/>
          <w:sz w:val="24"/>
          <w:szCs w:val="24"/>
        </w:rPr>
      </w:pPr>
      <w:r w:rsidRPr="008F303D">
        <w:rPr>
          <w:rFonts w:ascii="Times New Roman" w:hAnsi="Times New Roman" w:cs="Times New Roman"/>
          <w:b/>
          <w:bCs/>
          <w:sz w:val="24"/>
          <w:szCs w:val="24"/>
        </w:rPr>
        <w:t>Goal:</w:t>
      </w:r>
      <w:r w:rsidRPr="008F303D">
        <w:rPr>
          <w:rFonts w:ascii="Times New Roman" w:hAnsi="Times New Roman" w:cs="Times New Roman"/>
          <w:sz w:val="24"/>
          <w:szCs w:val="24"/>
        </w:rPr>
        <w:t xml:space="preserve"> Convert free listings to paid.</w:t>
      </w:r>
    </w:p>
    <w:p w14:paraId="046E2E85" w14:textId="77777777" w:rsidR="008F303D" w:rsidRPr="008F303D" w:rsidRDefault="008F303D" w:rsidP="008F303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F303D">
        <w:rPr>
          <w:rFonts w:ascii="Times New Roman" w:hAnsi="Times New Roman" w:cs="Times New Roman"/>
          <w:b/>
          <w:bCs/>
          <w:sz w:val="24"/>
          <w:szCs w:val="24"/>
        </w:rPr>
        <w:t>Phase 4 – Authority Expansion (Months 10–12)</w:t>
      </w:r>
    </w:p>
    <w:p w14:paraId="11FB62A9" w14:textId="77777777" w:rsidR="008F303D" w:rsidRPr="008F303D" w:rsidRDefault="008F303D" w:rsidP="00147CBF">
      <w:pPr>
        <w:numPr>
          <w:ilvl w:val="0"/>
          <w:numId w:val="50"/>
        </w:numPr>
        <w:rPr>
          <w:rFonts w:ascii="Times New Roman" w:hAnsi="Times New Roman" w:cs="Times New Roman"/>
          <w:sz w:val="24"/>
          <w:szCs w:val="24"/>
        </w:rPr>
      </w:pPr>
      <w:r w:rsidRPr="008F303D">
        <w:rPr>
          <w:rFonts w:ascii="Times New Roman" w:hAnsi="Times New Roman" w:cs="Times New Roman"/>
          <w:sz w:val="24"/>
          <w:szCs w:val="24"/>
        </w:rPr>
        <w:t>Business awards &amp; rankings</w:t>
      </w:r>
    </w:p>
    <w:p w14:paraId="7404A5AA" w14:textId="77777777" w:rsidR="008F303D" w:rsidRPr="008F303D" w:rsidRDefault="008F303D" w:rsidP="00147CBF">
      <w:pPr>
        <w:numPr>
          <w:ilvl w:val="0"/>
          <w:numId w:val="50"/>
        </w:numPr>
        <w:rPr>
          <w:rFonts w:ascii="Times New Roman" w:hAnsi="Times New Roman" w:cs="Times New Roman"/>
          <w:sz w:val="24"/>
          <w:szCs w:val="24"/>
        </w:rPr>
      </w:pPr>
      <w:r w:rsidRPr="008F303D">
        <w:rPr>
          <w:rFonts w:ascii="Times New Roman" w:hAnsi="Times New Roman" w:cs="Times New Roman"/>
          <w:sz w:val="24"/>
          <w:szCs w:val="24"/>
        </w:rPr>
        <w:t>Supplier spotlight features</w:t>
      </w:r>
    </w:p>
    <w:p w14:paraId="71545467" w14:textId="77777777" w:rsidR="008F303D" w:rsidRPr="008F303D" w:rsidRDefault="008F303D" w:rsidP="00147CBF">
      <w:pPr>
        <w:numPr>
          <w:ilvl w:val="0"/>
          <w:numId w:val="50"/>
        </w:numPr>
        <w:rPr>
          <w:rFonts w:ascii="Times New Roman" w:hAnsi="Times New Roman" w:cs="Times New Roman"/>
          <w:sz w:val="24"/>
          <w:szCs w:val="24"/>
        </w:rPr>
      </w:pPr>
      <w:r w:rsidRPr="008F303D">
        <w:rPr>
          <w:rFonts w:ascii="Times New Roman" w:hAnsi="Times New Roman" w:cs="Times New Roman"/>
          <w:sz w:val="24"/>
          <w:szCs w:val="24"/>
        </w:rPr>
        <w:t>Oil &amp; gas supplier category push</w:t>
      </w:r>
    </w:p>
    <w:p w14:paraId="4B36F81E" w14:textId="77777777" w:rsidR="008F303D" w:rsidRPr="008F303D" w:rsidRDefault="008F303D" w:rsidP="00147CBF">
      <w:pPr>
        <w:numPr>
          <w:ilvl w:val="0"/>
          <w:numId w:val="50"/>
        </w:numPr>
        <w:rPr>
          <w:rFonts w:ascii="Times New Roman" w:hAnsi="Times New Roman" w:cs="Times New Roman"/>
          <w:sz w:val="24"/>
          <w:szCs w:val="24"/>
        </w:rPr>
      </w:pPr>
      <w:r w:rsidRPr="008F303D">
        <w:rPr>
          <w:rFonts w:ascii="Times New Roman" w:hAnsi="Times New Roman" w:cs="Times New Roman"/>
          <w:sz w:val="24"/>
          <w:szCs w:val="24"/>
        </w:rPr>
        <w:t>Government or association partnerships</w:t>
      </w:r>
    </w:p>
    <w:p w14:paraId="16D964C0" w14:textId="77777777" w:rsidR="008F303D" w:rsidRPr="008F303D" w:rsidRDefault="008F303D" w:rsidP="008F303D">
      <w:pPr>
        <w:rPr>
          <w:rFonts w:ascii="Times New Roman" w:hAnsi="Times New Roman" w:cs="Times New Roman"/>
          <w:sz w:val="24"/>
          <w:szCs w:val="24"/>
        </w:rPr>
      </w:pPr>
      <w:r w:rsidRPr="008F303D">
        <w:rPr>
          <w:rFonts w:ascii="Times New Roman" w:hAnsi="Times New Roman" w:cs="Times New Roman"/>
          <w:b/>
          <w:bCs/>
          <w:sz w:val="24"/>
          <w:szCs w:val="24"/>
        </w:rPr>
        <w:t>Goal:</w:t>
      </w:r>
      <w:r w:rsidRPr="008F303D">
        <w:rPr>
          <w:rFonts w:ascii="Times New Roman" w:hAnsi="Times New Roman" w:cs="Times New Roman"/>
          <w:sz w:val="24"/>
          <w:szCs w:val="24"/>
        </w:rPr>
        <w:t xml:space="preserve"> Become nationally recognized platform.</w:t>
      </w:r>
    </w:p>
    <w:p w14:paraId="30CA6BC3" w14:textId="73D1B603" w:rsidR="008F303D" w:rsidRPr="008F303D" w:rsidRDefault="008F303D" w:rsidP="008F303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F303D">
        <w:rPr>
          <w:rFonts w:ascii="Times New Roman" w:hAnsi="Times New Roman" w:cs="Times New Roman"/>
          <w:b/>
          <w:bCs/>
          <w:sz w:val="24"/>
          <w:szCs w:val="24"/>
        </w:rPr>
        <w:t>8.</w:t>
      </w:r>
      <w:r w:rsidR="007A5E3C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8F303D">
        <w:rPr>
          <w:rFonts w:ascii="Times New Roman" w:hAnsi="Times New Roman" w:cs="Times New Roman"/>
          <w:b/>
          <w:bCs/>
          <w:sz w:val="24"/>
          <w:szCs w:val="24"/>
        </w:rPr>
        <w:t>Competitive Advantage</w:t>
      </w:r>
    </w:p>
    <w:p w14:paraId="6094F6D9" w14:textId="77777777" w:rsidR="008F303D" w:rsidRPr="008F303D" w:rsidRDefault="008F303D" w:rsidP="008F303D">
      <w:pPr>
        <w:rPr>
          <w:rFonts w:ascii="Times New Roman" w:hAnsi="Times New Roman" w:cs="Times New Roman"/>
          <w:sz w:val="24"/>
          <w:szCs w:val="24"/>
        </w:rPr>
      </w:pPr>
      <w:r w:rsidRPr="008F303D">
        <w:rPr>
          <w:rFonts w:ascii="Times New Roman" w:hAnsi="Times New Roman" w:cs="Times New Roman"/>
          <w:sz w:val="24"/>
          <w:szCs w:val="24"/>
        </w:rPr>
        <w:t>GGC differentiates itself through:</w:t>
      </w:r>
    </w:p>
    <w:p w14:paraId="4DCEC8F5" w14:textId="77777777" w:rsidR="008F303D" w:rsidRPr="008F303D" w:rsidRDefault="008F303D" w:rsidP="00B5229A">
      <w:pPr>
        <w:numPr>
          <w:ilvl w:val="0"/>
          <w:numId w:val="51"/>
        </w:numPr>
        <w:rPr>
          <w:rFonts w:ascii="Times New Roman" w:hAnsi="Times New Roman" w:cs="Times New Roman"/>
          <w:sz w:val="24"/>
          <w:szCs w:val="24"/>
        </w:rPr>
      </w:pPr>
      <w:r w:rsidRPr="008F303D">
        <w:rPr>
          <w:rFonts w:ascii="Times New Roman" w:hAnsi="Times New Roman" w:cs="Times New Roman"/>
          <w:sz w:val="24"/>
          <w:szCs w:val="24"/>
        </w:rPr>
        <w:t>Structured categorization</w:t>
      </w:r>
    </w:p>
    <w:p w14:paraId="11004EF3" w14:textId="77777777" w:rsidR="008F303D" w:rsidRPr="008F303D" w:rsidRDefault="008F303D" w:rsidP="00B5229A">
      <w:pPr>
        <w:numPr>
          <w:ilvl w:val="0"/>
          <w:numId w:val="51"/>
        </w:numPr>
        <w:rPr>
          <w:rFonts w:ascii="Times New Roman" w:hAnsi="Times New Roman" w:cs="Times New Roman"/>
          <w:sz w:val="24"/>
          <w:szCs w:val="24"/>
        </w:rPr>
      </w:pPr>
      <w:r w:rsidRPr="008F303D">
        <w:rPr>
          <w:rFonts w:ascii="Times New Roman" w:hAnsi="Times New Roman" w:cs="Times New Roman"/>
          <w:sz w:val="24"/>
          <w:szCs w:val="24"/>
        </w:rPr>
        <w:t>Lead tracking system</w:t>
      </w:r>
    </w:p>
    <w:p w14:paraId="53E181FD" w14:textId="77777777" w:rsidR="008F303D" w:rsidRPr="008F303D" w:rsidRDefault="008F303D" w:rsidP="00B5229A">
      <w:pPr>
        <w:numPr>
          <w:ilvl w:val="0"/>
          <w:numId w:val="51"/>
        </w:numPr>
        <w:rPr>
          <w:rFonts w:ascii="Times New Roman" w:hAnsi="Times New Roman" w:cs="Times New Roman"/>
          <w:sz w:val="24"/>
          <w:szCs w:val="24"/>
        </w:rPr>
      </w:pPr>
      <w:r w:rsidRPr="008F303D">
        <w:rPr>
          <w:rFonts w:ascii="Times New Roman" w:hAnsi="Times New Roman" w:cs="Times New Roman"/>
          <w:sz w:val="24"/>
          <w:szCs w:val="24"/>
        </w:rPr>
        <w:t>Trust verification badges</w:t>
      </w:r>
    </w:p>
    <w:p w14:paraId="0D44AC37" w14:textId="77777777" w:rsidR="008F303D" w:rsidRPr="008F303D" w:rsidRDefault="008F303D" w:rsidP="00B5229A">
      <w:pPr>
        <w:numPr>
          <w:ilvl w:val="0"/>
          <w:numId w:val="51"/>
        </w:numPr>
        <w:rPr>
          <w:rFonts w:ascii="Times New Roman" w:hAnsi="Times New Roman" w:cs="Times New Roman"/>
          <w:sz w:val="24"/>
          <w:szCs w:val="24"/>
        </w:rPr>
      </w:pPr>
      <w:r w:rsidRPr="008F303D">
        <w:rPr>
          <w:rFonts w:ascii="Times New Roman" w:hAnsi="Times New Roman" w:cs="Times New Roman"/>
          <w:sz w:val="24"/>
          <w:szCs w:val="24"/>
        </w:rPr>
        <w:t>Analytics dashboard</w:t>
      </w:r>
    </w:p>
    <w:p w14:paraId="1E8F83A3" w14:textId="77777777" w:rsidR="008F303D" w:rsidRPr="008F303D" w:rsidRDefault="008F303D" w:rsidP="00B5229A">
      <w:pPr>
        <w:numPr>
          <w:ilvl w:val="0"/>
          <w:numId w:val="51"/>
        </w:numPr>
        <w:rPr>
          <w:rFonts w:ascii="Times New Roman" w:hAnsi="Times New Roman" w:cs="Times New Roman"/>
          <w:sz w:val="24"/>
          <w:szCs w:val="24"/>
        </w:rPr>
      </w:pPr>
      <w:r w:rsidRPr="008F303D">
        <w:rPr>
          <w:rFonts w:ascii="Times New Roman" w:hAnsi="Times New Roman" w:cs="Times New Roman"/>
          <w:sz w:val="24"/>
          <w:szCs w:val="24"/>
        </w:rPr>
        <w:t>Oil &amp; gas supplier targeting</w:t>
      </w:r>
    </w:p>
    <w:p w14:paraId="02B9CCE6" w14:textId="77777777" w:rsidR="008F303D" w:rsidRPr="008F303D" w:rsidRDefault="008F303D" w:rsidP="00B5229A">
      <w:pPr>
        <w:numPr>
          <w:ilvl w:val="0"/>
          <w:numId w:val="51"/>
        </w:numPr>
        <w:rPr>
          <w:rFonts w:ascii="Times New Roman" w:hAnsi="Times New Roman" w:cs="Times New Roman"/>
          <w:sz w:val="24"/>
          <w:szCs w:val="24"/>
        </w:rPr>
      </w:pPr>
      <w:r w:rsidRPr="008F303D">
        <w:rPr>
          <w:rFonts w:ascii="Times New Roman" w:hAnsi="Times New Roman" w:cs="Times New Roman"/>
          <w:sz w:val="24"/>
          <w:szCs w:val="24"/>
        </w:rPr>
        <w:lastRenderedPageBreak/>
        <w:t>SEO-optimized national presence</w:t>
      </w:r>
    </w:p>
    <w:p w14:paraId="2CF64E60" w14:textId="77777777" w:rsidR="008F303D" w:rsidRPr="008F303D" w:rsidRDefault="008F303D" w:rsidP="008F303D">
      <w:pPr>
        <w:rPr>
          <w:rFonts w:ascii="Times New Roman" w:hAnsi="Times New Roman" w:cs="Times New Roman"/>
          <w:sz w:val="24"/>
          <w:szCs w:val="24"/>
        </w:rPr>
      </w:pPr>
      <w:r w:rsidRPr="008F303D">
        <w:rPr>
          <w:rFonts w:ascii="Times New Roman" w:hAnsi="Times New Roman" w:cs="Times New Roman"/>
          <w:sz w:val="24"/>
          <w:szCs w:val="24"/>
        </w:rPr>
        <w:t>No single platform in Guyana currently combines all these elements.</w:t>
      </w:r>
    </w:p>
    <w:p w14:paraId="538FDA71" w14:textId="51F4B69B" w:rsidR="008F303D" w:rsidRPr="008F303D" w:rsidRDefault="008F303D" w:rsidP="008F303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F303D">
        <w:rPr>
          <w:rFonts w:ascii="Times New Roman" w:hAnsi="Times New Roman" w:cs="Times New Roman"/>
          <w:b/>
          <w:bCs/>
          <w:sz w:val="24"/>
          <w:szCs w:val="24"/>
        </w:rPr>
        <w:t>9.</w:t>
      </w:r>
      <w:r w:rsidR="00A3135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8F303D">
        <w:rPr>
          <w:rFonts w:ascii="Times New Roman" w:hAnsi="Times New Roman" w:cs="Times New Roman"/>
          <w:b/>
          <w:bCs/>
          <w:sz w:val="24"/>
          <w:szCs w:val="24"/>
        </w:rPr>
        <w:t>Key Success Factors</w:t>
      </w:r>
    </w:p>
    <w:p w14:paraId="50BC0AED" w14:textId="77777777" w:rsidR="008F303D" w:rsidRPr="008F303D" w:rsidRDefault="008F303D" w:rsidP="00B5229A">
      <w:pPr>
        <w:numPr>
          <w:ilvl w:val="0"/>
          <w:numId w:val="52"/>
        </w:numPr>
        <w:rPr>
          <w:rFonts w:ascii="Times New Roman" w:hAnsi="Times New Roman" w:cs="Times New Roman"/>
          <w:sz w:val="24"/>
          <w:szCs w:val="24"/>
        </w:rPr>
      </w:pPr>
      <w:r w:rsidRPr="008F303D">
        <w:rPr>
          <w:rFonts w:ascii="Times New Roman" w:hAnsi="Times New Roman" w:cs="Times New Roman"/>
          <w:sz w:val="24"/>
          <w:szCs w:val="24"/>
        </w:rPr>
        <w:t>Accurate and structured business data</w:t>
      </w:r>
    </w:p>
    <w:p w14:paraId="58FC0136" w14:textId="77777777" w:rsidR="008F303D" w:rsidRPr="008F303D" w:rsidRDefault="008F303D" w:rsidP="00B5229A">
      <w:pPr>
        <w:numPr>
          <w:ilvl w:val="0"/>
          <w:numId w:val="52"/>
        </w:numPr>
        <w:rPr>
          <w:rFonts w:ascii="Times New Roman" w:hAnsi="Times New Roman" w:cs="Times New Roman"/>
          <w:sz w:val="24"/>
          <w:szCs w:val="24"/>
        </w:rPr>
      </w:pPr>
      <w:r w:rsidRPr="008F303D">
        <w:rPr>
          <w:rFonts w:ascii="Times New Roman" w:hAnsi="Times New Roman" w:cs="Times New Roman"/>
          <w:sz w:val="24"/>
          <w:szCs w:val="24"/>
        </w:rPr>
        <w:t>Strong SEO implementation</w:t>
      </w:r>
    </w:p>
    <w:p w14:paraId="56C749A9" w14:textId="77777777" w:rsidR="008F303D" w:rsidRPr="008F303D" w:rsidRDefault="008F303D" w:rsidP="00B5229A">
      <w:pPr>
        <w:numPr>
          <w:ilvl w:val="0"/>
          <w:numId w:val="52"/>
        </w:numPr>
        <w:rPr>
          <w:rFonts w:ascii="Times New Roman" w:hAnsi="Times New Roman" w:cs="Times New Roman"/>
          <w:sz w:val="24"/>
          <w:szCs w:val="24"/>
        </w:rPr>
      </w:pPr>
      <w:r w:rsidRPr="008F303D">
        <w:rPr>
          <w:rFonts w:ascii="Times New Roman" w:hAnsi="Times New Roman" w:cs="Times New Roman"/>
          <w:sz w:val="24"/>
          <w:szCs w:val="24"/>
        </w:rPr>
        <w:t>Clear monetization logic</w:t>
      </w:r>
    </w:p>
    <w:p w14:paraId="3661B874" w14:textId="77777777" w:rsidR="008F303D" w:rsidRPr="008F303D" w:rsidRDefault="008F303D" w:rsidP="00B5229A">
      <w:pPr>
        <w:numPr>
          <w:ilvl w:val="0"/>
          <w:numId w:val="52"/>
        </w:numPr>
        <w:rPr>
          <w:rFonts w:ascii="Times New Roman" w:hAnsi="Times New Roman" w:cs="Times New Roman"/>
          <w:sz w:val="24"/>
          <w:szCs w:val="24"/>
        </w:rPr>
      </w:pPr>
      <w:r w:rsidRPr="008F303D">
        <w:rPr>
          <w:rFonts w:ascii="Times New Roman" w:hAnsi="Times New Roman" w:cs="Times New Roman"/>
          <w:sz w:val="24"/>
          <w:szCs w:val="24"/>
        </w:rPr>
        <w:t>Aggressive business outreach</w:t>
      </w:r>
    </w:p>
    <w:p w14:paraId="5DEE0EBC" w14:textId="77777777" w:rsidR="008F303D" w:rsidRPr="008F303D" w:rsidRDefault="008F303D" w:rsidP="00B5229A">
      <w:pPr>
        <w:numPr>
          <w:ilvl w:val="0"/>
          <w:numId w:val="52"/>
        </w:numPr>
        <w:rPr>
          <w:rFonts w:ascii="Times New Roman" w:hAnsi="Times New Roman" w:cs="Times New Roman"/>
          <w:sz w:val="24"/>
          <w:szCs w:val="24"/>
        </w:rPr>
      </w:pPr>
      <w:r w:rsidRPr="008F303D">
        <w:rPr>
          <w:rFonts w:ascii="Times New Roman" w:hAnsi="Times New Roman" w:cs="Times New Roman"/>
          <w:sz w:val="24"/>
          <w:szCs w:val="24"/>
        </w:rPr>
        <w:t>Trust credibility and verification integrity</w:t>
      </w:r>
    </w:p>
    <w:p w14:paraId="0286979B" w14:textId="52FC5C94" w:rsidR="008F303D" w:rsidRPr="008F303D" w:rsidRDefault="008F303D" w:rsidP="008F303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F303D">
        <w:rPr>
          <w:rFonts w:ascii="Times New Roman" w:hAnsi="Times New Roman" w:cs="Times New Roman"/>
          <w:b/>
          <w:bCs/>
          <w:sz w:val="24"/>
          <w:szCs w:val="24"/>
        </w:rPr>
        <w:t>10.</w:t>
      </w:r>
      <w:r w:rsidR="00C674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8F303D">
        <w:rPr>
          <w:rFonts w:ascii="Times New Roman" w:hAnsi="Times New Roman" w:cs="Times New Roman"/>
          <w:b/>
          <w:bCs/>
          <w:sz w:val="24"/>
          <w:szCs w:val="24"/>
        </w:rPr>
        <w:t>Risk &amp; Mitigation</w:t>
      </w:r>
    </w:p>
    <w:p w14:paraId="0072C950" w14:textId="77777777" w:rsidR="008F303D" w:rsidRPr="008F303D" w:rsidRDefault="008F303D" w:rsidP="008F303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F303D">
        <w:rPr>
          <w:rFonts w:ascii="Times New Roman" w:hAnsi="Times New Roman" w:cs="Times New Roman"/>
          <w:b/>
          <w:bCs/>
          <w:sz w:val="24"/>
          <w:szCs w:val="24"/>
        </w:rPr>
        <w:t>Risk: Low Traffic</w:t>
      </w:r>
    </w:p>
    <w:p w14:paraId="4EA1B7CA" w14:textId="77777777" w:rsidR="008F303D" w:rsidRPr="008F303D" w:rsidRDefault="008F303D" w:rsidP="008F303D">
      <w:pPr>
        <w:rPr>
          <w:rFonts w:ascii="Times New Roman" w:hAnsi="Times New Roman" w:cs="Times New Roman"/>
          <w:sz w:val="24"/>
          <w:szCs w:val="24"/>
        </w:rPr>
      </w:pPr>
      <w:r w:rsidRPr="008F303D">
        <w:rPr>
          <w:rFonts w:ascii="Times New Roman" w:hAnsi="Times New Roman" w:cs="Times New Roman"/>
          <w:sz w:val="24"/>
          <w:szCs w:val="24"/>
        </w:rPr>
        <w:t>Mitigation:</w:t>
      </w:r>
    </w:p>
    <w:p w14:paraId="2D1493EC" w14:textId="77777777" w:rsidR="008F303D" w:rsidRPr="008F303D" w:rsidRDefault="008F303D" w:rsidP="00B5229A">
      <w:pPr>
        <w:numPr>
          <w:ilvl w:val="0"/>
          <w:numId w:val="53"/>
        </w:numPr>
        <w:rPr>
          <w:rFonts w:ascii="Times New Roman" w:hAnsi="Times New Roman" w:cs="Times New Roman"/>
          <w:sz w:val="24"/>
          <w:szCs w:val="24"/>
        </w:rPr>
      </w:pPr>
      <w:r w:rsidRPr="008F303D">
        <w:rPr>
          <w:rFonts w:ascii="Times New Roman" w:hAnsi="Times New Roman" w:cs="Times New Roman"/>
          <w:sz w:val="24"/>
          <w:szCs w:val="24"/>
        </w:rPr>
        <w:t>Strong SEO</w:t>
      </w:r>
    </w:p>
    <w:p w14:paraId="097B9FC7" w14:textId="77777777" w:rsidR="008F303D" w:rsidRPr="008F303D" w:rsidRDefault="008F303D" w:rsidP="00B5229A">
      <w:pPr>
        <w:numPr>
          <w:ilvl w:val="0"/>
          <w:numId w:val="53"/>
        </w:numPr>
        <w:rPr>
          <w:rFonts w:ascii="Times New Roman" w:hAnsi="Times New Roman" w:cs="Times New Roman"/>
          <w:sz w:val="24"/>
          <w:szCs w:val="24"/>
        </w:rPr>
      </w:pPr>
      <w:r w:rsidRPr="008F303D">
        <w:rPr>
          <w:rFonts w:ascii="Times New Roman" w:hAnsi="Times New Roman" w:cs="Times New Roman"/>
          <w:sz w:val="24"/>
          <w:szCs w:val="24"/>
        </w:rPr>
        <w:t>Content marketing</w:t>
      </w:r>
    </w:p>
    <w:p w14:paraId="66AD3D01" w14:textId="77777777" w:rsidR="008F303D" w:rsidRPr="008F303D" w:rsidRDefault="008F303D" w:rsidP="00B5229A">
      <w:pPr>
        <w:numPr>
          <w:ilvl w:val="0"/>
          <w:numId w:val="53"/>
        </w:numPr>
        <w:rPr>
          <w:rFonts w:ascii="Times New Roman" w:hAnsi="Times New Roman" w:cs="Times New Roman"/>
          <w:sz w:val="24"/>
          <w:szCs w:val="24"/>
        </w:rPr>
      </w:pPr>
      <w:r w:rsidRPr="008F303D">
        <w:rPr>
          <w:rFonts w:ascii="Times New Roman" w:hAnsi="Times New Roman" w:cs="Times New Roman"/>
          <w:sz w:val="24"/>
          <w:szCs w:val="24"/>
        </w:rPr>
        <w:t>Strategic partnerships</w:t>
      </w:r>
    </w:p>
    <w:p w14:paraId="1F0A338B" w14:textId="77777777" w:rsidR="008F303D" w:rsidRPr="008F303D" w:rsidRDefault="008F303D" w:rsidP="008F303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F303D">
        <w:rPr>
          <w:rFonts w:ascii="Times New Roman" w:hAnsi="Times New Roman" w:cs="Times New Roman"/>
          <w:b/>
          <w:bCs/>
          <w:sz w:val="24"/>
          <w:szCs w:val="24"/>
        </w:rPr>
        <w:t>Risk: Businesses Resist Payment</w:t>
      </w:r>
    </w:p>
    <w:p w14:paraId="65682FB7" w14:textId="77777777" w:rsidR="008F303D" w:rsidRPr="008F303D" w:rsidRDefault="008F303D" w:rsidP="008F303D">
      <w:pPr>
        <w:rPr>
          <w:rFonts w:ascii="Times New Roman" w:hAnsi="Times New Roman" w:cs="Times New Roman"/>
          <w:sz w:val="24"/>
          <w:szCs w:val="24"/>
        </w:rPr>
      </w:pPr>
      <w:r w:rsidRPr="008F303D">
        <w:rPr>
          <w:rFonts w:ascii="Times New Roman" w:hAnsi="Times New Roman" w:cs="Times New Roman"/>
          <w:sz w:val="24"/>
          <w:szCs w:val="24"/>
        </w:rPr>
        <w:t>Mitigation:</w:t>
      </w:r>
    </w:p>
    <w:p w14:paraId="68FB5F9C" w14:textId="77777777" w:rsidR="008F303D" w:rsidRPr="008F303D" w:rsidRDefault="008F303D" w:rsidP="00B5229A">
      <w:pPr>
        <w:numPr>
          <w:ilvl w:val="0"/>
          <w:numId w:val="54"/>
        </w:numPr>
        <w:rPr>
          <w:rFonts w:ascii="Times New Roman" w:hAnsi="Times New Roman" w:cs="Times New Roman"/>
          <w:sz w:val="24"/>
          <w:szCs w:val="24"/>
        </w:rPr>
      </w:pPr>
      <w:r w:rsidRPr="008F303D">
        <w:rPr>
          <w:rFonts w:ascii="Times New Roman" w:hAnsi="Times New Roman" w:cs="Times New Roman"/>
          <w:sz w:val="24"/>
          <w:szCs w:val="24"/>
        </w:rPr>
        <w:t>Free value first</w:t>
      </w:r>
    </w:p>
    <w:p w14:paraId="0E8FE59A" w14:textId="77777777" w:rsidR="008F303D" w:rsidRPr="008F303D" w:rsidRDefault="008F303D" w:rsidP="00B5229A">
      <w:pPr>
        <w:numPr>
          <w:ilvl w:val="0"/>
          <w:numId w:val="54"/>
        </w:numPr>
        <w:rPr>
          <w:rFonts w:ascii="Times New Roman" w:hAnsi="Times New Roman" w:cs="Times New Roman"/>
          <w:sz w:val="24"/>
          <w:szCs w:val="24"/>
        </w:rPr>
      </w:pPr>
      <w:r w:rsidRPr="008F303D">
        <w:rPr>
          <w:rFonts w:ascii="Times New Roman" w:hAnsi="Times New Roman" w:cs="Times New Roman"/>
          <w:sz w:val="24"/>
          <w:szCs w:val="24"/>
        </w:rPr>
        <w:t>Demonstrate analytics</w:t>
      </w:r>
    </w:p>
    <w:p w14:paraId="4167F713" w14:textId="77777777" w:rsidR="008F303D" w:rsidRPr="008F303D" w:rsidRDefault="008F303D" w:rsidP="00B5229A">
      <w:pPr>
        <w:numPr>
          <w:ilvl w:val="0"/>
          <w:numId w:val="54"/>
        </w:numPr>
        <w:rPr>
          <w:rFonts w:ascii="Times New Roman" w:hAnsi="Times New Roman" w:cs="Times New Roman"/>
          <w:sz w:val="24"/>
          <w:szCs w:val="24"/>
        </w:rPr>
      </w:pPr>
      <w:r w:rsidRPr="008F303D">
        <w:rPr>
          <w:rFonts w:ascii="Times New Roman" w:hAnsi="Times New Roman" w:cs="Times New Roman"/>
          <w:sz w:val="24"/>
          <w:szCs w:val="24"/>
        </w:rPr>
        <w:t>Introductory pricing</w:t>
      </w:r>
    </w:p>
    <w:p w14:paraId="4C7E5B3C" w14:textId="77777777" w:rsidR="008F303D" w:rsidRPr="008F303D" w:rsidRDefault="008F303D" w:rsidP="008F303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F303D">
        <w:rPr>
          <w:rFonts w:ascii="Times New Roman" w:hAnsi="Times New Roman" w:cs="Times New Roman"/>
          <w:b/>
          <w:bCs/>
          <w:sz w:val="24"/>
          <w:szCs w:val="24"/>
        </w:rPr>
        <w:t>Risk: Data Accuracy Complaints</w:t>
      </w:r>
    </w:p>
    <w:p w14:paraId="267EE3A4" w14:textId="77777777" w:rsidR="008F303D" w:rsidRPr="008F303D" w:rsidRDefault="008F303D" w:rsidP="008F303D">
      <w:pPr>
        <w:rPr>
          <w:rFonts w:ascii="Times New Roman" w:hAnsi="Times New Roman" w:cs="Times New Roman"/>
          <w:sz w:val="24"/>
          <w:szCs w:val="24"/>
        </w:rPr>
      </w:pPr>
      <w:r w:rsidRPr="008F303D">
        <w:rPr>
          <w:rFonts w:ascii="Times New Roman" w:hAnsi="Times New Roman" w:cs="Times New Roman"/>
          <w:sz w:val="24"/>
          <w:szCs w:val="24"/>
        </w:rPr>
        <w:t>Mitigation:</w:t>
      </w:r>
    </w:p>
    <w:p w14:paraId="6CEFD20F" w14:textId="77777777" w:rsidR="008F303D" w:rsidRPr="008F303D" w:rsidRDefault="008F303D" w:rsidP="00B5229A">
      <w:pPr>
        <w:numPr>
          <w:ilvl w:val="0"/>
          <w:numId w:val="55"/>
        </w:numPr>
        <w:rPr>
          <w:rFonts w:ascii="Times New Roman" w:hAnsi="Times New Roman" w:cs="Times New Roman"/>
          <w:sz w:val="24"/>
          <w:szCs w:val="24"/>
        </w:rPr>
      </w:pPr>
      <w:r w:rsidRPr="008F303D">
        <w:rPr>
          <w:rFonts w:ascii="Times New Roman" w:hAnsi="Times New Roman" w:cs="Times New Roman"/>
          <w:sz w:val="24"/>
          <w:szCs w:val="24"/>
        </w:rPr>
        <w:t>Clear disclaimer</w:t>
      </w:r>
    </w:p>
    <w:p w14:paraId="475A6E3A" w14:textId="77777777" w:rsidR="008F303D" w:rsidRPr="008F303D" w:rsidRDefault="008F303D" w:rsidP="00B5229A">
      <w:pPr>
        <w:numPr>
          <w:ilvl w:val="0"/>
          <w:numId w:val="55"/>
        </w:numPr>
        <w:rPr>
          <w:rFonts w:ascii="Times New Roman" w:hAnsi="Times New Roman" w:cs="Times New Roman"/>
          <w:sz w:val="24"/>
          <w:szCs w:val="24"/>
        </w:rPr>
      </w:pPr>
      <w:r w:rsidRPr="008F303D">
        <w:rPr>
          <w:rFonts w:ascii="Times New Roman" w:hAnsi="Times New Roman" w:cs="Times New Roman"/>
          <w:sz w:val="24"/>
          <w:szCs w:val="24"/>
        </w:rPr>
        <w:t>Claim workflow</w:t>
      </w:r>
    </w:p>
    <w:p w14:paraId="73438CBF" w14:textId="77777777" w:rsidR="008F303D" w:rsidRPr="008F303D" w:rsidRDefault="008F303D" w:rsidP="00B5229A">
      <w:pPr>
        <w:numPr>
          <w:ilvl w:val="0"/>
          <w:numId w:val="55"/>
        </w:numPr>
        <w:rPr>
          <w:rFonts w:ascii="Times New Roman" w:hAnsi="Times New Roman" w:cs="Times New Roman"/>
          <w:sz w:val="24"/>
          <w:szCs w:val="24"/>
        </w:rPr>
      </w:pPr>
      <w:r w:rsidRPr="008F303D">
        <w:rPr>
          <w:rFonts w:ascii="Times New Roman" w:hAnsi="Times New Roman" w:cs="Times New Roman"/>
          <w:sz w:val="24"/>
          <w:szCs w:val="24"/>
        </w:rPr>
        <w:t>Easy update process</w:t>
      </w:r>
    </w:p>
    <w:p w14:paraId="764D2389" w14:textId="77777777" w:rsidR="008F303D" w:rsidRPr="008F303D" w:rsidRDefault="008F303D" w:rsidP="008F303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F303D">
        <w:rPr>
          <w:rFonts w:ascii="Times New Roman" w:hAnsi="Times New Roman" w:cs="Times New Roman"/>
          <w:b/>
          <w:bCs/>
          <w:sz w:val="24"/>
          <w:szCs w:val="24"/>
        </w:rPr>
        <w:t>11. Long-Term Vision (3–5 Years)</w:t>
      </w:r>
    </w:p>
    <w:p w14:paraId="08594831" w14:textId="77777777" w:rsidR="008F303D" w:rsidRPr="008F303D" w:rsidRDefault="008F303D" w:rsidP="008F303D">
      <w:pPr>
        <w:rPr>
          <w:rFonts w:ascii="Times New Roman" w:hAnsi="Times New Roman" w:cs="Times New Roman"/>
          <w:sz w:val="24"/>
          <w:szCs w:val="24"/>
        </w:rPr>
      </w:pPr>
      <w:r w:rsidRPr="008F303D">
        <w:rPr>
          <w:rFonts w:ascii="Times New Roman" w:hAnsi="Times New Roman" w:cs="Times New Roman"/>
          <w:sz w:val="24"/>
          <w:szCs w:val="24"/>
        </w:rPr>
        <w:t>GGC evolves into:</w:t>
      </w:r>
    </w:p>
    <w:p w14:paraId="643343C2" w14:textId="77777777" w:rsidR="008F303D" w:rsidRPr="008F303D" w:rsidRDefault="008F303D" w:rsidP="00B5229A">
      <w:pPr>
        <w:numPr>
          <w:ilvl w:val="0"/>
          <w:numId w:val="56"/>
        </w:numPr>
        <w:rPr>
          <w:rFonts w:ascii="Times New Roman" w:hAnsi="Times New Roman" w:cs="Times New Roman"/>
          <w:sz w:val="24"/>
          <w:szCs w:val="24"/>
        </w:rPr>
      </w:pPr>
      <w:r w:rsidRPr="008F303D">
        <w:rPr>
          <w:rFonts w:ascii="Times New Roman" w:hAnsi="Times New Roman" w:cs="Times New Roman"/>
          <w:sz w:val="24"/>
          <w:szCs w:val="24"/>
        </w:rPr>
        <w:t>Guyana’s official digital business directory</w:t>
      </w:r>
    </w:p>
    <w:p w14:paraId="1DBB6004" w14:textId="77777777" w:rsidR="008F303D" w:rsidRPr="008F303D" w:rsidRDefault="008F303D" w:rsidP="00B5229A">
      <w:pPr>
        <w:numPr>
          <w:ilvl w:val="0"/>
          <w:numId w:val="56"/>
        </w:numPr>
        <w:rPr>
          <w:rFonts w:ascii="Times New Roman" w:hAnsi="Times New Roman" w:cs="Times New Roman"/>
          <w:sz w:val="24"/>
          <w:szCs w:val="24"/>
        </w:rPr>
      </w:pPr>
      <w:r w:rsidRPr="008F303D">
        <w:rPr>
          <w:rFonts w:ascii="Times New Roman" w:hAnsi="Times New Roman" w:cs="Times New Roman"/>
          <w:sz w:val="24"/>
          <w:szCs w:val="24"/>
        </w:rPr>
        <w:t>Trusted supplier discovery platform</w:t>
      </w:r>
    </w:p>
    <w:p w14:paraId="385F3A91" w14:textId="77777777" w:rsidR="008F303D" w:rsidRPr="008F303D" w:rsidRDefault="008F303D" w:rsidP="00B5229A">
      <w:pPr>
        <w:numPr>
          <w:ilvl w:val="0"/>
          <w:numId w:val="56"/>
        </w:numPr>
        <w:rPr>
          <w:rFonts w:ascii="Times New Roman" w:hAnsi="Times New Roman" w:cs="Times New Roman"/>
          <w:sz w:val="24"/>
          <w:szCs w:val="24"/>
        </w:rPr>
      </w:pPr>
      <w:r w:rsidRPr="008F303D">
        <w:rPr>
          <w:rFonts w:ascii="Times New Roman" w:hAnsi="Times New Roman" w:cs="Times New Roman"/>
          <w:sz w:val="24"/>
          <w:szCs w:val="24"/>
        </w:rPr>
        <w:t>B2B marketplace</w:t>
      </w:r>
    </w:p>
    <w:p w14:paraId="3856A099" w14:textId="77777777" w:rsidR="008F303D" w:rsidRPr="008F303D" w:rsidRDefault="008F303D" w:rsidP="00B5229A">
      <w:pPr>
        <w:numPr>
          <w:ilvl w:val="0"/>
          <w:numId w:val="56"/>
        </w:numPr>
        <w:rPr>
          <w:rFonts w:ascii="Times New Roman" w:hAnsi="Times New Roman" w:cs="Times New Roman"/>
          <w:sz w:val="24"/>
          <w:szCs w:val="24"/>
        </w:rPr>
      </w:pPr>
      <w:r w:rsidRPr="008F303D">
        <w:rPr>
          <w:rFonts w:ascii="Times New Roman" w:hAnsi="Times New Roman" w:cs="Times New Roman"/>
          <w:sz w:val="24"/>
          <w:szCs w:val="24"/>
        </w:rPr>
        <w:t>Tender opportunity hub</w:t>
      </w:r>
    </w:p>
    <w:p w14:paraId="6E5BD1D7" w14:textId="77777777" w:rsidR="008F303D" w:rsidRPr="008F303D" w:rsidRDefault="008F303D" w:rsidP="00B5229A">
      <w:pPr>
        <w:numPr>
          <w:ilvl w:val="0"/>
          <w:numId w:val="56"/>
        </w:numPr>
        <w:rPr>
          <w:rFonts w:ascii="Times New Roman" w:hAnsi="Times New Roman" w:cs="Times New Roman"/>
          <w:sz w:val="24"/>
          <w:szCs w:val="24"/>
        </w:rPr>
      </w:pPr>
      <w:r w:rsidRPr="008F303D">
        <w:rPr>
          <w:rFonts w:ascii="Times New Roman" w:hAnsi="Times New Roman" w:cs="Times New Roman"/>
          <w:sz w:val="24"/>
          <w:szCs w:val="24"/>
        </w:rPr>
        <w:t>Business data intelligence provider</w:t>
      </w:r>
    </w:p>
    <w:p w14:paraId="538E1127" w14:textId="77777777" w:rsidR="008F303D" w:rsidRPr="008F303D" w:rsidRDefault="008F303D" w:rsidP="008F303D">
      <w:pPr>
        <w:rPr>
          <w:rFonts w:ascii="Times New Roman" w:hAnsi="Times New Roman" w:cs="Times New Roman"/>
          <w:sz w:val="24"/>
          <w:szCs w:val="24"/>
        </w:rPr>
      </w:pPr>
      <w:r w:rsidRPr="008F303D">
        <w:rPr>
          <w:rFonts w:ascii="Times New Roman" w:hAnsi="Times New Roman" w:cs="Times New Roman"/>
          <w:sz w:val="24"/>
          <w:szCs w:val="24"/>
        </w:rPr>
        <w:t>Ultimately, it becomes part of Guyana’s commercial digital infrastructure.</w:t>
      </w:r>
    </w:p>
    <w:p w14:paraId="62F4A60D" w14:textId="77777777" w:rsidR="008F303D" w:rsidRPr="008F303D" w:rsidRDefault="008F303D" w:rsidP="008F303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F303D">
        <w:rPr>
          <w:rFonts w:ascii="Times New Roman" w:hAnsi="Times New Roman" w:cs="Times New Roman"/>
          <w:b/>
          <w:bCs/>
          <w:sz w:val="24"/>
          <w:szCs w:val="24"/>
        </w:rPr>
        <w:lastRenderedPageBreak/>
        <w:t>12. Clear Revenue Logic Summary</w:t>
      </w:r>
    </w:p>
    <w:p w14:paraId="5E933B61" w14:textId="77777777" w:rsidR="008F303D" w:rsidRPr="008F303D" w:rsidRDefault="008F303D" w:rsidP="008F303D">
      <w:pPr>
        <w:rPr>
          <w:rFonts w:ascii="Times New Roman" w:hAnsi="Times New Roman" w:cs="Times New Roman"/>
          <w:sz w:val="24"/>
          <w:szCs w:val="24"/>
        </w:rPr>
      </w:pPr>
      <w:r w:rsidRPr="008F303D">
        <w:rPr>
          <w:rFonts w:ascii="Times New Roman" w:hAnsi="Times New Roman" w:cs="Times New Roman"/>
          <w:sz w:val="24"/>
          <w:szCs w:val="24"/>
        </w:rPr>
        <w:t>The platform generates revenue because:</w:t>
      </w:r>
    </w:p>
    <w:p w14:paraId="5159DF57" w14:textId="77777777" w:rsidR="008F303D" w:rsidRPr="008F303D" w:rsidRDefault="008F303D" w:rsidP="00B5229A">
      <w:pPr>
        <w:numPr>
          <w:ilvl w:val="0"/>
          <w:numId w:val="57"/>
        </w:numPr>
        <w:rPr>
          <w:rFonts w:ascii="Times New Roman" w:hAnsi="Times New Roman" w:cs="Times New Roman"/>
          <w:sz w:val="24"/>
          <w:szCs w:val="24"/>
        </w:rPr>
      </w:pPr>
      <w:r w:rsidRPr="008F303D">
        <w:rPr>
          <w:rFonts w:ascii="Times New Roman" w:hAnsi="Times New Roman" w:cs="Times New Roman"/>
          <w:sz w:val="24"/>
          <w:szCs w:val="24"/>
        </w:rPr>
        <w:t>Businesses pay for visibility</w:t>
      </w:r>
    </w:p>
    <w:p w14:paraId="7FD9E40B" w14:textId="77777777" w:rsidR="008F303D" w:rsidRPr="008F303D" w:rsidRDefault="008F303D" w:rsidP="00B5229A">
      <w:pPr>
        <w:numPr>
          <w:ilvl w:val="0"/>
          <w:numId w:val="57"/>
        </w:numPr>
        <w:rPr>
          <w:rFonts w:ascii="Times New Roman" w:hAnsi="Times New Roman" w:cs="Times New Roman"/>
          <w:sz w:val="24"/>
          <w:szCs w:val="24"/>
        </w:rPr>
      </w:pPr>
      <w:r w:rsidRPr="008F303D">
        <w:rPr>
          <w:rFonts w:ascii="Times New Roman" w:hAnsi="Times New Roman" w:cs="Times New Roman"/>
          <w:sz w:val="24"/>
          <w:szCs w:val="24"/>
        </w:rPr>
        <w:t>Businesses pay for lead access</w:t>
      </w:r>
    </w:p>
    <w:p w14:paraId="650E7939" w14:textId="77777777" w:rsidR="008F303D" w:rsidRPr="008F303D" w:rsidRDefault="008F303D" w:rsidP="00B5229A">
      <w:pPr>
        <w:numPr>
          <w:ilvl w:val="0"/>
          <w:numId w:val="57"/>
        </w:numPr>
        <w:rPr>
          <w:rFonts w:ascii="Times New Roman" w:hAnsi="Times New Roman" w:cs="Times New Roman"/>
          <w:sz w:val="24"/>
          <w:szCs w:val="24"/>
        </w:rPr>
      </w:pPr>
      <w:r w:rsidRPr="008F303D">
        <w:rPr>
          <w:rFonts w:ascii="Times New Roman" w:hAnsi="Times New Roman" w:cs="Times New Roman"/>
          <w:sz w:val="24"/>
          <w:szCs w:val="24"/>
        </w:rPr>
        <w:t>Businesses pay for verification trust</w:t>
      </w:r>
    </w:p>
    <w:p w14:paraId="774D6A07" w14:textId="77777777" w:rsidR="008F303D" w:rsidRPr="008F303D" w:rsidRDefault="008F303D" w:rsidP="00B5229A">
      <w:pPr>
        <w:numPr>
          <w:ilvl w:val="0"/>
          <w:numId w:val="57"/>
        </w:numPr>
        <w:rPr>
          <w:rFonts w:ascii="Times New Roman" w:hAnsi="Times New Roman" w:cs="Times New Roman"/>
          <w:sz w:val="24"/>
          <w:szCs w:val="24"/>
        </w:rPr>
      </w:pPr>
      <w:r w:rsidRPr="008F303D">
        <w:rPr>
          <w:rFonts w:ascii="Times New Roman" w:hAnsi="Times New Roman" w:cs="Times New Roman"/>
          <w:sz w:val="24"/>
          <w:szCs w:val="24"/>
        </w:rPr>
        <w:t>Businesses pay for premium placement</w:t>
      </w:r>
    </w:p>
    <w:p w14:paraId="6FE98514" w14:textId="77777777" w:rsidR="008F303D" w:rsidRPr="008F303D" w:rsidRDefault="008F303D" w:rsidP="00B5229A">
      <w:pPr>
        <w:numPr>
          <w:ilvl w:val="0"/>
          <w:numId w:val="57"/>
        </w:numPr>
        <w:rPr>
          <w:rFonts w:ascii="Times New Roman" w:hAnsi="Times New Roman" w:cs="Times New Roman"/>
          <w:sz w:val="24"/>
          <w:szCs w:val="24"/>
        </w:rPr>
      </w:pPr>
      <w:r w:rsidRPr="008F303D">
        <w:rPr>
          <w:rFonts w:ascii="Times New Roman" w:hAnsi="Times New Roman" w:cs="Times New Roman"/>
          <w:sz w:val="24"/>
          <w:szCs w:val="24"/>
        </w:rPr>
        <w:t>Businesses pay for tender access</w:t>
      </w:r>
    </w:p>
    <w:p w14:paraId="7C153463" w14:textId="77777777" w:rsidR="00B5229A" w:rsidRDefault="00B5229A" w:rsidP="00B5229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CA337E4" w14:textId="57DE093C" w:rsidR="008F303D" w:rsidRPr="008F303D" w:rsidRDefault="008F303D" w:rsidP="00B5229A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8F303D">
        <w:rPr>
          <w:rFonts w:ascii="Times New Roman" w:hAnsi="Times New Roman" w:cs="Times New Roman"/>
          <w:b/>
          <w:bCs/>
          <w:sz w:val="24"/>
          <w:szCs w:val="24"/>
        </w:rPr>
        <w:t>Traffic + Trust + Leads = Sustainable Revenue.</w:t>
      </w:r>
    </w:p>
    <w:p w14:paraId="1FEDA374" w14:textId="77777777" w:rsidR="00F50DD8" w:rsidRPr="008F303D" w:rsidRDefault="00F50DD8">
      <w:pPr>
        <w:rPr>
          <w:rFonts w:ascii="Times New Roman" w:hAnsi="Times New Roman" w:cs="Times New Roman"/>
          <w:sz w:val="24"/>
          <w:szCs w:val="24"/>
        </w:rPr>
      </w:pPr>
    </w:p>
    <w:sectPr w:rsidR="00F50DD8" w:rsidRPr="008F303D" w:rsidSect="00B37056">
      <w:pgSz w:w="11906" w:h="16838"/>
      <w:pgMar w:top="81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63052"/>
    <w:multiLevelType w:val="multilevel"/>
    <w:tmpl w:val="759C6B30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AE2157"/>
    <w:multiLevelType w:val="multilevel"/>
    <w:tmpl w:val="7F02E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E04D7A"/>
    <w:multiLevelType w:val="multilevel"/>
    <w:tmpl w:val="16507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650B5A"/>
    <w:multiLevelType w:val="multilevel"/>
    <w:tmpl w:val="798ED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7C12AC"/>
    <w:multiLevelType w:val="hybridMultilevel"/>
    <w:tmpl w:val="21504AE6"/>
    <w:lvl w:ilvl="0" w:tplc="A39C41E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9EB4035"/>
    <w:multiLevelType w:val="multilevel"/>
    <w:tmpl w:val="CE9E2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5B423C"/>
    <w:multiLevelType w:val="multilevel"/>
    <w:tmpl w:val="4ECEA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5A23BD"/>
    <w:multiLevelType w:val="multilevel"/>
    <w:tmpl w:val="63F88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6335E6"/>
    <w:multiLevelType w:val="multilevel"/>
    <w:tmpl w:val="F942D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2858E7"/>
    <w:multiLevelType w:val="multilevel"/>
    <w:tmpl w:val="C800262A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4847F4"/>
    <w:multiLevelType w:val="multilevel"/>
    <w:tmpl w:val="876EF736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7D32DD"/>
    <w:multiLevelType w:val="multilevel"/>
    <w:tmpl w:val="E480AB40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F00BF2"/>
    <w:multiLevelType w:val="multilevel"/>
    <w:tmpl w:val="82124FE2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DC4982"/>
    <w:multiLevelType w:val="multilevel"/>
    <w:tmpl w:val="EF006FA0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B8715E"/>
    <w:multiLevelType w:val="multilevel"/>
    <w:tmpl w:val="0750D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EE14CC"/>
    <w:multiLevelType w:val="multilevel"/>
    <w:tmpl w:val="235A9802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0C605A"/>
    <w:multiLevelType w:val="multilevel"/>
    <w:tmpl w:val="29EA7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B7320A6"/>
    <w:multiLevelType w:val="multilevel"/>
    <w:tmpl w:val="60503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E4D7A61"/>
    <w:multiLevelType w:val="multilevel"/>
    <w:tmpl w:val="53DEED28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EA76C30"/>
    <w:multiLevelType w:val="multilevel"/>
    <w:tmpl w:val="D5D86D98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F0A6057"/>
    <w:multiLevelType w:val="multilevel"/>
    <w:tmpl w:val="79262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FFF0839"/>
    <w:multiLevelType w:val="multilevel"/>
    <w:tmpl w:val="337A4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51C2F99"/>
    <w:multiLevelType w:val="multilevel"/>
    <w:tmpl w:val="7AC65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6F053E7"/>
    <w:multiLevelType w:val="multilevel"/>
    <w:tmpl w:val="09509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8A37A56"/>
    <w:multiLevelType w:val="multilevel"/>
    <w:tmpl w:val="EC52A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BAA38EF"/>
    <w:multiLevelType w:val="multilevel"/>
    <w:tmpl w:val="93EAE962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D291B24"/>
    <w:multiLevelType w:val="multilevel"/>
    <w:tmpl w:val="73B8BF06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E6F5A26"/>
    <w:multiLevelType w:val="multilevel"/>
    <w:tmpl w:val="4BC89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1482E73"/>
    <w:multiLevelType w:val="multilevel"/>
    <w:tmpl w:val="7FE03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7857EF8"/>
    <w:multiLevelType w:val="multilevel"/>
    <w:tmpl w:val="17184472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82F6D6A"/>
    <w:multiLevelType w:val="multilevel"/>
    <w:tmpl w:val="7884F498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83F4A97"/>
    <w:multiLevelType w:val="multilevel"/>
    <w:tmpl w:val="B24A6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B0A0A54"/>
    <w:multiLevelType w:val="multilevel"/>
    <w:tmpl w:val="47C22BD8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CC97744"/>
    <w:multiLevelType w:val="multilevel"/>
    <w:tmpl w:val="337A35FE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E5016BE"/>
    <w:multiLevelType w:val="multilevel"/>
    <w:tmpl w:val="5BBCA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F4E1930"/>
    <w:multiLevelType w:val="multilevel"/>
    <w:tmpl w:val="3BA218BE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F8A3172"/>
    <w:multiLevelType w:val="multilevel"/>
    <w:tmpl w:val="23BE80D0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1BB2823"/>
    <w:multiLevelType w:val="multilevel"/>
    <w:tmpl w:val="E1425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57F4291"/>
    <w:multiLevelType w:val="multilevel"/>
    <w:tmpl w:val="FA7E5FD4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9600984"/>
    <w:multiLevelType w:val="multilevel"/>
    <w:tmpl w:val="D624DBA0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BE23538"/>
    <w:multiLevelType w:val="multilevel"/>
    <w:tmpl w:val="90E87E04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C4F0258"/>
    <w:multiLevelType w:val="multilevel"/>
    <w:tmpl w:val="85B0540A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1F53B68"/>
    <w:multiLevelType w:val="multilevel"/>
    <w:tmpl w:val="78B41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4741048"/>
    <w:multiLevelType w:val="multilevel"/>
    <w:tmpl w:val="AD088464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4A83C67"/>
    <w:multiLevelType w:val="multilevel"/>
    <w:tmpl w:val="EE7CC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67D2174"/>
    <w:multiLevelType w:val="multilevel"/>
    <w:tmpl w:val="463CBA60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67D2346"/>
    <w:multiLevelType w:val="multilevel"/>
    <w:tmpl w:val="C39A7446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8FB34C7"/>
    <w:multiLevelType w:val="multilevel"/>
    <w:tmpl w:val="A156E4EE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A0A4E68"/>
    <w:multiLevelType w:val="multilevel"/>
    <w:tmpl w:val="78641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C69374E"/>
    <w:multiLevelType w:val="multilevel"/>
    <w:tmpl w:val="1FA44718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02038C7"/>
    <w:multiLevelType w:val="multilevel"/>
    <w:tmpl w:val="CBAE8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49C67D6"/>
    <w:multiLevelType w:val="multilevel"/>
    <w:tmpl w:val="A83C967E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5E81F03"/>
    <w:multiLevelType w:val="multilevel"/>
    <w:tmpl w:val="FE886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6CA6F05"/>
    <w:multiLevelType w:val="multilevel"/>
    <w:tmpl w:val="DD56C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DD11B96"/>
    <w:multiLevelType w:val="multilevel"/>
    <w:tmpl w:val="26223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F010B77"/>
    <w:multiLevelType w:val="multilevel"/>
    <w:tmpl w:val="08388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F8B5655"/>
    <w:multiLevelType w:val="multilevel"/>
    <w:tmpl w:val="ADFADC2E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4849304">
    <w:abstractNumId w:val="50"/>
  </w:num>
  <w:num w:numId="2" w16cid:durableId="205025186">
    <w:abstractNumId w:val="14"/>
  </w:num>
  <w:num w:numId="3" w16cid:durableId="1492790742">
    <w:abstractNumId w:val="53"/>
  </w:num>
  <w:num w:numId="4" w16cid:durableId="2044398176">
    <w:abstractNumId w:val="22"/>
  </w:num>
  <w:num w:numId="5" w16cid:durableId="1155075085">
    <w:abstractNumId w:val="20"/>
  </w:num>
  <w:num w:numId="6" w16cid:durableId="1506281813">
    <w:abstractNumId w:val="1"/>
  </w:num>
  <w:num w:numId="7" w16cid:durableId="1890534183">
    <w:abstractNumId w:val="23"/>
  </w:num>
  <w:num w:numId="8" w16cid:durableId="590505989">
    <w:abstractNumId w:val="2"/>
  </w:num>
  <w:num w:numId="9" w16cid:durableId="2034647674">
    <w:abstractNumId w:val="31"/>
  </w:num>
  <w:num w:numId="10" w16cid:durableId="1443497817">
    <w:abstractNumId w:val="6"/>
  </w:num>
  <w:num w:numId="11" w16cid:durableId="1566452297">
    <w:abstractNumId w:val="7"/>
  </w:num>
  <w:num w:numId="12" w16cid:durableId="1945457986">
    <w:abstractNumId w:val="54"/>
  </w:num>
  <w:num w:numId="13" w16cid:durableId="62877326">
    <w:abstractNumId w:val="5"/>
  </w:num>
  <w:num w:numId="14" w16cid:durableId="1004667946">
    <w:abstractNumId w:val="8"/>
  </w:num>
  <w:num w:numId="15" w16cid:durableId="1869371182">
    <w:abstractNumId w:val="42"/>
  </w:num>
  <w:num w:numId="16" w16cid:durableId="441922592">
    <w:abstractNumId w:val="28"/>
  </w:num>
  <w:num w:numId="17" w16cid:durableId="434331319">
    <w:abstractNumId w:val="52"/>
  </w:num>
  <w:num w:numId="18" w16cid:durableId="830832571">
    <w:abstractNumId w:val="37"/>
  </w:num>
  <w:num w:numId="19" w16cid:durableId="1556888477">
    <w:abstractNumId w:val="55"/>
  </w:num>
  <w:num w:numId="20" w16cid:durableId="393505593">
    <w:abstractNumId w:val="24"/>
  </w:num>
  <w:num w:numId="21" w16cid:durableId="470099185">
    <w:abstractNumId w:val="27"/>
  </w:num>
  <w:num w:numId="22" w16cid:durableId="2071032718">
    <w:abstractNumId w:val="44"/>
  </w:num>
  <w:num w:numId="23" w16cid:durableId="20933623">
    <w:abstractNumId w:val="48"/>
  </w:num>
  <w:num w:numId="24" w16cid:durableId="1765030773">
    <w:abstractNumId w:val="16"/>
  </w:num>
  <w:num w:numId="25" w16cid:durableId="1762797003">
    <w:abstractNumId w:val="21"/>
  </w:num>
  <w:num w:numId="26" w16cid:durableId="1873223649">
    <w:abstractNumId w:val="3"/>
  </w:num>
  <w:num w:numId="27" w16cid:durableId="895818334">
    <w:abstractNumId w:val="17"/>
  </w:num>
  <w:num w:numId="28" w16cid:durableId="951206893">
    <w:abstractNumId w:val="34"/>
  </w:num>
  <w:num w:numId="29" w16cid:durableId="1525556795">
    <w:abstractNumId w:val="46"/>
  </w:num>
  <w:num w:numId="30" w16cid:durableId="863637330">
    <w:abstractNumId w:val="19"/>
  </w:num>
  <w:num w:numId="31" w16cid:durableId="1759012460">
    <w:abstractNumId w:val="49"/>
  </w:num>
  <w:num w:numId="32" w16cid:durableId="1346664314">
    <w:abstractNumId w:val="51"/>
  </w:num>
  <w:num w:numId="33" w16cid:durableId="1871602435">
    <w:abstractNumId w:val="40"/>
  </w:num>
  <w:num w:numId="34" w16cid:durableId="1319919025">
    <w:abstractNumId w:val="29"/>
  </w:num>
  <w:num w:numId="35" w16cid:durableId="1905213942">
    <w:abstractNumId w:val="25"/>
  </w:num>
  <w:num w:numId="36" w16cid:durableId="584264844">
    <w:abstractNumId w:val="41"/>
  </w:num>
  <w:num w:numId="37" w16cid:durableId="1318726164">
    <w:abstractNumId w:val="39"/>
  </w:num>
  <w:num w:numId="38" w16cid:durableId="640041468">
    <w:abstractNumId w:val="18"/>
  </w:num>
  <w:num w:numId="39" w16cid:durableId="88233903">
    <w:abstractNumId w:val="35"/>
  </w:num>
  <w:num w:numId="40" w16cid:durableId="2108234445">
    <w:abstractNumId w:val="47"/>
  </w:num>
  <w:num w:numId="41" w16cid:durableId="1679842398">
    <w:abstractNumId w:val="26"/>
  </w:num>
  <w:num w:numId="42" w16cid:durableId="794758631">
    <w:abstractNumId w:val="36"/>
  </w:num>
  <w:num w:numId="43" w16cid:durableId="21828583">
    <w:abstractNumId w:val="0"/>
  </w:num>
  <w:num w:numId="44" w16cid:durableId="944531901">
    <w:abstractNumId w:val="30"/>
  </w:num>
  <w:num w:numId="45" w16cid:durableId="1920627007">
    <w:abstractNumId w:val="4"/>
  </w:num>
  <w:num w:numId="46" w16cid:durableId="83645577">
    <w:abstractNumId w:val="12"/>
  </w:num>
  <w:num w:numId="47" w16cid:durableId="264507976">
    <w:abstractNumId w:val="15"/>
  </w:num>
  <w:num w:numId="48" w16cid:durableId="803230353">
    <w:abstractNumId w:val="56"/>
  </w:num>
  <w:num w:numId="49" w16cid:durableId="1297495228">
    <w:abstractNumId w:val="43"/>
  </w:num>
  <w:num w:numId="50" w16cid:durableId="387925577">
    <w:abstractNumId w:val="45"/>
  </w:num>
  <w:num w:numId="51" w16cid:durableId="766737139">
    <w:abstractNumId w:val="33"/>
  </w:num>
  <w:num w:numId="52" w16cid:durableId="1157113494">
    <w:abstractNumId w:val="13"/>
  </w:num>
  <w:num w:numId="53" w16cid:durableId="2144273087">
    <w:abstractNumId w:val="38"/>
  </w:num>
  <w:num w:numId="54" w16cid:durableId="1808359220">
    <w:abstractNumId w:val="32"/>
  </w:num>
  <w:num w:numId="55" w16cid:durableId="1481117742">
    <w:abstractNumId w:val="9"/>
  </w:num>
  <w:num w:numId="56" w16cid:durableId="687372697">
    <w:abstractNumId w:val="10"/>
  </w:num>
  <w:num w:numId="57" w16cid:durableId="14150565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03D"/>
    <w:rsid w:val="00147CBF"/>
    <w:rsid w:val="00185AEB"/>
    <w:rsid w:val="001B02BE"/>
    <w:rsid w:val="00231E0F"/>
    <w:rsid w:val="00241D0E"/>
    <w:rsid w:val="003A200C"/>
    <w:rsid w:val="007A5E3C"/>
    <w:rsid w:val="008F303D"/>
    <w:rsid w:val="009740B2"/>
    <w:rsid w:val="00A31353"/>
    <w:rsid w:val="00B37056"/>
    <w:rsid w:val="00B5229A"/>
    <w:rsid w:val="00B9212F"/>
    <w:rsid w:val="00C67412"/>
    <w:rsid w:val="00D60B7E"/>
    <w:rsid w:val="00E1418D"/>
    <w:rsid w:val="00F50D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435C6B"/>
  <w15:chartTrackingRefBased/>
  <w15:docId w15:val="{C2EAB2EA-7B0E-4002-A89C-373D3DF89C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30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30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30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30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30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30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30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30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30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30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30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30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30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30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30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30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30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30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30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30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30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30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30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30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30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30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30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30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303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7</Pages>
  <Words>932</Words>
  <Characters>5318</Characters>
  <Application>Microsoft Office Word</Application>
  <DocSecurity>0</DocSecurity>
  <Lines>44</Lines>
  <Paragraphs>12</Paragraphs>
  <ScaleCrop>false</ScaleCrop>
  <Company/>
  <LinksUpToDate>false</LinksUpToDate>
  <CharactersWithSpaces>6238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13</cp:revision>
  <dcterms:created xsi:type="dcterms:W3CDTF">2026-02-13T00:18:00Z</dcterms:created>
  <dcterms:modified xsi:type="dcterms:W3CDTF">2026-02-13T00:29:00Z</dcterms:modified>
</cp:coreProperties>
</file>