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3020" w14:textId="77777777" w:rsidR="004F21C7" w:rsidRPr="004F21C7" w:rsidRDefault="004F21C7" w:rsidP="00C37A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21C7">
        <w:rPr>
          <w:rFonts w:ascii="Times New Roman" w:hAnsi="Times New Roman" w:cs="Times New Roman"/>
        </w:rPr>
        <w:t>Payment integration and subscription management</w:t>
      </w:r>
    </w:p>
    <w:p w14:paraId="66F006A0" w14:textId="77777777" w:rsidR="004F21C7" w:rsidRPr="004F21C7" w:rsidRDefault="004F21C7" w:rsidP="00C37A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21C7">
        <w:rPr>
          <w:rFonts w:ascii="Times New Roman" w:hAnsi="Times New Roman" w:cs="Times New Roman"/>
        </w:rPr>
        <w:t>Lead generation and inquiry forms</w:t>
      </w:r>
    </w:p>
    <w:p w14:paraId="213B2183" w14:textId="77777777" w:rsidR="004F21C7" w:rsidRPr="004F21C7" w:rsidRDefault="004F21C7" w:rsidP="00C37A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21C7">
        <w:rPr>
          <w:rFonts w:ascii="Times New Roman" w:hAnsi="Times New Roman" w:cs="Times New Roman"/>
        </w:rPr>
        <w:t>Analytics dashboard for business performance</w:t>
      </w:r>
    </w:p>
    <w:p w14:paraId="74815BF4" w14:textId="77777777" w:rsidR="004F21C7" w:rsidRPr="004F21C7" w:rsidRDefault="004F21C7" w:rsidP="00C37A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21C7">
        <w:rPr>
          <w:rFonts w:ascii="Times New Roman" w:hAnsi="Times New Roman" w:cs="Times New Roman"/>
        </w:rPr>
        <w:t>SEO optimization and website performance improvements</w:t>
      </w:r>
    </w:p>
    <w:p w14:paraId="34F222F1" w14:textId="77777777" w:rsidR="004F21C7" w:rsidRPr="004F21C7" w:rsidRDefault="004F21C7" w:rsidP="00C37A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21C7">
        <w:rPr>
          <w:rFonts w:ascii="Times New Roman" w:hAnsi="Times New Roman" w:cs="Times New Roman"/>
        </w:rPr>
        <w:t>Review and rating system</w:t>
      </w:r>
    </w:p>
    <w:p w14:paraId="48333870" w14:textId="77777777" w:rsidR="004F21C7" w:rsidRPr="004F21C7" w:rsidRDefault="004F21C7" w:rsidP="00C37A43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4F21C7">
        <w:rPr>
          <w:rFonts w:ascii="Times New Roman" w:hAnsi="Times New Roman" w:cs="Times New Roman"/>
        </w:rPr>
        <w:t>Production deployment and demo-ready preparation</w:t>
      </w:r>
    </w:p>
    <w:p w14:paraId="5740D776" w14:textId="0736706E" w:rsidR="004F21C7" w:rsidRDefault="004F21C7" w:rsidP="00C37A43">
      <w:pPr>
        <w:jc w:val="both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6855"/>
      </w:tblGrid>
      <w:tr w:rsidR="00241941" w:rsidRPr="00B12641" w14:paraId="4D895CF2" w14:textId="77777777" w:rsidTr="00241941">
        <w:trPr>
          <w:tblHeader/>
          <w:tblCellSpacing w:w="15" w:type="dxa"/>
        </w:trPr>
        <w:tc>
          <w:tcPr>
            <w:tcW w:w="121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F11F080" w14:textId="77777777" w:rsidR="00241941" w:rsidRPr="00B12641" w:rsidRDefault="00241941" w:rsidP="00C37A4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26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Milestone</w:t>
            </w:r>
          </w:p>
        </w:tc>
        <w:tc>
          <w:tcPr>
            <w:tcW w:w="6810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E445E1B" w14:textId="77777777" w:rsidR="00241941" w:rsidRPr="00B12641" w:rsidRDefault="00241941" w:rsidP="00C37A4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126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Deliverables</w:t>
            </w:r>
          </w:p>
        </w:tc>
      </w:tr>
      <w:tr w:rsidR="00241941" w:rsidRPr="00B12641" w14:paraId="0A3790ED" w14:textId="77777777" w:rsidTr="00241941">
        <w:trPr>
          <w:tblCellSpacing w:w="15" w:type="dxa"/>
        </w:trPr>
        <w:tc>
          <w:tcPr>
            <w:tcW w:w="1210" w:type="dxa"/>
            <w:vAlign w:val="center"/>
          </w:tcPr>
          <w:p w14:paraId="7BD28594" w14:textId="238D83E8" w:rsidR="00241941" w:rsidRPr="00B12641" w:rsidRDefault="00241941" w:rsidP="008461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810" w:type="dxa"/>
            <w:vAlign w:val="center"/>
          </w:tcPr>
          <w:p w14:paraId="565B838A" w14:textId="22559A81" w:rsidR="00241941" w:rsidRPr="00B12641" w:rsidRDefault="00241941" w:rsidP="008461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2C50">
              <w:rPr>
                <w:rFonts w:ascii="Times New Roman" w:hAnsi="Times New Roman" w:cs="Times New Roman"/>
              </w:rPr>
              <w:t>Upon completion of Business Claim Workflow &amp; Data Deployment</w:t>
            </w:r>
          </w:p>
        </w:tc>
      </w:tr>
      <w:tr w:rsidR="00241941" w:rsidRPr="00B12641" w14:paraId="044CA380" w14:textId="77777777" w:rsidTr="00241941">
        <w:trPr>
          <w:tblCellSpacing w:w="15" w:type="dxa"/>
        </w:trPr>
        <w:tc>
          <w:tcPr>
            <w:tcW w:w="1210" w:type="dxa"/>
            <w:vAlign w:val="center"/>
            <w:hideMark/>
          </w:tcPr>
          <w:p w14:paraId="3F5CD717" w14:textId="28B3F0D7" w:rsidR="00241941" w:rsidRPr="00B12641" w:rsidRDefault="00241941" w:rsidP="008461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810" w:type="dxa"/>
            <w:vAlign w:val="center"/>
            <w:hideMark/>
          </w:tcPr>
          <w:p w14:paraId="67B471E8" w14:textId="77777777" w:rsidR="00241941" w:rsidRPr="00B12641" w:rsidRDefault="00241941" w:rsidP="008461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641">
              <w:rPr>
                <w:rFonts w:ascii="Times New Roman" w:hAnsi="Times New Roman" w:cs="Times New Roman"/>
                <w:sz w:val="24"/>
                <w:szCs w:val="24"/>
              </w:rPr>
              <w:t>Payment integration + subscription system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update</w:t>
            </w:r>
            <w:r w:rsidRPr="00B12641">
              <w:rPr>
                <w:rFonts w:ascii="Times New Roman" w:hAnsi="Times New Roman" w:cs="Times New Roman"/>
                <w:sz w:val="24"/>
                <w:szCs w:val="24"/>
              </w:rPr>
              <w:t xml:space="preserve"> + lead system + trust verification</w:t>
            </w:r>
          </w:p>
        </w:tc>
      </w:tr>
      <w:tr w:rsidR="00241941" w:rsidRPr="00B12641" w14:paraId="15DB1238" w14:textId="77777777" w:rsidTr="00241941">
        <w:trPr>
          <w:tblCellSpacing w:w="15" w:type="dxa"/>
        </w:trPr>
        <w:tc>
          <w:tcPr>
            <w:tcW w:w="1210" w:type="dxa"/>
            <w:tcBorders>
              <w:bottom w:val="single" w:sz="4" w:space="0" w:color="auto"/>
            </w:tcBorders>
            <w:vAlign w:val="center"/>
            <w:hideMark/>
          </w:tcPr>
          <w:p w14:paraId="0B291C93" w14:textId="0443A3FE" w:rsidR="00241941" w:rsidRPr="00B12641" w:rsidRDefault="00241941" w:rsidP="008461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810" w:type="dxa"/>
            <w:tcBorders>
              <w:bottom w:val="single" w:sz="4" w:space="0" w:color="auto"/>
            </w:tcBorders>
            <w:vAlign w:val="center"/>
            <w:hideMark/>
          </w:tcPr>
          <w:p w14:paraId="4339FA49" w14:textId="77777777" w:rsidR="00241941" w:rsidRPr="00B12641" w:rsidRDefault="00241941" w:rsidP="0084613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12641">
              <w:rPr>
                <w:rFonts w:ascii="Times New Roman" w:hAnsi="Times New Roman" w:cs="Times New Roman"/>
                <w:sz w:val="24"/>
                <w:szCs w:val="24"/>
              </w:rPr>
              <w:t>Final deployment + SEO + analytics dashboard + demo-ready handover</w:t>
            </w:r>
          </w:p>
        </w:tc>
      </w:tr>
    </w:tbl>
    <w:p w14:paraId="15083696" w14:textId="77B14EA9" w:rsidR="00F50DD8" w:rsidRPr="00042C50" w:rsidRDefault="00F50DD8">
      <w:pPr>
        <w:rPr>
          <w:rFonts w:ascii="Times New Roman" w:hAnsi="Times New Roman" w:cs="Times New Roman"/>
        </w:rPr>
      </w:pPr>
    </w:p>
    <w:sectPr w:rsidR="00F50DD8" w:rsidRPr="00042C50" w:rsidSect="002344F9">
      <w:pgSz w:w="11906" w:h="16838"/>
      <w:pgMar w:top="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0D11"/>
    <w:multiLevelType w:val="multilevel"/>
    <w:tmpl w:val="E7A0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62226"/>
    <w:multiLevelType w:val="multilevel"/>
    <w:tmpl w:val="8A2E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13326"/>
    <w:multiLevelType w:val="multilevel"/>
    <w:tmpl w:val="0BA6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5178F"/>
    <w:multiLevelType w:val="multilevel"/>
    <w:tmpl w:val="FC72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F0B27"/>
    <w:multiLevelType w:val="multilevel"/>
    <w:tmpl w:val="1F28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D34B3"/>
    <w:multiLevelType w:val="multilevel"/>
    <w:tmpl w:val="053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4187C"/>
    <w:multiLevelType w:val="multilevel"/>
    <w:tmpl w:val="EF4C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237EF"/>
    <w:multiLevelType w:val="multilevel"/>
    <w:tmpl w:val="F888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1656E6"/>
    <w:multiLevelType w:val="multilevel"/>
    <w:tmpl w:val="D632F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2464E9"/>
    <w:multiLevelType w:val="multilevel"/>
    <w:tmpl w:val="36D4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B16D7D"/>
    <w:multiLevelType w:val="multilevel"/>
    <w:tmpl w:val="26EC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A4C6D"/>
    <w:multiLevelType w:val="multilevel"/>
    <w:tmpl w:val="4F1C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091230"/>
    <w:multiLevelType w:val="multilevel"/>
    <w:tmpl w:val="F8E0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D6DDF"/>
    <w:multiLevelType w:val="multilevel"/>
    <w:tmpl w:val="C8F4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344E3"/>
    <w:multiLevelType w:val="multilevel"/>
    <w:tmpl w:val="D2F6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B781E"/>
    <w:multiLevelType w:val="multilevel"/>
    <w:tmpl w:val="B658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8342B"/>
    <w:multiLevelType w:val="multilevel"/>
    <w:tmpl w:val="3ECA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317694">
    <w:abstractNumId w:val="13"/>
  </w:num>
  <w:num w:numId="2" w16cid:durableId="1825582889">
    <w:abstractNumId w:val="6"/>
  </w:num>
  <w:num w:numId="3" w16cid:durableId="770932134">
    <w:abstractNumId w:val="12"/>
  </w:num>
  <w:num w:numId="4" w16cid:durableId="1641039135">
    <w:abstractNumId w:val="0"/>
  </w:num>
  <w:num w:numId="5" w16cid:durableId="2123256858">
    <w:abstractNumId w:val="15"/>
  </w:num>
  <w:num w:numId="6" w16cid:durableId="981688792">
    <w:abstractNumId w:val="4"/>
  </w:num>
  <w:num w:numId="7" w16cid:durableId="223494743">
    <w:abstractNumId w:val="11"/>
  </w:num>
  <w:num w:numId="8" w16cid:durableId="1682775841">
    <w:abstractNumId w:val="7"/>
  </w:num>
  <w:num w:numId="9" w16cid:durableId="1539010181">
    <w:abstractNumId w:val="10"/>
  </w:num>
  <w:num w:numId="10" w16cid:durableId="105278427">
    <w:abstractNumId w:val="5"/>
  </w:num>
  <w:num w:numId="11" w16cid:durableId="1492793156">
    <w:abstractNumId w:val="16"/>
  </w:num>
  <w:num w:numId="12" w16cid:durableId="851602119">
    <w:abstractNumId w:val="9"/>
  </w:num>
  <w:num w:numId="13" w16cid:durableId="283777119">
    <w:abstractNumId w:val="3"/>
  </w:num>
  <w:num w:numId="14" w16cid:durableId="961347953">
    <w:abstractNumId w:val="2"/>
  </w:num>
  <w:num w:numId="15" w16cid:durableId="1892378479">
    <w:abstractNumId w:val="14"/>
  </w:num>
  <w:num w:numId="16" w16cid:durableId="1723215051">
    <w:abstractNumId w:val="8"/>
  </w:num>
  <w:num w:numId="17" w16cid:durableId="879128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332"/>
    <w:rsid w:val="00042C50"/>
    <w:rsid w:val="0015021C"/>
    <w:rsid w:val="00183997"/>
    <w:rsid w:val="001B02BE"/>
    <w:rsid w:val="00231E0F"/>
    <w:rsid w:val="00234454"/>
    <w:rsid w:val="002344F9"/>
    <w:rsid w:val="00241941"/>
    <w:rsid w:val="00281E44"/>
    <w:rsid w:val="00360140"/>
    <w:rsid w:val="003A200C"/>
    <w:rsid w:val="004F21C7"/>
    <w:rsid w:val="005420B5"/>
    <w:rsid w:val="00582176"/>
    <w:rsid w:val="00846138"/>
    <w:rsid w:val="00890FBC"/>
    <w:rsid w:val="008A7C1D"/>
    <w:rsid w:val="008E689B"/>
    <w:rsid w:val="00972418"/>
    <w:rsid w:val="009740B2"/>
    <w:rsid w:val="009D4737"/>
    <w:rsid w:val="00AC5CA6"/>
    <w:rsid w:val="00BE765E"/>
    <w:rsid w:val="00BF1332"/>
    <w:rsid w:val="00C37A43"/>
    <w:rsid w:val="00C72619"/>
    <w:rsid w:val="00CA736B"/>
    <w:rsid w:val="00D00239"/>
    <w:rsid w:val="00F30BB1"/>
    <w:rsid w:val="00F50DD8"/>
    <w:rsid w:val="00FE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C7321"/>
  <w15:chartTrackingRefBased/>
  <w15:docId w15:val="{CE96EE32-959C-4A2E-9E27-43A96B721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2026-02-16T20:30:00Z</cp:lastPrinted>
  <dcterms:created xsi:type="dcterms:W3CDTF">2026-02-18T10:39:00Z</dcterms:created>
  <dcterms:modified xsi:type="dcterms:W3CDTF">2026-02-27T11:17:00Z</dcterms:modified>
</cp:coreProperties>
</file>